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03D80" w14:textId="77777777" w:rsidR="00B5328A" w:rsidRDefault="00B5328A" w:rsidP="00B5328A">
      <w:pPr>
        <w:snapToGrid w:val="0"/>
        <w:spacing w:line="560" w:lineRule="exact"/>
        <w:ind w:leftChars="-50" w:left="-105" w:rightChars="-50" w:right="-105"/>
        <w:jc w:val="center"/>
        <w:rPr>
          <w:rStyle w:val="NormalCharacter"/>
          <w:rFonts w:ascii="方正小标宋_GBK" w:eastAsia="方正小标宋_GBK" w:hAnsi="方正小标宋_GBK"/>
          <w:color w:val="000000"/>
          <w:kern w:val="0"/>
          <w:sz w:val="44"/>
          <w:szCs w:val="44"/>
        </w:rPr>
      </w:pPr>
      <w:r>
        <w:rPr>
          <w:rStyle w:val="NormalCharacter"/>
          <w:rFonts w:ascii="方正小标宋_GBK" w:eastAsia="方正小标宋_GBK" w:hAnsi="方正小标宋_GBK" w:hint="eastAsia"/>
          <w:sz w:val="44"/>
          <w:szCs w:val="44"/>
        </w:rPr>
        <w:t>成都市2022年</w:t>
      </w:r>
      <w:r>
        <w:rPr>
          <w:rStyle w:val="NormalCharacter"/>
          <w:rFonts w:ascii="方正小标宋_GBK" w:eastAsia="方正小标宋_GBK" w:hAnsi="方正小标宋_GBK" w:hint="eastAsia"/>
          <w:color w:val="000000"/>
          <w:kern w:val="0"/>
          <w:sz w:val="44"/>
          <w:szCs w:val="44"/>
        </w:rPr>
        <w:t>“蓉城先锋</w:t>
      </w:r>
      <w:r>
        <w:rPr>
          <w:rStyle w:val="NormalCharacter"/>
          <w:rFonts w:ascii="方正小标宋_GBK" w:eastAsia="方正小标宋_GBK" w:hAnsi="方正小标宋_GBK"/>
          <w:color w:val="000000"/>
          <w:kern w:val="0"/>
          <w:sz w:val="44"/>
          <w:szCs w:val="44"/>
        </w:rPr>
        <w:t>·</w:t>
      </w:r>
      <w:r>
        <w:rPr>
          <w:rStyle w:val="NormalCharacter"/>
          <w:rFonts w:ascii="方正小标宋_GBK" w:eastAsia="方正小标宋_GBK" w:hAnsi="方正小标宋_GBK" w:hint="eastAsia"/>
          <w:color w:val="000000"/>
          <w:kern w:val="0"/>
          <w:sz w:val="44"/>
          <w:szCs w:val="44"/>
        </w:rPr>
        <w:t>暖心物管”</w:t>
      </w:r>
    </w:p>
    <w:p w14:paraId="4BA3FE2A" w14:textId="77777777" w:rsidR="00B5328A" w:rsidRDefault="00B5328A" w:rsidP="00B5328A">
      <w:pPr>
        <w:snapToGrid w:val="0"/>
        <w:spacing w:line="560" w:lineRule="exact"/>
        <w:ind w:leftChars="-50" w:left="-105" w:rightChars="-50" w:right="-105"/>
        <w:jc w:val="center"/>
        <w:rPr>
          <w:rStyle w:val="NormalCharacter"/>
          <w:rFonts w:ascii="方正小标宋_GBK" w:eastAsia="方正小标宋_GBK" w:hAnsi="方正小标宋_GBK"/>
          <w:color w:val="000000"/>
          <w:kern w:val="0"/>
          <w:sz w:val="44"/>
          <w:szCs w:val="44"/>
        </w:rPr>
      </w:pPr>
      <w:r>
        <w:rPr>
          <w:rStyle w:val="NormalCharacter"/>
          <w:rFonts w:ascii="方正小标宋_GBK" w:eastAsia="方正小标宋_GBK" w:hAnsi="方正小标宋_GBK" w:hint="eastAsia"/>
          <w:color w:val="000000"/>
          <w:kern w:val="0"/>
          <w:sz w:val="44"/>
          <w:szCs w:val="44"/>
        </w:rPr>
        <w:t>示范企业、示范项目创建</w:t>
      </w:r>
    </w:p>
    <w:p w14:paraId="6D5A609B" w14:textId="77777777" w:rsidR="00B5328A" w:rsidRDefault="00B5328A" w:rsidP="00B5328A">
      <w:pPr>
        <w:snapToGrid w:val="0"/>
        <w:spacing w:line="560" w:lineRule="exact"/>
        <w:ind w:leftChars="-50" w:left="-105" w:rightChars="-50" w:right="-105"/>
        <w:jc w:val="center"/>
        <w:rPr>
          <w:rStyle w:val="NormalCharacter"/>
          <w:rFonts w:ascii="方正小标宋_GBK" w:eastAsia="方正小标宋_GBK" w:hAnsi="方正小标宋_GBK"/>
          <w:sz w:val="44"/>
          <w:szCs w:val="44"/>
        </w:rPr>
      </w:pPr>
      <w:r>
        <w:rPr>
          <w:rStyle w:val="NormalCharacter"/>
          <w:rFonts w:ascii="方正小标宋_GBK" w:eastAsia="方正小标宋_GBK" w:hAnsi="方正小标宋_GBK" w:hint="eastAsia"/>
          <w:sz w:val="44"/>
          <w:szCs w:val="44"/>
        </w:rPr>
        <w:t>工作实施方案</w:t>
      </w:r>
    </w:p>
    <w:p w14:paraId="3F3901DC" w14:textId="77777777" w:rsidR="00B5328A" w:rsidRDefault="00B5328A" w:rsidP="00B5328A">
      <w:pPr>
        <w:snapToGrid w:val="0"/>
        <w:spacing w:line="576" w:lineRule="exact"/>
        <w:jc w:val="center"/>
        <w:rPr>
          <w:rStyle w:val="NormalCharacter"/>
          <w:rFonts w:ascii="Times New Roman" w:eastAsia="方正仿宋_GBK" w:hAnsi="Times New Roman"/>
          <w:sz w:val="44"/>
          <w:szCs w:val="44"/>
        </w:rPr>
      </w:pPr>
    </w:p>
    <w:p w14:paraId="09092FF7" w14:textId="77777777" w:rsidR="00B5328A" w:rsidRDefault="00B5328A" w:rsidP="00B5328A">
      <w:pPr>
        <w:shd w:val="clear" w:color="auto" w:fill="FFFFFF"/>
        <w:spacing w:line="576" w:lineRule="exact"/>
        <w:ind w:firstLineChars="200" w:firstLine="640"/>
        <w:rPr>
          <w:rStyle w:val="NormalCharacter"/>
          <w:rFonts w:ascii="Times New Roman" w:eastAsia="方正仿宋_GBK" w:hAnsi="Times New Roman"/>
          <w:sz w:val="32"/>
          <w:szCs w:val="32"/>
        </w:rPr>
      </w:pPr>
      <w:r>
        <w:rPr>
          <w:rStyle w:val="NormalCharacter"/>
          <w:rFonts w:ascii="Times New Roman" w:eastAsia="方正仿宋_GBK" w:hAnsi="方正仿宋_GBK"/>
          <w:sz w:val="32"/>
          <w:szCs w:val="32"/>
        </w:rPr>
        <w:t>为</w:t>
      </w:r>
      <w:r>
        <w:rPr>
          <w:rStyle w:val="NormalCharacter"/>
          <w:rFonts w:ascii="Times New Roman" w:eastAsia="方正仿宋_GBK" w:hAnsi="方正仿宋_GBK" w:hint="eastAsia"/>
          <w:sz w:val="32"/>
          <w:szCs w:val="32"/>
        </w:rPr>
        <w:t>进一步</w:t>
      </w:r>
      <w:r>
        <w:rPr>
          <w:rStyle w:val="NormalCharacter"/>
          <w:rFonts w:ascii="Times New Roman" w:eastAsia="方正仿宋_GBK" w:hAnsi="方正仿宋_GBK"/>
          <w:color w:val="000000"/>
          <w:sz w:val="32"/>
          <w:szCs w:val="32"/>
        </w:rPr>
        <w:t>推进</w:t>
      </w:r>
      <w:r>
        <w:rPr>
          <w:rStyle w:val="NormalCharacter"/>
          <w:rFonts w:ascii="Times New Roman" w:eastAsia="方正仿宋_GBK" w:hAnsi="方正仿宋_GBK" w:hint="eastAsia"/>
          <w:color w:val="000000"/>
          <w:sz w:val="32"/>
          <w:szCs w:val="32"/>
        </w:rPr>
        <w:t>我市</w:t>
      </w:r>
      <w:r>
        <w:rPr>
          <w:rStyle w:val="NormalCharacter"/>
          <w:rFonts w:ascii="Times New Roman" w:eastAsia="方正仿宋_GBK" w:hAnsi="方正仿宋_GBK"/>
          <w:color w:val="000000"/>
          <w:sz w:val="32"/>
          <w:szCs w:val="32"/>
        </w:rPr>
        <w:t>物业</w:t>
      </w:r>
      <w:proofErr w:type="gramStart"/>
      <w:r>
        <w:rPr>
          <w:rStyle w:val="NormalCharacter"/>
          <w:rFonts w:ascii="Times New Roman" w:eastAsia="方正仿宋_GBK" w:hAnsi="方正仿宋_GBK"/>
          <w:color w:val="000000"/>
          <w:sz w:val="32"/>
          <w:szCs w:val="32"/>
        </w:rPr>
        <w:t>行业党建示范</w:t>
      </w:r>
      <w:proofErr w:type="gramEnd"/>
      <w:r>
        <w:rPr>
          <w:rStyle w:val="NormalCharacter"/>
          <w:rFonts w:ascii="Times New Roman" w:eastAsia="方正仿宋_GBK" w:hAnsi="方正仿宋_GBK"/>
          <w:color w:val="000000"/>
          <w:sz w:val="32"/>
          <w:szCs w:val="32"/>
        </w:rPr>
        <w:t>建设，</w:t>
      </w:r>
      <w:r>
        <w:rPr>
          <w:rStyle w:val="NormalCharacter"/>
          <w:rFonts w:ascii="Times New Roman" w:eastAsia="方正仿宋_GBK" w:hAnsi="方正仿宋_GBK" w:hint="eastAsia"/>
          <w:color w:val="000000"/>
          <w:sz w:val="32"/>
          <w:szCs w:val="32"/>
        </w:rPr>
        <w:t>促进行业健康发展，提升全市物业服务水平，</w:t>
      </w:r>
      <w:r>
        <w:rPr>
          <w:rStyle w:val="NormalCharacter"/>
          <w:rFonts w:ascii="Times New Roman" w:eastAsia="方正仿宋_GBK" w:hAnsi="方正仿宋_GBK"/>
          <w:sz w:val="32"/>
          <w:szCs w:val="32"/>
        </w:rPr>
        <w:t>在全市范围内开展</w:t>
      </w:r>
      <w:r>
        <w:rPr>
          <w:rStyle w:val="NormalCharacter"/>
          <w:rFonts w:ascii="Times New Roman" w:eastAsia="方正仿宋_GBK" w:hAnsi="Times New Roman"/>
          <w:color w:val="000000"/>
          <w:kern w:val="0"/>
          <w:sz w:val="32"/>
          <w:szCs w:val="32"/>
        </w:rPr>
        <w:t>“</w:t>
      </w:r>
      <w:r>
        <w:rPr>
          <w:rStyle w:val="NormalCharacter"/>
          <w:rFonts w:ascii="Times New Roman" w:eastAsia="方正仿宋_GBK" w:hAnsi="方正仿宋_GBK"/>
          <w:color w:val="000000"/>
          <w:kern w:val="0"/>
          <w:sz w:val="32"/>
          <w:szCs w:val="32"/>
        </w:rPr>
        <w:t>蓉城先锋</w:t>
      </w:r>
      <w:r>
        <w:rPr>
          <w:rStyle w:val="NormalCharacter"/>
          <w:rFonts w:ascii="Times New Roman" w:eastAsia="方正仿宋_GBK" w:hAnsi="Times New Roman"/>
          <w:color w:val="000000"/>
          <w:kern w:val="0"/>
          <w:sz w:val="32"/>
          <w:szCs w:val="32"/>
        </w:rPr>
        <w:t>·</w:t>
      </w:r>
      <w:r>
        <w:rPr>
          <w:rStyle w:val="NormalCharacter"/>
          <w:rFonts w:ascii="Times New Roman" w:eastAsia="方正仿宋_GBK" w:hAnsi="方正仿宋_GBK"/>
          <w:color w:val="000000"/>
          <w:kern w:val="0"/>
          <w:sz w:val="32"/>
          <w:szCs w:val="32"/>
        </w:rPr>
        <w:t>暖心物管</w:t>
      </w:r>
      <w:r>
        <w:rPr>
          <w:rStyle w:val="NormalCharacter"/>
          <w:rFonts w:ascii="Times New Roman" w:eastAsia="方正仿宋_GBK" w:hAnsi="Times New Roman"/>
          <w:color w:val="000000"/>
          <w:kern w:val="0"/>
          <w:sz w:val="32"/>
          <w:szCs w:val="32"/>
        </w:rPr>
        <w:t>”</w:t>
      </w:r>
      <w:r>
        <w:rPr>
          <w:rStyle w:val="NormalCharacter"/>
          <w:rFonts w:ascii="Times New Roman" w:eastAsia="方正仿宋_GBK" w:hAnsi="方正仿宋_GBK"/>
          <w:color w:val="000000"/>
          <w:kern w:val="0"/>
          <w:sz w:val="32"/>
          <w:szCs w:val="32"/>
        </w:rPr>
        <w:t>示范企业、示范项目</w:t>
      </w:r>
      <w:r>
        <w:rPr>
          <w:rStyle w:val="NormalCharacter"/>
          <w:rFonts w:ascii="Times New Roman" w:eastAsia="方正仿宋_GBK" w:hAnsi="方正仿宋_GBK" w:hint="eastAsia"/>
          <w:sz w:val="32"/>
          <w:szCs w:val="32"/>
        </w:rPr>
        <w:t>创建</w:t>
      </w:r>
      <w:r>
        <w:rPr>
          <w:rStyle w:val="NormalCharacter"/>
          <w:rFonts w:ascii="Times New Roman" w:eastAsia="方正仿宋_GBK" w:hAnsi="方正仿宋_GBK"/>
          <w:sz w:val="32"/>
          <w:szCs w:val="32"/>
        </w:rPr>
        <w:t>活动</w:t>
      </w:r>
      <w:r>
        <w:rPr>
          <w:rStyle w:val="NormalCharacter"/>
          <w:rFonts w:ascii="Times New Roman" w:eastAsia="方正仿宋_GBK" w:hAnsi="方正仿宋_GBK" w:hint="eastAsia"/>
          <w:sz w:val="32"/>
          <w:szCs w:val="32"/>
        </w:rPr>
        <w:t>，特制定本实施方案</w:t>
      </w:r>
      <w:r>
        <w:rPr>
          <w:rStyle w:val="NormalCharacter"/>
          <w:rFonts w:ascii="Times New Roman" w:eastAsia="方正仿宋_GBK" w:hAnsi="方正仿宋_GBK"/>
          <w:sz w:val="32"/>
          <w:szCs w:val="32"/>
        </w:rPr>
        <w:t>。</w:t>
      </w:r>
    </w:p>
    <w:p w14:paraId="4081BE71" w14:textId="77777777" w:rsidR="00B5328A" w:rsidRDefault="00B5328A" w:rsidP="00B5328A">
      <w:pPr>
        <w:shd w:val="clear" w:color="auto" w:fill="FFFFFF"/>
        <w:spacing w:line="576" w:lineRule="exact"/>
        <w:ind w:firstLineChars="200" w:firstLine="640"/>
        <w:rPr>
          <w:rStyle w:val="NormalCharacter"/>
          <w:rFonts w:ascii="方正黑体_GBK" w:eastAsia="方正黑体_GBK" w:hAnsi="Times New Roman"/>
          <w:sz w:val="32"/>
          <w:szCs w:val="32"/>
        </w:rPr>
      </w:pPr>
      <w:r>
        <w:rPr>
          <w:rStyle w:val="NormalCharacter"/>
          <w:rFonts w:ascii="方正黑体_GBK" w:eastAsia="方正黑体_GBK" w:hAnsi="Times New Roman" w:hint="eastAsia"/>
          <w:kern w:val="0"/>
          <w:sz w:val="32"/>
          <w:szCs w:val="32"/>
        </w:rPr>
        <w:t>一、目标任务</w:t>
      </w:r>
    </w:p>
    <w:p w14:paraId="4C73D93B" w14:textId="77777777" w:rsidR="00B5328A" w:rsidRDefault="00B5328A" w:rsidP="00B5328A">
      <w:pPr>
        <w:shd w:val="clear" w:color="auto" w:fill="FFFFFF"/>
        <w:spacing w:line="576" w:lineRule="exact"/>
        <w:ind w:firstLineChars="196" w:firstLine="627"/>
        <w:rPr>
          <w:rStyle w:val="NormalCharacter"/>
          <w:rFonts w:ascii="Times New Roman" w:eastAsia="方正仿宋_GBK" w:hAnsi="Times New Roman"/>
          <w:color w:val="000000"/>
          <w:sz w:val="32"/>
          <w:szCs w:val="32"/>
        </w:rPr>
      </w:pPr>
      <w:r>
        <w:rPr>
          <w:rStyle w:val="NormalCharacter"/>
          <w:rFonts w:ascii="Times New Roman" w:eastAsia="方正仿宋_GBK" w:hAnsi="方正仿宋_GBK"/>
          <w:color w:val="000000"/>
          <w:sz w:val="32"/>
          <w:szCs w:val="32"/>
        </w:rPr>
        <w:t>在住宅小区、商圈楼宇和产业功能区（产业社区）分类遴选一批行业影响力强、党建工作基础好、群众满意度高</w:t>
      </w:r>
      <w:r>
        <w:rPr>
          <w:rStyle w:val="NormalCharacter"/>
          <w:rFonts w:ascii="Times New Roman" w:eastAsia="方正仿宋_GBK" w:hAnsi="方正仿宋_GBK" w:hint="eastAsia"/>
          <w:color w:val="000000"/>
          <w:sz w:val="32"/>
          <w:szCs w:val="32"/>
        </w:rPr>
        <w:t>、投诉率低</w:t>
      </w:r>
      <w:r>
        <w:rPr>
          <w:rStyle w:val="NormalCharacter"/>
          <w:rFonts w:ascii="Times New Roman" w:eastAsia="方正仿宋_GBK" w:hAnsi="方正仿宋_GBK"/>
          <w:color w:val="000000"/>
          <w:sz w:val="32"/>
          <w:szCs w:val="32"/>
        </w:rPr>
        <w:t>的物业服务企业和物业服务项目。按照组织建设好、运营管理好、服务品质好、社会形象好、参与协作好</w:t>
      </w:r>
      <w:r>
        <w:rPr>
          <w:rStyle w:val="NormalCharacter"/>
          <w:rFonts w:ascii="Times New Roman" w:eastAsia="方正仿宋_GBK" w:hAnsi="Times New Roman"/>
          <w:color w:val="000000"/>
          <w:sz w:val="32"/>
          <w:szCs w:val="32"/>
        </w:rPr>
        <w:t>“</w:t>
      </w:r>
      <w:r>
        <w:rPr>
          <w:rStyle w:val="NormalCharacter"/>
          <w:rFonts w:ascii="Times New Roman" w:eastAsia="方正仿宋_GBK" w:hAnsi="方正仿宋_GBK"/>
          <w:color w:val="000000"/>
          <w:sz w:val="32"/>
          <w:szCs w:val="32"/>
        </w:rPr>
        <w:t>五好</w:t>
      </w:r>
      <w:r>
        <w:rPr>
          <w:rStyle w:val="NormalCharacter"/>
          <w:rFonts w:ascii="Times New Roman" w:eastAsia="方正仿宋_GBK" w:hAnsi="Times New Roman"/>
          <w:color w:val="000000"/>
          <w:sz w:val="32"/>
          <w:szCs w:val="32"/>
        </w:rPr>
        <w:t>”</w:t>
      </w:r>
      <w:r>
        <w:rPr>
          <w:rStyle w:val="NormalCharacter"/>
          <w:rFonts w:ascii="Times New Roman" w:eastAsia="方正仿宋_GBK" w:hAnsi="方正仿宋_GBK"/>
          <w:color w:val="000000"/>
          <w:sz w:val="32"/>
          <w:szCs w:val="32"/>
        </w:rPr>
        <w:t>建设标准，</w:t>
      </w:r>
      <w:r>
        <w:rPr>
          <w:rStyle w:val="NormalCharacter"/>
          <w:rFonts w:ascii="Times New Roman" w:eastAsia="方正仿宋_GBK" w:hAnsi="方正仿宋_GBK" w:hint="eastAsia"/>
          <w:color w:val="000000"/>
          <w:sz w:val="32"/>
          <w:szCs w:val="32"/>
        </w:rPr>
        <w:t>创建</w:t>
      </w:r>
      <w:r>
        <w:rPr>
          <w:rStyle w:val="NormalCharacter"/>
          <w:rFonts w:ascii="Times New Roman" w:eastAsia="方正仿宋_GBK" w:hAnsi="Times New Roman"/>
          <w:color w:val="000000"/>
          <w:kern w:val="0"/>
          <w:sz w:val="32"/>
          <w:szCs w:val="32"/>
        </w:rPr>
        <w:t>“</w:t>
      </w:r>
      <w:r>
        <w:rPr>
          <w:rStyle w:val="NormalCharacter"/>
          <w:rFonts w:ascii="Times New Roman" w:eastAsia="方正仿宋_GBK" w:hAnsi="方正仿宋_GBK"/>
          <w:color w:val="000000"/>
          <w:kern w:val="0"/>
          <w:sz w:val="32"/>
          <w:szCs w:val="32"/>
        </w:rPr>
        <w:t>蓉城先锋</w:t>
      </w:r>
      <w:r>
        <w:rPr>
          <w:rStyle w:val="NormalCharacter"/>
          <w:rFonts w:ascii="Times New Roman" w:eastAsia="方正仿宋_GBK" w:hAnsi="Times New Roman"/>
          <w:color w:val="000000"/>
          <w:kern w:val="0"/>
          <w:sz w:val="32"/>
          <w:szCs w:val="32"/>
        </w:rPr>
        <w:t>·</w:t>
      </w:r>
      <w:r>
        <w:rPr>
          <w:rStyle w:val="NormalCharacter"/>
          <w:rFonts w:ascii="Times New Roman" w:eastAsia="方正仿宋_GBK" w:hAnsi="方正仿宋_GBK"/>
          <w:color w:val="000000"/>
          <w:kern w:val="0"/>
          <w:sz w:val="32"/>
          <w:szCs w:val="32"/>
        </w:rPr>
        <w:t>暖心物管</w:t>
      </w:r>
      <w:r>
        <w:rPr>
          <w:rStyle w:val="NormalCharacter"/>
          <w:rFonts w:ascii="Times New Roman" w:eastAsia="方正仿宋_GBK" w:hAnsi="Times New Roman"/>
          <w:color w:val="000000"/>
          <w:kern w:val="0"/>
          <w:sz w:val="32"/>
          <w:szCs w:val="32"/>
        </w:rPr>
        <w:t>”</w:t>
      </w:r>
      <w:r>
        <w:rPr>
          <w:rStyle w:val="NormalCharacter"/>
          <w:rFonts w:ascii="Times New Roman" w:eastAsia="方正仿宋_GBK" w:hAnsi="方正仿宋_GBK"/>
          <w:color w:val="000000"/>
          <w:kern w:val="0"/>
          <w:sz w:val="32"/>
          <w:szCs w:val="32"/>
        </w:rPr>
        <w:t>示范企业</w:t>
      </w:r>
      <w:r>
        <w:rPr>
          <w:rStyle w:val="NormalCharacter"/>
          <w:rFonts w:ascii="Times New Roman" w:eastAsia="方正仿宋_GBK" w:hAnsi="方正仿宋_GBK" w:hint="eastAsia"/>
          <w:color w:val="000000"/>
          <w:kern w:val="0"/>
          <w:sz w:val="32"/>
          <w:szCs w:val="32"/>
        </w:rPr>
        <w:t>不少于</w:t>
      </w:r>
      <w:r>
        <w:rPr>
          <w:rStyle w:val="NormalCharacter"/>
          <w:rFonts w:ascii="Times New Roman" w:eastAsia="方正仿宋_GBK" w:hAnsi="Times New Roman" w:hint="eastAsia"/>
          <w:color w:val="000000"/>
          <w:kern w:val="0"/>
          <w:sz w:val="32"/>
          <w:szCs w:val="32"/>
        </w:rPr>
        <w:t>20</w:t>
      </w:r>
      <w:r>
        <w:rPr>
          <w:rStyle w:val="NormalCharacter"/>
          <w:rFonts w:ascii="Times New Roman" w:eastAsia="方正仿宋_GBK" w:hAnsi="方正仿宋_GBK"/>
          <w:color w:val="000000"/>
          <w:kern w:val="0"/>
          <w:sz w:val="32"/>
          <w:szCs w:val="32"/>
        </w:rPr>
        <w:t>家</w:t>
      </w:r>
      <w:r>
        <w:rPr>
          <w:rStyle w:val="NormalCharacter"/>
          <w:rFonts w:ascii="Times New Roman" w:eastAsia="方正仿宋_GBK" w:hAnsi="方正仿宋_GBK"/>
          <w:color w:val="000000"/>
          <w:sz w:val="32"/>
          <w:szCs w:val="32"/>
        </w:rPr>
        <w:t>；按照党建引领好、参与治理好、实景呈现好、群众评价好</w:t>
      </w:r>
      <w:r>
        <w:rPr>
          <w:rStyle w:val="NormalCharacter"/>
          <w:rFonts w:ascii="Times New Roman" w:eastAsia="方正仿宋_GBK" w:hAnsi="Times New Roman"/>
          <w:color w:val="000000"/>
          <w:sz w:val="32"/>
          <w:szCs w:val="32"/>
        </w:rPr>
        <w:t>“</w:t>
      </w:r>
      <w:r>
        <w:rPr>
          <w:rStyle w:val="NormalCharacter"/>
          <w:rFonts w:ascii="Times New Roman" w:eastAsia="方正仿宋_GBK" w:hAnsi="方正仿宋_GBK"/>
          <w:color w:val="000000"/>
          <w:sz w:val="32"/>
          <w:szCs w:val="32"/>
        </w:rPr>
        <w:t>四好</w:t>
      </w:r>
      <w:r>
        <w:rPr>
          <w:rStyle w:val="NormalCharacter"/>
          <w:rFonts w:ascii="Times New Roman" w:eastAsia="方正仿宋_GBK" w:hAnsi="Times New Roman"/>
          <w:color w:val="000000"/>
          <w:sz w:val="32"/>
          <w:szCs w:val="32"/>
        </w:rPr>
        <w:t>”</w:t>
      </w:r>
      <w:r>
        <w:rPr>
          <w:rStyle w:val="NormalCharacter"/>
          <w:rFonts w:ascii="Times New Roman" w:eastAsia="方正仿宋_GBK" w:hAnsi="方正仿宋_GBK"/>
          <w:color w:val="000000"/>
          <w:sz w:val="32"/>
          <w:szCs w:val="32"/>
        </w:rPr>
        <w:t>标准，</w:t>
      </w:r>
      <w:r>
        <w:rPr>
          <w:rStyle w:val="NormalCharacter"/>
          <w:rFonts w:ascii="Times New Roman" w:eastAsia="方正仿宋_GBK" w:hAnsi="方正仿宋_GBK" w:hint="eastAsia"/>
          <w:color w:val="000000"/>
          <w:sz w:val="32"/>
          <w:szCs w:val="32"/>
        </w:rPr>
        <w:t>创建</w:t>
      </w:r>
      <w:r>
        <w:rPr>
          <w:rStyle w:val="NormalCharacter"/>
          <w:rFonts w:ascii="Times New Roman" w:eastAsia="方正仿宋_GBK" w:hAnsi="Times New Roman"/>
          <w:color w:val="000000"/>
          <w:kern w:val="0"/>
          <w:sz w:val="32"/>
          <w:szCs w:val="32"/>
        </w:rPr>
        <w:t>“</w:t>
      </w:r>
      <w:r>
        <w:rPr>
          <w:rStyle w:val="NormalCharacter"/>
          <w:rFonts w:ascii="Times New Roman" w:eastAsia="方正仿宋_GBK" w:hAnsi="方正仿宋_GBK"/>
          <w:color w:val="000000"/>
          <w:kern w:val="0"/>
          <w:sz w:val="32"/>
          <w:szCs w:val="32"/>
        </w:rPr>
        <w:t>蓉城先锋</w:t>
      </w:r>
      <w:r>
        <w:rPr>
          <w:rStyle w:val="NormalCharacter"/>
          <w:rFonts w:ascii="Times New Roman" w:eastAsia="方正仿宋_GBK" w:hAnsi="Times New Roman"/>
          <w:color w:val="000000"/>
          <w:kern w:val="0"/>
          <w:sz w:val="32"/>
          <w:szCs w:val="32"/>
        </w:rPr>
        <w:t>·</w:t>
      </w:r>
      <w:r>
        <w:rPr>
          <w:rStyle w:val="NormalCharacter"/>
          <w:rFonts w:ascii="Times New Roman" w:eastAsia="方正仿宋_GBK" w:hAnsi="方正仿宋_GBK"/>
          <w:color w:val="000000"/>
          <w:kern w:val="0"/>
          <w:sz w:val="32"/>
          <w:szCs w:val="32"/>
        </w:rPr>
        <w:t>暖心物管</w:t>
      </w:r>
      <w:r>
        <w:rPr>
          <w:rStyle w:val="NormalCharacter"/>
          <w:rFonts w:ascii="Times New Roman" w:eastAsia="方正仿宋_GBK" w:hAnsi="Times New Roman"/>
          <w:color w:val="000000"/>
          <w:kern w:val="0"/>
          <w:sz w:val="32"/>
          <w:szCs w:val="32"/>
        </w:rPr>
        <w:t>”</w:t>
      </w:r>
      <w:r>
        <w:rPr>
          <w:rStyle w:val="NormalCharacter"/>
          <w:rFonts w:ascii="Times New Roman" w:eastAsia="方正仿宋_GBK" w:hAnsi="方正仿宋_GBK"/>
          <w:color w:val="000000"/>
          <w:kern w:val="0"/>
          <w:sz w:val="32"/>
          <w:szCs w:val="32"/>
        </w:rPr>
        <w:t>示范项目</w:t>
      </w:r>
      <w:r>
        <w:rPr>
          <w:rStyle w:val="NormalCharacter"/>
          <w:rFonts w:ascii="Times New Roman" w:eastAsia="方正仿宋_GBK" w:hAnsi="方正仿宋_GBK" w:hint="eastAsia"/>
          <w:color w:val="000000"/>
          <w:kern w:val="0"/>
          <w:sz w:val="32"/>
          <w:szCs w:val="32"/>
        </w:rPr>
        <w:t>不少于</w:t>
      </w:r>
      <w:r>
        <w:rPr>
          <w:rStyle w:val="NormalCharacter"/>
          <w:rFonts w:ascii="Times New Roman" w:eastAsia="方正仿宋_GBK" w:hAnsi="方正仿宋_GBK" w:hint="eastAsia"/>
          <w:color w:val="000000"/>
          <w:kern w:val="0"/>
          <w:sz w:val="32"/>
          <w:szCs w:val="32"/>
        </w:rPr>
        <w:t>50</w:t>
      </w:r>
      <w:r>
        <w:rPr>
          <w:rStyle w:val="NormalCharacter"/>
          <w:rFonts w:ascii="Times New Roman" w:eastAsia="方正仿宋_GBK" w:hAnsi="方正仿宋_GBK"/>
          <w:color w:val="000000"/>
          <w:kern w:val="0"/>
          <w:sz w:val="32"/>
          <w:szCs w:val="32"/>
        </w:rPr>
        <w:t>个</w:t>
      </w:r>
      <w:r>
        <w:rPr>
          <w:rStyle w:val="NormalCharacter"/>
          <w:rFonts w:ascii="Times New Roman" w:eastAsia="方正仿宋_GBK" w:hAnsi="方正仿宋_GBK"/>
          <w:color w:val="000000"/>
          <w:sz w:val="32"/>
          <w:szCs w:val="32"/>
        </w:rPr>
        <w:t>。</w:t>
      </w:r>
    </w:p>
    <w:p w14:paraId="136180A8" w14:textId="77777777" w:rsidR="00B5328A" w:rsidRDefault="00B5328A" w:rsidP="00B5328A">
      <w:pPr>
        <w:shd w:val="clear" w:color="auto" w:fill="FFFFFF"/>
        <w:spacing w:line="576" w:lineRule="exact"/>
        <w:ind w:firstLineChars="200" w:firstLine="640"/>
        <w:rPr>
          <w:rStyle w:val="NormalCharacter"/>
          <w:rFonts w:ascii="方正黑体_GBK" w:eastAsia="方正黑体_GBK" w:hAnsi="Times New Roman"/>
          <w:kern w:val="0"/>
          <w:sz w:val="32"/>
          <w:szCs w:val="32"/>
        </w:rPr>
      </w:pPr>
      <w:r>
        <w:rPr>
          <w:rStyle w:val="NormalCharacter"/>
          <w:rFonts w:ascii="方正黑体_GBK" w:eastAsia="方正黑体_GBK" w:hAnsi="Times New Roman" w:hint="eastAsia"/>
          <w:kern w:val="0"/>
          <w:sz w:val="32"/>
          <w:szCs w:val="32"/>
        </w:rPr>
        <w:t>二、申报条件</w:t>
      </w:r>
    </w:p>
    <w:p w14:paraId="1E9166CE" w14:textId="77777777" w:rsidR="00B5328A" w:rsidRDefault="00B5328A" w:rsidP="00B5328A">
      <w:pPr>
        <w:shd w:val="clear" w:color="auto" w:fill="FFFFFF"/>
        <w:spacing w:line="576" w:lineRule="exact"/>
        <w:ind w:firstLineChars="200" w:firstLine="640"/>
        <w:rPr>
          <w:rStyle w:val="NormalCharacter"/>
          <w:rFonts w:ascii="方正楷体_GBK" w:eastAsia="方正楷体_GBK" w:hAnsi="Times New Roman"/>
          <w:bCs/>
          <w:kern w:val="0"/>
          <w:sz w:val="32"/>
          <w:szCs w:val="32"/>
        </w:rPr>
      </w:pPr>
      <w:r>
        <w:rPr>
          <w:rStyle w:val="NormalCharacter"/>
          <w:rFonts w:ascii="方正楷体_GBK" w:eastAsia="方正楷体_GBK" w:hAnsi="Times New Roman" w:hint="eastAsia"/>
          <w:bCs/>
          <w:kern w:val="0"/>
          <w:sz w:val="32"/>
          <w:szCs w:val="32"/>
        </w:rPr>
        <w:t>（一）</w:t>
      </w:r>
      <w:r>
        <w:rPr>
          <w:rStyle w:val="NormalCharacter"/>
          <w:rFonts w:ascii="方正楷体_GBK" w:eastAsia="方正楷体_GBK" w:hAnsi="Times New Roman" w:hint="eastAsia"/>
          <w:color w:val="000000"/>
          <w:kern w:val="0"/>
          <w:sz w:val="32"/>
          <w:szCs w:val="32"/>
        </w:rPr>
        <w:t>示范企业</w:t>
      </w:r>
    </w:p>
    <w:p w14:paraId="4B21A209" w14:textId="77777777" w:rsidR="00B5328A" w:rsidRDefault="00B5328A" w:rsidP="00B5328A">
      <w:pPr>
        <w:shd w:val="clear" w:color="auto" w:fill="FFFFFF"/>
        <w:spacing w:line="576" w:lineRule="exact"/>
        <w:ind w:firstLineChars="200" w:firstLine="640"/>
        <w:rPr>
          <w:rStyle w:val="NormalCharacter"/>
          <w:rFonts w:ascii="Times New Roman" w:eastAsia="方正仿宋_GBK" w:hAnsi="方正仿宋_GBK"/>
          <w:sz w:val="32"/>
          <w:szCs w:val="32"/>
        </w:rPr>
      </w:pPr>
      <w:r>
        <w:rPr>
          <w:rStyle w:val="NormalCharacter"/>
          <w:rFonts w:ascii="Times New Roman" w:eastAsia="方正仿宋_GBK" w:hAnsi="方正仿宋_GBK" w:hint="eastAsia"/>
          <w:sz w:val="32"/>
          <w:szCs w:val="32"/>
        </w:rPr>
        <w:t>1</w:t>
      </w:r>
      <w:r>
        <w:rPr>
          <w:rStyle w:val="NormalCharacter"/>
          <w:rFonts w:ascii="Times New Roman" w:eastAsia="方正仿宋_GBK" w:hAnsi="方正仿宋_GBK"/>
          <w:sz w:val="32"/>
          <w:szCs w:val="32"/>
        </w:rPr>
        <w:t>.</w:t>
      </w:r>
      <w:r>
        <w:rPr>
          <w:rStyle w:val="NormalCharacter"/>
          <w:rFonts w:ascii="Times New Roman" w:eastAsia="方正仿宋_GBK" w:hAnsi="方正仿宋_GBK" w:hint="eastAsia"/>
          <w:sz w:val="32"/>
          <w:szCs w:val="32"/>
        </w:rPr>
        <w:t xml:space="preserve"> </w:t>
      </w:r>
      <w:r>
        <w:rPr>
          <w:rStyle w:val="NormalCharacter"/>
          <w:rFonts w:ascii="Times New Roman" w:eastAsia="方正仿宋_GBK" w:hAnsi="方正仿宋_GBK"/>
          <w:sz w:val="32"/>
          <w:szCs w:val="32"/>
        </w:rPr>
        <w:t>企业建立有党组织</w:t>
      </w:r>
      <w:r>
        <w:rPr>
          <w:rStyle w:val="NormalCharacter"/>
          <w:rFonts w:ascii="Times New Roman" w:eastAsia="方正仿宋_GBK" w:hAnsi="方正仿宋_GBK" w:hint="eastAsia"/>
          <w:sz w:val="32"/>
          <w:szCs w:val="32"/>
        </w:rPr>
        <w:t>，</w:t>
      </w:r>
      <w:r>
        <w:rPr>
          <w:rStyle w:val="NormalCharacter"/>
          <w:rFonts w:ascii="Times New Roman" w:eastAsia="方正仿宋_GBK" w:hAnsi="方正仿宋_GBK"/>
          <w:sz w:val="32"/>
          <w:szCs w:val="32"/>
        </w:rPr>
        <w:t>党员无违纪违法行为；</w:t>
      </w:r>
    </w:p>
    <w:p w14:paraId="64520BC2" w14:textId="77777777" w:rsidR="00B5328A" w:rsidRDefault="00B5328A" w:rsidP="00B5328A">
      <w:pPr>
        <w:shd w:val="clear" w:color="auto" w:fill="FFFFFF"/>
        <w:spacing w:line="576" w:lineRule="exact"/>
        <w:ind w:firstLineChars="200" w:firstLine="640"/>
        <w:rPr>
          <w:rStyle w:val="NormalCharacter"/>
          <w:rFonts w:ascii="Times New Roman" w:eastAsia="方正仿宋_GBK" w:hAnsi="方正仿宋_GBK"/>
          <w:color w:val="000000"/>
          <w:sz w:val="32"/>
          <w:szCs w:val="32"/>
        </w:rPr>
      </w:pPr>
      <w:r>
        <w:rPr>
          <w:rStyle w:val="NormalCharacter"/>
          <w:rFonts w:ascii="Times New Roman" w:eastAsia="方正仿宋_GBK" w:hAnsi="方正仿宋_GBK" w:hint="eastAsia"/>
          <w:sz w:val="32"/>
          <w:szCs w:val="32"/>
        </w:rPr>
        <w:t>2.</w:t>
      </w:r>
      <w:r>
        <w:rPr>
          <w:rStyle w:val="NormalCharacter"/>
          <w:rFonts w:ascii="Times New Roman" w:eastAsia="方正仿宋_GBK" w:hAnsi="方正仿宋_GBK" w:hint="eastAsia"/>
          <w:sz w:val="32"/>
          <w:szCs w:val="32"/>
        </w:rPr>
        <w:t>企业</w:t>
      </w:r>
      <w:r>
        <w:rPr>
          <w:rStyle w:val="NormalCharacter"/>
          <w:rFonts w:ascii="Times New Roman" w:eastAsia="方正仿宋_GBK" w:hAnsi="方正仿宋_GBK"/>
          <w:sz w:val="32"/>
          <w:szCs w:val="32"/>
        </w:rPr>
        <w:t>在成都市智慧物业服务管理平台记录的企业信用量化分值不低于</w:t>
      </w:r>
      <w:r>
        <w:rPr>
          <w:rStyle w:val="NormalCharacter"/>
          <w:rFonts w:ascii="Times New Roman" w:eastAsia="方正仿宋_GBK" w:hAnsi="Times New Roman"/>
          <w:sz w:val="32"/>
          <w:szCs w:val="32"/>
        </w:rPr>
        <w:t>60</w:t>
      </w:r>
      <w:r>
        <w:rPr>
          <w:rStyle w:val="NormalCharacter"/>
          <w:rFonts w:ascii="Times New Roman" w:eastAsia="方正仿宋_GBK" w:hAnsi="方正仿宋_GBK"/>
          <w:sz w:val="32"/>
          <w:szCs w:val="32"/>
        </w:rPr>
        <w:t>分（信用等级不低于</w:t>
      </w:r>
      <w:r>
        <w:rPr>
          <w:rStyle w:val="NormalCharacter"/>
          <w:rFonts w:ascii="Times New Roman" w:eastAsia="方正仿宋_GBK" w:hAnsi="Times New Roman"/>
          <w:sz w:val="32"/>
          <w:szCs w:val="32"/>
        </w:rPr>
        <w:t>B</w:t>
      </w:r>
      <w:r>
        <w:rPr>
          <w:rStyle w:val="NormalCharacter"/>
          <w:rFonts w:ascii="Times New Roman" w:eastAsia="方正仿宋_GBK" w:hAnsi="方正仿宋_GBK"/>
          <w:sz w:val="32"/>
          <w:szCs w:val="32"/>
        </w:rPr>
        <w:t>级）</w:t>
      </w:r>
      <w:r>
        <w:rPr>
          <w:rStyle w:val="NormalCharacter"/>
          <w:rFonts w:ascii="Times New Roman" w:eastAsia="方正仿宋_GBK" w:hAnsi="方正仿宋_GBK" w:hint="eastAsia"/>
          <w:sz w:val="32"/>
          <w:szCs w:val="32"/>
        </w:rPr>
        <w:t>，</w:t>
      </w:r>
      <w:r>
        <w:rPr>
          <w:rStyle w:val="NormalCharacter"/>
          <w:rFonts w:ascii="Times New Roman" w:eastAsia="方正仿宋_GBK" w:hAnsi="方正仿宋_GBK"/>
          <w:color w:val="000000"/>
          <w:sz w:val="32"/>
          <w:szCs w:val="32"/>
        </w:rPr>
        <w:t>近两年内无重大物业纠纷、安全事故等情况发生</w:t>
      </w:r>
      <w:r>
        <w:rPr>
          <w:rStyle w:val="NormalCharacter"/>
          <w:rFonts w:ascii="Times New Roman" w:eastAsia="方正仿宋_GBK" w:hAnsi="方正仿宋_GBK" w:hint="eastAsia"/>
          <w:color w:val="000000"/>
          <w:sz w:val="32"/>
          <w:szCs w:val="32"/>
        </w:rPr>
        <w:t>；</w:t>
      </w:r>
    </w:p>
    <w:p w14:paraId="3A99FF2C" w14:textId="77777777" w:rsidR="00B5328A" w:rsidRDefault="00B5328A" w:rsidP="00B5328A">
      <w:pPr>
        <w:shd w:val="clear" w:color="auto" w:fill="FFFFFF"/>
        <w:spacing w:line="576" w:lineRule="exact"/>
        <w:ind w:firstLineChars="200" w:firstLine="640"/>
        <w:rPr>
          <w:rStyle w:val="NormalCharacter"/>
          <w:rFonts w:ascii="Times New Roman" w:eastAsia="方正仿宋_GBK" w:hAnsi="方正仿宋_GBK"/>
          <w:sz w:val="32"/>
          <w:szCs w:val="32"/>
        </w:rPr>
      </w:pPr>
      <w:r>
        <w:rPr>
          <w:rStyle w:val="NormalCharacter"/>
          <w:rFonts w:ascii="Times New Roman" w:eastAsia="方正仿宋_GBK" w:hAnsi="Times New Roman" w:hint="eastAsia"/>
          <w:sz w:val="32"/>
          <w:szCs w:val="32"/>
        </w:rPr>
        <w:t>3</w:t>
      </w:r>
      <w:r>
        <w:rPr>
          <w:rStyle w:val="NormalCharacter"/>
          <w:rFonts w:ascii="Times New Roman" w:eastAsia="方正仿宋_GBK" w:hAnsi="Times New Roman"/>
          <w:sz w:val="32"/>
          <w:szCs w:val="32"/>
        </w:rPr>
        <w:t>.</w:t>
      </w:r>
      <w:r>
        <w:rPr>
          <w:rStyle w:val="NormalCharacter"/>
          <w:rFonts w:ascii="Times New Roman" w:eastAsia="方正仿宋_GBK" w:hAnsi="Times New Roman" w:hint="eastAsia"/>
          <w:sz w:val="32"/>
          <w:szCs w:val="32"/>
        </w:rPr>
        <w:t xml:space="preserve"> </w:t>
      </w:r>
      <w:r>
        <w:rPr>
          <w:rStyle w:val="NormalCharacter"/>
          <w:rFonts w:ascii="Times New Roman" w:eastAsia="方正仿宋_GBK" w:hAnsi="方正仿宋_GBK"/>
          <w:sz w:val="32"/>
          <w:szCs w:val="32"/>
        </w:rPr>
        <w:t>至少申报</w:t>
      </w:r>
      <w:r>
        <w:rPr>
          <w:rStyle w:val="NormalCharacter"/>
          <w:rFonts w:ascii="Times New Roman" w:eastAsia="方正仿宋_GBK" w:hAnsi="Times New Roman"/>
          <w:sz w:val="32"/>
          <w:szCs w:val="32"/>
        </w:rPr>
        <w:t>1</w:t>
      </w:r>
      <w:r>
        <w:rPr>
          <w:rStyle w:val="NormalCharacter"/>
          <w:rFonts w:ascii="Times New Roman" w:eastAsia="方正仿宋_GBK" w:hAnsi="方正仿宋_GBK"/>
          <w:sz w:val="32"/>
          <w:szCs w:val="32"/>
        </w:rPr>
        <w:t>个</w:t>
      </w:r>
      <w:r>
        <w:rPr>
          <w:rStyle w:val="NormalCharacter"/>
          <w:rFonts w:ascii="Times New Roman" w:eastAsia="方正仿宋_GBK" w:hAnsi="Times New Roman"/>
          <w:sz w:val="32"/>
          <w:szCs w:val="32"/>
        </w:rPr>
        <w:t>“</w:t>
      </w:r>
      <w:r>
        <w:rPr>
          <w:rStyle w:val="NormalCharacter"/>
          <w:rFonts w:ascii="Times New Roman" w:eastAsia="方正仿宋_GBK" w:hAnsi="方正仿宋_GBK"/>
          <w:color w:val="000000"/>
          <w:kern w:val="0"/>
          <w:sz w:val="32"/>
          <w:szCs w:val="32"/>
        </w:rPr>
        <w:t>蓉城先锋</w:t>
      </w:r>
      <w:r>
        <w:rPr>
          <w:rStyle w:val="NormalCharacter"/>
          <w:rFonts w:ascii="Times New Roman" w:eastAsia="方正仿宋_GBK" w:hAnsi="Times New Roman"/>
          <w:color w:val="000000"/>
          <w:kern w:val="0"/>
          <w:sz w:val="32"/>
          <w:szCs w:val="32"/>
        </w:rPr>
        <w:t>·</w:t>
      </w:r>
      <w:r>
        <w:rPr>
          <w:rStyle w:val="NormalCharacter"/>
          <w:rFonts w:ascii="Times New Roman" w:eastAsia="方正仿宋_GBK" w:hAnsi="方正仿宋_GBK"/>
          <w:color w:val="000000"/>
          <w:kern w:val="0"/>
          <w:sz w:val="32"/>
          <w:szCs w:val="32"/>
        </w:rPr>
        <w:t>暖心物管</w:t>
      </w:r>
      <w:r>
        <w:rPr>
          <w:rStyle w:val="NormalCharacter"/>
          <w:rFonts w:ascii="Times New Roman" w:eastAsia="方正仿宋_GBK" w:hAnsi="Times New Roman"/>
          <w:color w:val="000000"/>
          <w:kern w:val="0"/>
          <w:sz w:val="32"/>
          <w:szCs w:val="32"/>
        </w:rPr>
        <w:t>”</w:t>
      </w:r>
      <w:r>
        <w:rPr>
          <w:rStyle w:val="NormalCharacter"/>
          <w:rFonts w:ascii="Times New Roman" w:eastAsia="方正仿宋_GBK" w:hAnsi="方正仿宋_GBK"/>
          <w:color w:val="000000"/>
          <w:kern w:val="0"/>
          <w:sz w:val="32"/>
          <w:szCs w:val="32"/>
        </w:rPr>
        <w:t>示范项目，且成功创</w:t>
      </w:r>
      <w:r>
        <w:rPr>
          <w:rStyle w:val="NormalCharacter"/>
          <w:rFonts w:ascii="Times New Roman" w:eastAsia="方正仿宋_GBK" w:hAnsi="方正仿宋_GBK"/>
          <w:color w:val="000000"/>
          <w:kern w:val="0"/>
          <w:sz w:val="32"/>
          <w:szCs w:val="32"/>
        </w:rPr>
        <w:lastRenderedPageBreak/>
        <w:t>建（申报示范企业时，需要至少申报</w:t>
      </w:r>
      <w:r>
        <w:rPr>
          <w:rStyle w:val="NormalCharacter"/>
          <w:rFonts w:ascii="Times New Roman" w:eastAsia="方正仿宋_GBK" w:hAnsi="Times New Roman"/>
          <w:color w:val="000000"/>
          <w:kern w:val="0"/>
          <w:sz w:val="32"/>
          <w:szCs w:val="32"/>
        </w:rPr>
        <w:t>1</w:t>
      </w:r>
      <w:r>
        <w:rPr>
          <w:rStyle w:val="NormalCharacter"/>
          <w:rFonts w:ascii="Times New Roman" w:eastAsia="方正仿宋_GBK" w:hAnsi="方正仿宋_GBK"/>
          <w:color w:val="000000"/>
          <w:kern w:val="0"/>
          <w:sz w:val="32"/>
          <w:szCs w:val="32"/>
        </w:rPr>
        <w:t>个示范项目）</w:t>
      </w:r>
      <w:r>
        <w:rPr>
          <w:rStyle w:val="NormalCharacter"/>
          <w:rFonts w:ascii="Times New Roman" w:eastAsia="方正仿宋_GBK" w:hAnsi="方正仿宋_GBK"/>
          <w:sz w:val="32"/>
          <w:szCs w:val="32"/>
        </w:rPr>
        <w:t>；</w:t>
      </w:r>
    </w:p>
    <w:p w14:paraId="40DF11D4" w14:textId="77777777" w:rsidR="00B5328A" w:rsidRDefault="00B5328A" w:rsidP="00B5328A">
      <w:pPr>
        <w:shd w:val="clear" w:color="auto" w:fill="FFFFFF"/>
        <w:spacing w:line="576" w:lineRule="exact"/>
        <w:ind w:firstLineChars="200" w:firstLine="640"/>
        <w:rPr>
          <w:rStyle w:val="NormalCharacter"/>
          <w:rFonts w:ascii="Times New Roman" w:eastAsia="方正仿宋_GBK" w:hAnsi="Times New Roman"/>
          <w:sz w:val="32"/>
          <w:szCs w:val="32"/>
        </w:rPr>
      </w:pPr>
      <w:r>
        <w:rPr>
          <w:rStyle w:val="NormalCharacter"/>
          <w:rFonts w:ascii="Times New Roman" w:eastAsia="方正仿宋_GBK" w:hAnsi="Times New Roman" w:hint="eastAsia"/>
          <w:sz w:val="32"/>
          <w:szCs w:val="32"/>
        </w:rPr>
        <w:t>4</w:t>
      </w:r>
      <w:r>
        <w:rPr>
          <w:rStyle w:val="NormalCharacter"/>
          <w:rFonts w:ascii="Times New Roman" w:eastAsia="方正仿宋_GBK" w:hAnsi="Times New Roman"/>
          <w:sz w:val="32"/>
          <w:szCs w:val="32"/>
        </w:rPr>
        <w:t>.</w:t>
      </w:r>
      <w:r>
        <w:rPr>
          <w:rStyle w:val="NormalCharacter"/>
          <w:rFonts w:ascii="Times New Roman" w:eastAsia="方正仿宋_GBK" w:hAnsi="Times New Roman" w:hint="eastAsia"/>
          <w:sz w:val="32"/>
          <w:szCs w:val="32"/>
        </w:rPr>
        <w:t xml:space="preserve"> </w:t>
      </w:r>
      <w:r>
        <w:rPr>
          <w:rStyle w:val="NormalCharacter"/>
          <w:rFonts w:ascii="Times New Roman" w:eastAsia="方正仿宋_GBK" w:hAnsi="方正仿宋_GBK"/>
          <w:sz w:val="32"/>
          <w:szCs w:val="32"/>
        </w:rPr>
        <w:t>在承接政务服务和公共服务、拓展老年人健康促进服务、拓展餐食配套服务、扩大专业物业管理服务区域、参与常态化疫情防控</w:t>
      </w:r>
      <w:r>
        <w:rPr>
          <w:rStyle w:val="NormalCharacter"/>
          <w:rFonts w:ascii="Times New Roman" w:eastAsia="方正仿宋_GBK" w:hAnsi="Times New Roman"/>
          <w:sz w:val="32"/>
          <w:szCs w:val="32"/>
        </w:rPr>
        <w:t>5</w:t>
      </w:r>
      <w:r>
        <w:rPr>
          <w:rStyle w:val="NormalCharacter"/>
          <w:rFonts w:ascii="Times New Roman" w:eastAsia="方正仿宋_GBK" w:hAnsi="方正仿宋_GBK"/>
          <w:sz w:val="32"/>
          <w:szCs w:val="32"/>
        </w:rPr>
        <w:t>类城乡社区发展治理服务中至少参与其中</w:t>
      </w:r>
      <w:r>
        <w:rPr>
          <w:rStyle w:val="NormalCharacter"/>
          <w:rFonts w:ascii="Times New Roman" w:eastAsia="方正仿宋_GBK" w:hAnsi="Times New Roman"/>
          <w:sz w:val="32"/>
          <w:szCs w:val="32"/>
        </w:rPr>
        <w:t>2</w:t>
      </w:r>
      <w:r>
        <w:rPr>
          <w:rStyle w:val="NormalCharacter"/>
          <w:rFonts w:ascii="Times New Roman" w:eastAsia="方正仿宋_GBK" w:hAnsi="方正仿宋_GBK"/>
          <w:sz w:val="32"/>
          <w:szCs w:val="32"/>
        </w:rPr>
        <w:t>类；</w:t>
      </w:r>
    </w:p>
    <w:p w14:paraId="48BBB97F" w14:textId="77777777" w:rsidR="00B5328A" w:rsidRDefault="00B5328A" w:rsidP="00B5328A">
      <w:pPr>
        <w:shd w:val="clear" w:color="auto" w:fill="FFFFFF"/>
        <w:spacing w:line="576" w:lineRule="exact"/>
        <w:ind w:firstLineChars="195" w:firstLine="624"/>
        <w:jc w:val="left"/>
        <w:rPr>
          <w:rStyle w:val="NormalCharacter"/>
          <w:rFonts w:ascii="Times New Roman" w:eastAsia="方正仿宋_GBK" w:hAnsi="方正仿宋_GBK"/>
          <w:sz w:val="32"/>
          <w:szCs w:val="32"/>
        </w:rPr>
      </w:pPr>
      <w:r>
        <w:rPr>
          <w:rStyle w:val="NormalCharacter"/>
          <w:rFonts w:ascii="Times New Roman" w:eastAsia="方正仿宋_GBK" w:hAnsi="Times New Roman" w:hint="eastAsia"/>
          <w:sz w:val="32"/>
          <w:szCs w:val="32"/>
        </w:rPr>
        <w:t>5</w:t>
      </w:r>
      <w:r>
        <w:rPr>
          <w:rStyle w:val="NormalCharacter"/>
          <w:rFonts w:ascii="Times New Roman" w:eastAsia="方正仿宋_GBK" w:hAnsi="Times New Roman"/>
          <w:sz w:val="32"/>
          <w:szCs w:val="32"/>
        </w:rPr>
        <w:t>.</w:t>
      </w:r>
      <w:r>
        <w:rPr>
          <w:rStyle w:val="NormalCharacter"/>
          <w:rFonts w:ascii="Times New Roman" w:eastAsia="方正仿宋_GBK" w:hAnsi="Times New Roman" w:hint="eastAsia"/>
          <w:sz w:val="32"/>
          <w:szCs w:val="32"/>
        </w:rPr>
        <w:t xml:space="preserve"> </w:t>
      </w:r>
      <w:r>
        <w:rPr>
          <w:rStyle w:val="NormalCharacter"/>
          <w:rFonts w:ascii="Times New Roman" w:eastAsia="方正仿宋_GBK" w:hAnsi="方正仿宋_GBK"/>
          <w:color w:val="000000"/>
          <w:sz w:val="32"/>
          <w:szCs w:val="32"/>
        </w:rPr>
        <w:t>按照附件《</w:t>
      </w:r>
      <w:r>
        <w:rPr>
          <w:rStyle w:val="NormalCharacter"/>
          <w:rFonts w:ascii="Times New Roman" w:eastAsia="方正仿宋_GBK" w:hAnsi="方正仿宋_GBK"/>
          <w:spacing w:val="-6"/>
          <w:sz w:val="32"/>
          <w:szCs w:val="32"/>
        </w:rPr>
        <w:t>成都市</w:t>
      </w:r>
      <w:r>
        <w:rPr>
          <w:rStyle w:val="NormalCharacter"/>
          <w:rFonts w:ascii="Times New Roman" w:eastAsia="方正仿宋_GBK" w:hAnsi="Times New Roman"/>
          <w:spacing w:val="-6"/>
          <w:sz w:val="32"/>
          <w:szCs w:val="32"/>
        </w:rPr>
        <w:t>“</w:t>
      </w:r>
      <w:r>
        <w:rPr>
          <w:rStyle w:val="NormalCharacter"/>
          <w:rFonts w:ascii="Times New Roman" w:eastAsia="方正仿宋_GBK" w:hAnsi="方正仿宋_GBK"/>
          <w:color w:val="000000"/>
          <w:sz w:val="32"/>
          <w:szCs w:val="32"/>
        </w:rPr>
        <w:t>蓉城先锋</w:t>
      </w:r>
      <w:r>
        <w:rPr>
          <w:rStyle w:val="NormalCharacter"/>
          <w:rFonts w:ascii="Times New Roman" w:eastAsia="方正仿宋_GBK" w:hAnsi="Times New Roman"/>
          <w:color w:val="000000"/>
          <w:sz w:val="32"/>
          <w:szCs w:val="32"/>
        </w:rPr>
        <w:t>·</w:t>
      </w:r>
      <w:r>
        <w:rPr>
          <w:rStyle w:val="NormalCharacter"/>
          <w:rFonts w:ascii="Times New Roman" w:eastAsia="方正仿宋_GBK" w:hAnsi="方正仿宋_GBK"/>
          <w:color w:val="000000"/>
          <w:sz w:val="32"/>
          <w:szCs w:val="32"/>
        </w:rPr>
        <w:t>暖心物管</w:t>
      </w:r>
      <w:r>
        <w:rPr>
          <w:rStyle w:val="NormalCharacter"/>
          <w:rFonts w:ascii="Times New Roman" w:eastAsia="方正仿宋_GBK" w:hAnsi="Times New Roman"/>
          <w:spacing w:val="-6"/>
          <w:sz w:val="32"/>
          <w:szCs w:val="32"/>
        </w:rPr>
        <w:t>”</w:t>
      </w:r>
      <w:r>
        <w:rPr>
          <w:rStyle w:val="NormalCharacter"/>
          <w:rFonts w:ascii="Times New Roman" w:eastAsia="方正仿宋_GBK" w:hAnsi="方正仿宋_GBK"/>
          <w:color w:val="000000"/>
          <w:sz w:val="32"/>
          <w:szCs w:val="32"/>
        </w:rPr>
        <w:t>示范企业</w:t>
      </w:r>
      <w:r>
        <w:rPr>
          <w:rStyle w:val="NormalCharacter"/>
          <w:rFonts w:ascii="Times New Roman" w:eastAsia="方正仿宋_GBK" w:hAnsi="方正仿宋_GBK"/>
          <w:spacing w:val="-6"/>
          <w:sz w:val="32"/>
          <w:szCs w:val="32"/>
        </w:rPr>
        <w:t>标准及评分细则</w:t>
      </w:r>
      <w:r>
        <w:rPr>
          <w:rStyle w:val="NormalCharacter"/>
          <w:rFonts w:ascii="Times New Roman" w:eastAsia="方正仿宋_GBK" w:hAnsi="方正仿宋_GBK"/>
          <w:color w:val="000000"/>
          <w:sz w:val="32"/>
          <w:szCs w:val="32"/>
        </w:rPr>
        <w:t>》，自评得分不得低于</w:t>
      </w:r>
      <w:r>
        <w:rPr>
          <w:rStyle w:val="NormalCharacter"/>
          <w:rFonts w:ascii="Times New Roman" w:eastAsia="方正仿宋_GBK" w:hAnsi="Times New Roman"/>
          <w:color w:val="000000"/>
          <w:sz w:val="32"/>
          <w:szCs w:val="32"/>
        </w:rPr>
        <w:t>85</w:t>
      </w:r>
      <w:r>
        <w:rPr>
          <w:rStyle w:val="NormalCharacter"/>
          <w:rFonts w:ascii="Times New Roman" w:eastAsia="方正仿宋_GBK" w:hAnsi="方正仿宋_GBK"/>
          <w:color w:val="000000"/>
          <w:sz w:val="32"/>
          <w:szCs w:val="32"/>
        </w:rPr>
        <w:t>分</w:t>
      </w:r>
      <w:r>
        <w:rPr>
          <w:rStyle w:val="NormalCharacter"/>
          <w:rFonts w:ascii="Times New Roman" w:eastAsia="方正仿宋_GBK" w:hAnsi="方正仿宋_GBK"/>
          <w:sz w:val="32"/>
          <w:szCs w:val="32"/>
        </w:rPr>
        <w:t>。</w:t>
      </w:r>
    </w:p>
    <w:p w14:paraId="64C821EA" w14:textId="77777777" w:rsidR="00B5328A" w:rsidRDefault="00B5328A" w:rsidP="00B5328A">
      <w:pPr>
        <w:pStyle w:val="a0"/>
        <w:spacing w:line="576" w:lineRule="exact"/>
        <w:ind w:firstLineChars="200" w:firstLine="640"/>
        <w:rPr>
          <w:rFonts w:eastAsia="方正仿宋_GBK"/>
        </w:rPr>
      </w:pPr>
      <w:r>
        <w:rPr>
          <w:rStyle w:val="NormalCharacter"/>
          <w:rFonts w:ascii="Times New Roman" w:eastAsia="方正仿宋_GBK" w:hAnsi="方正仿宋_GBK" w:hint="eastAsia"/>
          <w:sz w:val="32"/>
          <w:szCs w:val="32"/>
        </w:rPr>
        <w:t xml:space="preserve">6. </w:t>
      </w:r>
      <w:r>
        <w:rPr>
          <w:rStyle w:val="NormalCharacter"/>
          <w:rFonts w:ascii="Times New Roman" w:eastAsia="方正仿宋_GBK" w:hAnsi="方正仿宋_GBK" w:hint="eastAsia"/>
          <w:sz w:val="32"/>
          <w:szCs w:val="32"/>
        </w:rPr>
        <w:t>按照行政主管部门要求，开展晒服务、晒收支的“双晒”活动和安全隐患排查等工作，积极化解业主矛盾，回应群众需求。</w:t>
      </w:r>
    </w:p>
    <w:p w14:paraId="6CC9F39C" w14:textId="77777777" w:rsidR="00B5328A" w:rsidRDefault="00B5328A" w:rsidP="00B5328A">
      <w:pPr>
        <w:shd w:val="clear" w:color="auto" w:fill="FFFFFF"/>
        <w:spacing w:line="576" w:lineRule="exact"/>
        <w:ind w:firstLineChars="200" w:firstLine="640"/>
        <w:rPr>
          <w:rStyle w:val="NormalCharacter"/>
          <w:rFonts w:ascii="方正楷体_GBK" w:eastAsia="方正楷体_GBK" w:hAnsi="Times New Roman"/>
          <w:bCs/>
          <w:kern w:val="0"/>
          <w:sz w:val="32"/>
          <w:szCs w:val="32"/>
        </w:rPr>
      </w:pPr>
      <w:r>
        <w:rPr>
          <w:rStyle w:val="NormalCharacter"/>
          <w:rFonts w:ascii="方正楷体_GBK" w:eastAsia="方正楷体_GBK" w:hAnsi="Times New Roman" w:hint="eastAsia"/>
          <w:bCs/>
          <w:kern w:val="0"/>
          <w:sz w:val="32"/>
          <w:szCs w:val="32"/>
        </w:rPr>
        <w:t>（二）示范项目</w:t>
      </w:r>
    </w:p>
    <w:p w14:paraId="1A938D34" w14:textId="77777777" w:rsidR="00B5328A" w:rsidRDefault="00B5328A" w:rsidP="00B5328A">
      <w:pPr>
        <w:pStyle w:val="a0"/>
        <w:spacing w:line="576" w:lineRule="exact"/>
        <w:rPr>
          <w:rStyle w:val="NormalCharacter"/>
          <w:rFonts w:ascii="Times New Roman" w:eastAsia="方正仿宋_GBK" w:hAnsi="方正仿宋_GBK"/>
          <w:color w:val="000000"/>
          <w:sz w:val="32"/>
          <w:szCs w:val="32"/>
        </w:rPr>
      </w:pPr>
      <w:r>
        <w:rPr>
          <w:rStyle w:val="NormalCharacter"/>
          <w:rFonts w:ascii="方正楷体_GBK" w:eastAsia="方正楷体_GBK" w:hAnsi="Times New Roman" w:hint="eastAsia"/>
          <w:bCs/>
          <w:kern w:val="0"/>
          <w:sz w:val="32"/>
          <w:szCs w:val="32"/>
        </w:rPr>
        <w:t xml:space="preserve">  </w:t>
      </w:r>
      <w:r>
        <w:rPr>
          <w:rStyle w:val="NormalCharacter"/>
          <w:rFonts w:ascii="Times New Roman" w:eastAsia="方正仿宋_GBK" w:hAnsi="方正仿宋_GBK" w:hint="eastAsia"/>
          <w:color w:val="000000"/>
          <w:sz w:val="32"/>
          <w:szCs w:val="32"/>
        </w:rPr>
        <w:t xml:space="preserve">  1</w:t>
      </w:r>
      <w:r>
        <w:rPr>
          <w:rStyle w:val="NormalCharacter"/>
          <w:rFonts w:ascii="Times New Roman" w:eastAsia="方正仿宋_GBK" w:hAnsi="方正仿宋_GBK"/>
          <w:sz w:val="32"/>
          <w:szCs w:val="32"/>
        </w:rPr>
        <w:t>.</w:t>
      </w:r>
      <w:r>
        <w:rPr>
          <w:rStyle w:val="NormalCharacter"/>
          <w:rFonts w:ascii="Times New Roman" w:eastAsia="方正仿宋_GBK" w:hAnsi="方正仿宋_GBK" w:hint="eastAsia"/>
          <w:sz w:val="32"/>
          <w:szCs w:val="32"/>
        </w:rPr>
        <w:t xml:space="preserve"> </w:t>
      </w:r>
      <w:r>
        <w:rPr>
          <w:rStyle w:val="NormalCharacter"/>
          <w:rFonts w:ascii="Times New Roman" w:eastAsia="方正仿宋_GBK" w:hAnsi="方正仿宋_GBK" w:hint="eastAsia"/>
          <w:color w:val="000000"/>
          <w:sz w:val="32"/>
          <w:szCs w:val="32"/>
        </w:rPr>
        <w:t>项目建立有党组织，暂不具备组建条件的应成立党小组或与社区成立联合组织；</w:t>
      </w:r>
    </w:p>
    <w:p w14:paraId="299CBC2A" w14:textId="77777777" w:rsidR="00B5328A" w:rsidRDefault="00B5328A" w:rsidP="00B5328A">
      <w:pPr>
        <w:shd w:val="clear" w:color="auto" w:fill="FFFFFF"/>
        <w:spacing w:line="576" w:lineRule="exact"/>
        <w:ind w:firstLineChars="200" w:firstLine="624"/>
        <w:rPr>
          <w:rStyle w:val="NormalCharacter"/>
          <w:rFonts w:ascii="Times New Roman" w:eastAsia="方正仿宋_GBK" w:hAnsi="Times New Roman"/>
          <w:color w:val="000000"/>
          <w:sz w:val="32"/>
          <w:szCs w:val="32"/>
        </w:rPr>
      </w:pPr>
      <w:r>
        <w:rPr>
          <w:rStyle w:val="NormalCharacter"/>
          <w:rFonts w:ascii="Times New Roman" w:eastAsia="方正仿宋_GBK" w:hAnsi="Times New Roman" w:hint="eastAsia"/>
          <w:spacing w:val="-4"/>
          <w:sz w:val="32"/>
          <w:szCs w:val="32"/>
        </w:rPr>
        <w:t>2</w:t>
      </w:r>
      <w:r>
        <w:rPr>
          <w:rStyle w:val="NormalCharacter"/>
          <w:rFonts w:ascii="Times New Roman" w:eastAsia="方正仿宋_GBK" w:hAnsi="Times New Roman"/>
          <w:spacing w:val="-4"/>
          <w:sz w:val="32"/>
          <w:szCs w:val="32"/>
        </w:rPr>
        <w:t>.</w:t>
      </w:r>
      <w:r>
        <w:rPr>
          <w:rStyle w:val="NormalCharacter"/>
          <w:rFonts w:ascii="Times New Roman" w:eastAsia="方正仿宋_GBK" w:hAnsi="Times New Roman" w:hint="eastAsia"/>
          <w:spacing w:val="-4"/>
          <w:sz w:val="32"/>
          <w:szCs w:val="32"/>
        </w:rPr>
        <w:t xml:space="preserve"> </w:t>
      </w:r>
      <w:r>
        <w:rPr>
          <w:rStyle w:val="NormalCharacter"/>
          <w:rFonts w:ascii="Times New Roman" w:eastAsia="方正仿宋_GBK" w:hAnsi="方正仿宋_GBK"/>
          <w:color w:val="000000"/>
          <w:sz w:val="32"/>
          <w:szCs w:val="32"/>
        </w:rPr>
        <w:t>项目近两年内无重大物业纠纷、安全事故等情况发生，党员无违纪违法行为；</w:t>
      </w:r>
    </w:p>
    <w:p w14:paraId="7CEB5A8A" w14:textId="77777777" w:rsidR="00B5328A" w:rsidRDefault="00B5328A" w:rsidP="00B5328A">
      <w:pPr>
        <w:shd w:val="clear" w:color="auto" w:fill="FFFFFF"/>
        <w:spacing w:line="576" w:lineRule="exact"/>
        <w:ind w:firstLineChars="200" w:firstLine="640"/>
        <w:rPr>
          <w:rStyle w:val="NormalCharacter"/>
          <w:rFonts w:ascii="Times New Roman" w:eastAsia="方正仿宋_GBK" w:hAnsi="方正仿宋_GBK"/>
          <w:sz w:val="32"/>
          <w:szCs w:val="32"/>
        </w:rPr>
      </w:pPr>
      <w:r>
        <w:rPr>
          <w:rStyle w:val="NormalCharacter"/>
          <w:rFonts w:ascii="Times New Roman" w:eastAsia="方正仿宋_GBK" w:hAnsi="Times New Roman" w:hint="eastAsia"/>
          <w:color w:val="000000"/>
          <w:sz w:val="32"/>
          <w:szCs w:val="32"/>
        </w:rPr>
        <w:t>3</w:t>
      </w:r>
      <w:r>
        <w:rPr>
          <w:rStyle w:val="NormalCharacter"/>
          <w:rFonts w:ascii="Times New Roman" w:eastAsia="方正仿宋_GBK" w:hAnsi="Times New Roman"/>
          <w:color w:val="000000"/>
          <w:sz w:val="32"/>
          <w:szCs w:val="32"/>
        </w:rPr>
        <w:t>.</w:t>
      </w:r>
      <w:r>
        <w:rPr>
          <w:rStyle w:val="NormalCharacter"/>
          <w:rFonts w:ascii="Times New Roman" w:eastAsia="方正仿宋_GBK" w:hAnsi="Times New Roman" w:hint="eastAsia"/>
          <w:color w:val="000000"/>
          <w:sz w:val="32"/>
          <w:szCs w:val="32"/>
        </w:rPr>
        <w:t xml:space="preserve"> </w:t>
      </w:r>
      <w:r>
        <w:rPr>
          <w:rStyle w:val="NormalCharacter"/>
          <w:rFonts w:ascii="Times New Roman" w:eastAsia="方正仿宋_GBK" w:hAnsi="方正仿宋_GBK"/>
          <w:sz w:val="32"/>
          <w:szCs w:val="32"/>
        </w:rPr>
        <w:t>所属企业在成都市智慧物业服务管理平台记录的企业信用量化分值不低于</w:t>
      </w:r>
      <w:r>
        <w:rPr>
          <w:rStyle w:val="NormalCharacter"/>
          <w:rFonts w:ascii="Times New Roman" w:eastAsia="方正仿宋_GBK" w:hAnsi="Times New Roman"/>
          <w:sz w:val="32"/>
          <w:szCs w:val="32"/>
        </w:rPr>
        <w:t>60</w:t>
      </w:r>
      <w:r>
        <w:rPr>
          <w:rStyle w:val="NormalCharacter"/>
          <w:rFonts w:ascii="Times New Roman" w:eastAsia="方正仿宋_GBK" w:hAnsi="方正仿宋_GBK"/>
          <w:sz w:val="32"/>
          <w:szCs w:val="32"/>
        </w:rPr>
        <w:t>分（信用等级不低于</w:t>
      </w:r>
      <w:r>
        <w:rPr>
          <w:rStyle w:val="NormalCharacter"/>
          <w:rFonts w:ascii="Times New Roman" w:eastAsia="方正仿宋_GBK" w:hAnsi="Times New Roman"/>
          <w:sz w:val="32"/>
          <w:szCs w:val="32"/>
        </w:rPr>
        <w:t>B</w:t>
      </w:r>
      <w:r>
        <w:rPr>
          <w:rStyle w:val="NormalCharacter"/>
          <w:rFonts w:ascii="Times New Roman" w:eastAsia="方正仿宋_GBK" w:hAnsi="方正仿宋_GBK"/>
          <w:sz w:val="32"/>
          <w:szCs w:val="32"/>
        </w:rPr>
        <w:t>级）；</w:t>
      </w:r>
    </w:p>
    <w:p w14:paraId="6BFD64AE" w14:textId="77777777" w:rsidR="00B5328A" w:rsidRDefault="00B5328A" w:rsidP="00B5328A">
      <w:pPr>
        <w:adjustRightInd w:val="0"/>
        <w:snapToGrid w:val="0"/>
        <w:spacing w:line="576" w:lineRule="exact"/>
        <w:ind w:firstLineChars="200" w:firstLine="640"/>
        <w:rPr>
          <w:rFonts w:ascii="Times New Roman" w:eastAsia="方正仿宋_GBK" w:hAnsi="Times New Roman"/>
          <w:sz w:val="32"/>
          <w:szCs w:val="32"/>
        </w:rPr>
      </w:pPr>
      <w:r>
        <w:rPr>
          <w:rStyle w:val="NormalCharacter"/>
          <w:rFonts w:ascii="Times New Roman" w:eastAsia="方正仿宋_GBK" w:hAnsi="方正仿宋_GBK" w:hint="eastAsia"/>
          <w:sz w:val="32"/>
          <w:szCs w:val="32"/>
        </w:rPr>
        <w:t xml:space="preserve">4. </w:t>
      </w:r>
      <w:r>
        <w:rPr>
          <w:rFonts w:ascii="Times New Roman" w:eastAsia="方正仿宋_GBK" w:hAnsi="Times New Roman"/>
          <w:sz w:val="32"/>
          <w:szCs w:val="32"/>
        </w:rPr>
        <w:t>年度</w:t>
      </w:r>
      <w:r>
        <w:rPr>
          <w:rFonts w:ascii="Times New Roman" w:eastAsia="方正仿宋_GBK" w:hAnsi="Times New Roman"/>
          <w:sz w:val="32"/>
          <w:szCs w:val="32"/>
        </w:rPr>
        <w:t>“12345”</w:t>
      </w:r>
      <w:r>
        <w:rPr>
          <w:rFonts w:ascii="Times New Roman" w:eastAsia="方正仿宋_GBK" w:hAnsi="Times New Roman"/>
          <w:sz w:val="32"/>
          <w:szCs w:val="32"/>
        </w:rPr>
        <w:t>网络理政物业服务类投诉</w:t>
      </w:r>
      <w:r>
        <w:rPr>
          <w:rFonts w:ascii="Times New Roman" w:eastAsia="方正仿宋_GBK" w:hAnsi="Times New Roman" w:hint="eastAsia"/>
          <w:sz w:val="32"/>
          <w:szCs w:val="32"/>
        </w:rPr>
        <w:t>频次明显低于正常水平（同一事项连续投诉次数不高于</w:t>
      </w:r>
      <w:r>
        <w:rPr>
          <w:rFonts w:ascii="Times New Roman" w:eastAsia="方正仿宋_GBK" w:hAnsi="Times New Roman" w:hint="eastAsia"/>
          <w:sz w:val="32"/>
          <w:szCs w:val="32"/>
        </w:rPr>
        <w:t>10</w:t>
      </w:r>
      <w:r>
        <w:rPr>
          <w:rFonts w:ascii="Times New Roman" w:eastAsia="方正仿宋_GBK" w:hAnsi="Times New Roman" w:hint="eastAsia"/>
          <w:sz w:val="32"/>
          <w:szCs w:val="32"/>
        </w:rPr>
        <w:t>次，连续投诉人不超过</w:t>
      </w:r>
      <w:r>
        <w:rPr>
          <w:rFonts w:ascii="Times New Roman" w:eastAsia="方正仿宋_GBK" w:hAnsi="Times New Roman" w:hint="eastAsia"/>
          <w:sz w:val="32"/>
          <w:szCs w:val="32"/>
        </w:rPr>
        <w:t>5</w:t>
      </w:r>
      <w:r>
        <w:rPr>
          <w:rFonts w:ascii="Times New Roman" w:eastAsia="方正仿宋_GBK" w:hAnsi="Times New Roman" w:hint="eastAsia"/>
          <w:sz w:val="32"/>
          <w:szCs w:val="32"/>
        </w:rPr>
        <w:t>人）</w:t>
      </w:r>
      <w:r>
        <w:rPr>
          <w:rFonts w:ascii="Times New Roman" w:eastAsia="方正仿宋_GBK" w:hAnsi="Times New Roman"/>
          <w:sz w:val="32"/>
          <w:szCs w:val="32"/>
        </w:rPr>
        <w:t>。</w:t>
      </w:r>
    </w:p>
    <w:p w14:paraId="730C4D7C" w14:textId="77777777" w:rsidR="00B5328A" w:rsidRDefault="00B5328A" w:rsidP="00B5328A">
      <w:pPr>
        <w:adjustRightInd w:val="0"/>
        <w:snapToGrid w:val="0"/>
        <w:spacing w:line="576" w:lineRule="exact"/>
        <w:ind w:firstLineChars="200" w:firstLine="640"/>
        <w:rPr>
          <w:rStyle w:val="NormalCharacter"/>
          <w:rFonts w:ascii="Times New Roman" w:eastAsia="方正仿宋_GBK" w:hAnsi="方正仿宋_GBK"/>
          <w:sz w:val="32"/>
          <w:szCs w:val="32"/>
        </w:rPr>
      </w:pPr>
      <w:r>
        <w:rPr>
          <w:rStyle w:val="NormalCharacter"/>
          <w:rFonts w:ascii="Times New Roman" w:eastAsia="方正仿宋_GBK" w:hAnsi="方正仿宋_GBK" w:hint="eastAsia"/>
          <w:color w:val="000000"/>
          <w:sz w:val="32"/>
          <w:szCs w:val="32"/>
        </w:rPr>
        <w:t xml:space="preserve">5. </w:t>
      </w:r>
      <w:r>
        <w:rPr>
          <w:rStyle w:val="NormalCharacter"/>
          <w:rFonts w:ascii="Times New Roman" w:eastAsia="方正仿宋_GBK" w:hAnsi="方正仿宋_GBK"/>
          <w:color w:val="000000"/>
          <w:sz w:val="32"/>
          <w:szCs w:val="32"/>
        </w:rPr>
        <w:t>按照附件《</w:t>
      </w:r>
      <w:r>
        <w:rPr>
          <w:rStyle w:val="NormalCharacter"/>
          <w:rFonts w:ascii="Times New Roman" w:eastAsia="方正仿宋_GBK" w:hAnsi="方正仿宋_GBK"/>
          <w:spacing w:val="-6"/>
          <w:sz w:val="32"/>
          <w:szCs w:val="32"/>
        </w:rPr>
        <w:t>成都市</w:t>
      </w:r>
      <w:r>
        <w:rPr>
          <w:rStyle w:val="NormalCharacter"/>
          <w:rFonts w:ascii="Times New Roman" w:eastAsia="方正仿宋_GBK" w:hAnsi="Times New Roman"/>
          <w:spacing w:val="-6"/>
          <w:sz w:val="32"/>
          <w:szCs w:val="32"/>
        </w:rPr>
        <w:t>“</w:t>
      </w:r>
      <w:r>
        <w:rPr>
          <w:rStyle w:val="NormalCharacter"/>
          <w:rFonts w:ascii="Times New Roman" w:eastAsia="方正仿宋_GBK" w:hAnsi="方正仿宋_GBK"/>
          <w:color w:val="000000"/>
          <w:sz w:val="32"/>
          <w:szCs w:val="32"/>
        </w:rPr>
        <w:t>蓉城先锋</w:t>
      </w:r>
      <w:r>
        <w:rPr>
          <w:rStyle w:val="NormalCharacter"/>
          <w:rFonts w:ascii="Times New Roman" w:eastAsia="方正仿宋_GBK" w:hAnsi="Times New Roman"/>
          <w:color w:val="000000"/>
          <w:sz w:val="32"/>
          <w:szCs w:val="32"/>
        </w:rPr>
        <w:t>·</w:t>
      </w:r>
      <w:r>
        <w:rPr>
          <w:rStyle w:val="NormalCharacter"/>
          <w:rFonts w:ascii="Times New Roman" w:eastAsia="方正仿宋_GBK" w:hAnsi="方正仿宋_GBK"/>
          <w:color w:val="000000"/>
          <w:sz w:val="32"/>
          <w:szCs w:val="32"/>
        </w:rPr>
        <w:t>暖心物管</w:t>
      </w:r>
      <w:r>
        <w:rPr>
          <w:rStyle w:val="NormalCharacter"/>
          <w:rFonts w:ascii="Times New Roman" w:eastAsia="方正仿宋_GBK" w:hAnsi="Times New Roman"/>
          <w:spacing w:val="-6"/>
          <w:sz w:val="32"/>
          <w:szCs w:val="32"/>
        </w:rPr>
        <w:t>”</w:t>
      </w:r>
      <w:r>
        <w:rPr>
          <w:rStyle w:val="NormalCharacter"/>
          <w:rFonts w:ascii="Times New Roman" w:eastAsia="方正仿宋_GBK" w:hAnsi="方正仿宋_GBK"/>
          <w:color w:val="000000"/>
          <w:sz w:val="32"/>
          <w:szCs w:val="32"/>
        </w:rPr>
        <w:t>示范项目</w:t>
      </w:r>
      <w:r>
        <w:rPr>
          <w:rStyle w:val="NormalCharacter"/>
          <w:rFonts w:ascii="Times New Roman" w:eastAsia="方正仿宋_GBK" w:hAnsi="方正仿宋_GBK"/>
          <w:spacing w:val="-6"/>
          <w:sz w:val="32"/>
          <w:szCs w:val="32"/>
        </w:rPr>
        <w:t>标准及评分细则</w:t>
      </w:r>
      <w:r>
        <w:rPr>
          <w:rStyle w:val="NormalCharacter"/>
          <w:rFonts w:ascii="Times New Roman" w:eastAsia="方正仿宋_GBK" w:hAnsi="方正仿宋_GBK"/>
          <w:color w:val="000000"/>
          <w:sz w:val="32"/>
          <w:szCs w:val="32"/>
        </w:rPr>
        <w:t>》，自评得分不得低于</w:t>
      </w:r>
      <w:r>
        <w:rPr>
          <w:rStyle w:val="NormalCharacter"/>
          <w:rFonts w:ascii="Times New Roman" w:eastAsia="方正仿宋_GBK" w:hAnsi="Times New Roman"/>
          <w:color w:val="000000"/>
          <w:sz w:val="32"/>
          <w:szCs w:val="32"/>
        </w:rPr>
        <w:t>85</w:t>
      </w:r>
      <w:r>
        <w:rPr>
          <w:rStyle w:val="NormalCharacter"/>
          <w:rFonts w:ascii="Times New Roman" w:eastAsia="方正仿宋_GBK" w:hAnsi="方正仿宋_GBK"/>
          <w:color w:val="000000"/>
          <w:sz w:val="32"/>
          <w:szCs w:val="32"/>
        </w:rPr>
        <w:t>分</w:t>
      </w:r>
      <w:r>
        <w:rPr>
          <w:rStyle w:val="NormalCharacter"/>
          <w:rFonts w:ascii="Times New Roman" w:eastAsia="方正仿宋_GBK" w:hAnsi="方正仿宋_GBK"/>
          <w:sz w:val="32"/>
          <w:szCs w:val="32"/>
        </w:rPr>
        <w:t>。</w:t>
      </w:r>
    </w:p>
    <w:p w14:paraId="3A058C01" w14:textId="77777777" w:rsidR="00B5328A" w:rsidRDefault="00B5328A" w:rsidP="00B5328A">
      <w:pPr>
        <w:adjustRightInd w:val="0"/>
        <w:snapToGrid w:val="0"/>
        <w:spacing w:line="576" w:lineRule="exact"/>
        <w:ind w:firstLineChars="200" w:firstLine="640"/>
      </w:pPr>
      <w:r>
        <w:rPr>
          <w:rStyle w:val="NormalCharacter"/>
          <w:rFonts w:ascii="Times New Roman" w:eastAsia="方正仿宋_GBK" w:hAnsi="方正仿宋_GBK" w:hint="eastAsia"/>
          <w:sz w:val="32"/>
          <w:szCs w:val="32"/>
        </w:rPr>
        <w:t xml:space="preserve">6. </w:t>
      </w:r>
      <w:r>
        <w:rPr>
          <w:rStyle w:val="NormalCharacter"/>
          <w:rFonts w:ascii="Times New Roman" w:eastAsia="方正仿宋_GBK" w:hAnsi="方正仿宋_GBK" w:hint="eastAsia"/>
          <w:sz w:val="32"/>
          <w:szCs w:val="32"/>
        </w:rPr>
        <w:t>按照行政主管部门要求，开展晒服务、晒收支的“双晒”活动和安全隐患排查等工作，积极化解业主矛盾，回应群众需求。</w:t>
      </w:r>
    </w:p>
    <w:p w14:paraId="01D8C2E1" w14:textId="77777777" w:rsidR="00B5328A" w:rsidRDefault="00B5328A" w:rsidP="00B5328A">
      <w:pPr>
        <w:shd w:val="clear" w:color="auto" w:fill="FFFFFF"/>
        <w:spacing w:line="576" w:lineRule="exact"/>
        <w:ind w:firstLineChars="200" w:firstLine="640"/>
        <w:rPr>
          <w:rStyle w:val="NormalCharacter"/>
          <w:rFonts w:ascii="方正黑体_GBK" w:eastAsia="方正黑体_GBK" w:hAnsi="Times New Roman"/>
          <w:kern w:val="0"/>
          <w:sz w:val="32"/>
          <w:szCs w:val="32"/>
        </w:rPr>
      </w:pPr>
      <w:r>
        <w:rPr>
          <w:rStyle w:val="NormalCharacter"/>
          <w:rFonts w:ascii="方正黑体_GBK" w:eastAsia="方正黑体_GBK" w:hAnsi="Times New Roman" w:hint="eastAsia"/>
          <w:kern w:val="0"/>
          <w:sz w:val="32"/>
          <w:szCs w:val="32"/>
        </w:rPr>
        <w:lastRenderedPageBreak/>
        <w:t>三、评选程序</w:t>
      </w:r>
    </w:p>
    <w:p w14:paraId="73B8F446" w14:textId="77777777" w:rsidR="00B5328A" w:rsidRDefault="00B5328A" w:rsidP="00B5328A">
      <w:pPr>
        <w:shd w:val="clear" w:color="auto" w:fill="FFFFFF"/>
        <w:spacing w:line="576" w:lineRule="exact"/>
        <w:ind w:firstLineChars="200" w:firstLine="640"/>
        <w:rPr>
          <w:rStyle w:val="NormalCharacter"/>
          <w:rFonts w:ascii="方正楷体_GBK" w:eastAsia="方正楷体_GBK" w:hAnsi="Times New Roman"/>
          <w:bCs/>
          <w:kern w:val="0"/>
          <w:sz w:val="32"/>
          <w:szCs w:val="32"/>
        </w:rPr>
      </w:pPr>
      <w:r>
        <w:rPr>
          <w:rStyle w:val="NormalCharacter"/>
          <w:rFonts w:ascii="方正楷体_GBK" w:eastAsia="方正楷体_GBK" w:hAnsi="Times New Roman" w:hint="eastAsia"/>
          <w:bCs/>
          <w:kern w:val="0"/>
          <w:sz w:val="32"/>
          <w:szCs w:val="32"/>
        </w:rPr>
        <w:t>（一）自评阶段</w:t>
      </w:r>
    </w:p>
    <w:p w14:paraId="198006AA" w14:textId="77777777" w:rsidR="00B5328A" w:rsidRDefault="00B5328A" w:rsidP="00B5328A">
      <w:pPr>
        <w:shd w:val="clear" w:color="auto" w:fill="FFFFFF"/>
        <w:spacing w:line="576" w:lineRule="exact"/>
        <w:ind w:firstLineChars="200" w:firstLine="640"/>
        <w:rPr>
          <w:rStyle w:val="NormalCharacter"/>
          <w:rFonts w:ascii="Times New Roman" w:eastAsia="方正仿宋_GBK" w:hAnsi="Times New Roman"/>
          <w:sz w:val="32"/>
          <w:szCs w:val="32"/>
        </w:rPr>
      </w:pPr>
      <w:r>
        <w:rPr>
          <w:rStyle w:val="NormalCharacter"/>
          <w:rFonts w:ascii="Times New Roman" w:eastAsia="方正仿宋_GBK" w:hAnsi="方正仿宋_GBK"/>
          <w:sz w:val="32"/>
          <w:szCs w:val="32"/>
        </w:rPr>
        <w:t>本通知下发之日起至</w:t>
      </w:r>
      <w:r>
        <w:rPr>
          <w:rStyle w:val="NormalCharacter"/>
          <w:rFonts w:ascii="Times New Roman" w:eastAsia="方正仿宋_GBK" w:hAnsi="Times New Roman"/>
          <w:sz w:val="32"/>
          <w:szCs w:val="32"/>
        </w:rPr>
        <w:t>202</w:t>
      </w:r>
      <w:r>
        <w:rPr>
          <w:rStyle w:val="NormalCharacter"/>
          <w:rFonts w:ascii="Times New Roman" w:eastAsia="方正仿宋_GBK" w:hAnsi="Times New Roman" w:hint="eastAsia"/>
          <w:sz w:val="32"/>
          <w:szCs w:val="32"/>
        </w:rPr>
        <w:t>2</w:t>
      </w:r>
      <w:r>
        <w:rPr>
          <w:rStyle w:val="NormalCharacter"/>
          <w:rFonts w:ascii="Times New Roman" w:eastAsia="方正仿宋_GBK" w:hAnsi="方正仿宋_GBK"/>
          <w:sz w:val="32"/>
          <w:szCs w:val="32"/>
        </w:rPr>
        <w:t>年</w:t>
      </w:r>
      <w:r>
        <w:rPr>
          <w:rStyle w:val="NormalCharacter"/>
          <w:rFonts w:ascii="Times New Roman" w:eastAsia="方正仿宋_GBK" w:hAnsi="Times New Roman" w:hint="eastAsia"/>
          <w:sz w:val="32"/>
          <w:szCs w:val="32"/>
        </w:rPr>
        <w:t>7</w:t>
      </w:r>
      <w:r>
        <w:rPr>
          <w:rStyle w:val="NormalCharacter"/>
          <w:rFonts w:ascii="Times New Roman" w:eastAsia="方正仿宋_GBK" w:hAnsi="方正仿宋_GBK"/>
          <w:sz w:val="32"/>
          <w:szCs w:val="32"/>
        </w:rPr>
        <w:t>月</w:t>
      </w:r>
      <w:r>
        <w:rPr>
          <w:rStyle w:val="NormalCharacter"/>
          <w:rFonts w:ascii="Times New Roman" w:eastAsia="方正仿宋_GBK" w:hAnsi="Times New Roman" w:hint="eastAsia"/>
          <w:sz w:val="32"/>
          <w:szCs w:val="32"/>
        </w:rPr>
        <w:t>20</w:t>
      </w:r>
      <w:r>
        <w:rPr>
          <w:rStyle w:val="NormalCharacter"/>
          <w:rFonts w:ascii="Times New Roman" w:eastAsia="方正仿宋_GBK" w:hAnsi="方正仿宋_GBK"/>
          <w:sz w:val="32"/>
          <w:szCs w:val="32"/>
        </w:rPr>
        <w:t>日，各物业服务机构对照参评条件进行自评打分。</w:t>
      </w:r>
    </w:p>
    <w:p w14:paraId="5F8C5B15" w14:textId="77777777" w:rsidR="00B5328A" w:rsidRDefault="00B5328A" w:rsidP="00B5328A">
      <w:pPr>
        <w:shd w:val="clear" w:color="auto" w:fill="FFFFFF"/>
        <w:spacing w:line="576" w:lineRule="exact"/>
        <w:ind w:firstLineChars="200" w:firstLine="640"/>
        <w:rPr>
          <w:rStyle w:val="NormalCharacter"/>
          <w:rFonts w:ascii="方正楷体_GBK" w:eastAsia="方正楷体_GBK" w:hAnsi="Times New Roman"/>
          <w:bCs/>
          <w:kern w:val="0"/>
          <w:sz w:val="32"/>
          <w:szCs w:val="32"/>
        </w:rPr>
      </w:pPr>
      <w:r>
        <w:rPr>
          <w:rStyle w:val="NormalCharacter"/>
          <w:rFonts w:ascii="方正楷体_GBK" w:eastAsia="方正楷体_GBK" w:hAnsi="Times New Roman" w:hint="eastAsia"/>
          <w:bCs/>
          <w:kern w:val="0"/>
          <w:sz w:val="32"/>
          <w:szCs w:val="32"/>
        </w:rPr>
        <w:t>（二）创建阶段</w:t>
      </w:r>
    </w:p>
    <w:p w14:paraId="268F1EBB" w14:textId="77777777" w:rsidR="00B5328A" w:rsidRDefault="00B5328A" w:rsidP="00B5328A">
      <w:pPr>
        <w:shd w:val="clear" w:color="auto" w:fill="FFFFFF"/>
        <w:spacing w:line="576" w:lineRule="exact"/>
        <w:ind w:firstLineChars="200" w:firstLine="640"/>
        <w:rPr>
          <w:rStyle w:val="NormalCharacter"/>
          <w:rFonts w:ascii="Times New Roman" w:eastAsia="方正仿宋_GBK" w:hAnsi="方正仿宋_GBK"/>
          <w:spacing w:val="-4"/>
          <w:sz w:val="32"/>
          <w:szCs w:val="32"/>
        </w:rPr>
      </w:pPr>
      <w:r>
        <w:rPr>
          <w:rStyle w:val="NormalCharacter"/>
          <w:rFonts w:ascii="Times New Roman" w:eastAsia="方正仿宋_GBK" w:hAnsi="Times New Roman"/>
          <w:sz w:val="32"/>
          <w:szCs w:val="32"/>
        </w:rPr>
        <w:t>202</w:t>
      </w:r>
      <w:r>
        <w:rPr>
          <w:rStyle w:val="NormalCharacter"/>
          <w:rFonts w:ascii="Times New Roman" w:eastAsia="方正仿宋_GBK" w:hAnsi="Times New Roman" w:hint="eastAsia"/>
          <w:sz w:val="32"/>
          <w:szCs w:val="32"/>
        </w:rPr>
        <w:t>2</w:t>
      </w:r>
      <w:r>
        <w:rPr>
          <w:rStyle w:val="NormalCharacter"/>
          <w:rFonts w:ascii="Times New Roman" w:eastAsia="方正仿宋_GBK" w:hAnsi="方正仿宋_GBK"/>
          <w:sz w:val="32"/>
          <w:szCs w:val="32"/>
        </w:rPr>
        <w:t>年</w:t>
      </w:r>
      <w:r>
        <w:rPr>
          <w:rStyle w:val="NormalCharacter"/>
          <w:rFonts w:ascii="Times New Roman" w:eastAsia="方正仿宋_GBK" w:hAnsi="Times New Roman" w:hint="eastAsia"/>
          <w:sz w:val="32"/>
          <w:szCs w:val="32"/>
        </w:rPr>
        <w:t>7</w:t>
      </w:r>
      <w:r>
        <w:rPr>
          <w:rStyle w:val="NormalCharacter"/>
          <w:rFonts w:ascii="Times New Roman" w:eastAsia="方正仿宋_GBK" w:hAnsi="方正仿宋_GBK"/>
          <w:sz w:val="32"/>
          <w:szCs w:val="32"/>
        </w:rPr>
        <w:t>月</w:t>
      </w:r>
      <w:r>
        <w:rPr>
          <w:rStyle w:val="NormalCharacter"/>
          <w:rFonts w:ascii="Times New Roman" w:eastAsia="方正仿宋_GBK" w:hAnsi="Times New Roman" w:hint="eastAsia"/>
          <w:sz w:val="32"/>
          <w:szCs w:val="32"/>
        </w:rPr>
        <w:t>21</w:t>
      </w:r>
      <w:r>
        <w:rPr>
          <w:rStyle w:val="NormalCharacter"/>
          <w:rFonts w:ascii="Times New Roman" w:eastAsia="方正仿宋_GBK" w:hAnsi="方正仿宋_GBK"/>
          <w:sz w:val="32"/>
          <w:szCs w:val="32"/>
        </w:rPr>
        <w:t>日前，各物业服务机构在自查自评基础上，按照相关要求认真填报《成都市</w:t>
      </w:r>
      <w:r>
        <w:rPr>
          <w:rStyle w:val="NormalCharacter"/>
          <w:rFonts w:ascii="Times New Roman" w:eastAsia="方正仿宋_GBK" w:hAnsi="Times New Roman"/>
          <w:sz w:val="32"/>
          <w:szCs w:val="32"/>
        </w:rPr>
        <w:t>“</w:t>
      </w:r>
      <w:r>
        <w:rPr>
          <w:rStyle w:val="NormalCharacter"/>
          <w:rFonts w:ascii="Times New Roman" w:eastAsia="方正仿宋_GBK" w:hAnsi="方正仿宋_GBK"/>
          <w:color w:val="000000"/>
          <w:sz w:val="32"/>
          <w:szCs w:val="32"/>
        </w:rPr>
        <w:t>蓉城先锋</w:t>
      </w:r>
      <w:r>
        <w:rPr>
          <w:rStyle w:val="NormalCharacter"/>
          <w:rFonts w:ascii="Times New Roman" w:eastAsia="方正仿宋_GBK" w:hAnsi="Times New Roman"/>
          <w:color w:val="000000"/>
          <w:sz w:val="32"/>
          <w:szCs w:val="32"/>
        </w:rPr>
        <w:t>·</w:t>
      </w:r>
      <w:r>
        <w:rPr>
          <w:rStyle w:val="NormalCharacter"/>
          <w:rFonts w:ascii="Times New Roman" w:eastAsia="方正仿宋_GBK" w:hAnsi="方正仿宋_GBK"/>
          <w:color w:val="000000"/>
          <w:sz w:val="32"/>
          <w:szCs w:val="32"/>
        </w:rPr>
        <w:t>暖心物管</w:t>
      </w:r>
      <w:r>
        <w:rPr>
          <w:rStyle w:val="NormalCharacter"/>
          <w:rFonts w:ascii="Times New Roman" w:eastAsia="方正仿宋_GBK" w:hAnsi="Times New Roman"/>
          <w:color w:val="000000"/>
          <w:sz w:val="32"/>
          <w:szCs w:val="32"/>
        </w:rPr>
        <w:t>”</w:t>
      </w:r>
      <w:r>
        <w:rPr>
          <w:rStyle w:val="NormalCharacter"/>
          <w:rFonts w:ascii="Times New Roman" w:eastAsia="方正仿宋_GBK" w:hAnsi="方正仿宋_GBK"/>
          <w:color w:val="000000"/>
          <w:sz w:val="32"/>
          <w:szCs w:val="32"/>
        </w:rPr>
        <w:t>示范企业</w:t>
      </w:r>
      <w:r>
        <w:rPr>
          <w:rStyle w:val="NormalCharacter"/>
          <w:rFonts w:ascii="Times New Roman" w:eastAsia="方正仿宋_GBK" w:hAnsi="方正仿宋_GBK"/>
          <w:spacing w:val="-4"/>
          <w:sz w:val="32"/>
          <w:szCs w:val="32"/>
        </w:rPr>
        <w:t>评选申报表》、《成都市</w:t>
      </w:r>
      <w:r>
        <w:rPr>
          <w:rStyle w:val="NormalCharacter"/>
          <w:rFonts w:ascii="Times New Roman" w:eastAsia="方正仿宋_GBK" w:hAnsi="Times New Roman"/>
          <w:spacing w:val="-4"/>
          <w:sz w:val="32"/>
          <w:szCs w:val="32"/>
        </w:rPr>
        <w:t>“</w:t>
      </w:r>
      <w:r>
        <w:rPr>
          <w:rStyle w:val="NormalCharacter"/>
          <w:rFonts w:ascii="Times New Roman" w:eastAsia="方正仿宋_GBK" w:hAnsi="方正仿宋_GBK"/>
          <w:color w:val="000000"/>
          <w:sz w:val="32"/>
          <w:szCs w:val="32"/>
        </w:rPr>
        <w:t>蓉城先锋</w:t>
      </w:r>
      <w:r>
        <w:rPr>
          <w:rStyle w:val="NormalCharacter"/>
          <w:rFonts w:ascii="Times New Roman" w:eastAsia="方正仿宋_GBK" w:hAnsi="Times New Roman"/>
          <w:color w:val="000000"/>
          <w:sz w:val="32"/>
          <w:szCs w:val="32"/>
        </w:rPr>
        <w:t>·</w:t>
      </w:r>
      <w:r>
        <w:rPr>
          <w:rStyle w:val="NormalCharacter"/>
          <w:rFonts w:ascii="Times New Roman" w:eastAsia="方正仿宋_GBK" w:hAnsi="方正仿宋_GBK"/>
          <w:color w:val="000000"/>
          <w:sz w:val="32"/>
          <w:szCs w:val="32"/>
        </w:rPr>
        <w:t>暖心物管</w:t>
      </w:r>
      <w:r>
        <w:rPr>
          <w:rStyle w:val="NormalCharacter"/>
          <w:rFonts w:ascii="Times New Roman" w:eastAsia="方正仿宋_GBK" w:hAnsi="Times New Roman"/>
          <w:color w:val="000000"/>
          <w:sz w:val="32"/>
          <w:szCs w:val="32"/>
        </w:rPr>
        <w:t>”</w:t>
      </w:r>
      <w:r>
        <w:rPr>
          <w:rStyle w:val="NormalCharacter"/>
          <w:rFonts w:ascii="Times New Roman" w:eastAsia="方正仿宋_GBK" w:hAnsi="方正仿宋_GBK"/>
          <w:color w:val="000000"/>
          <w:sz w:val="32"/>
          <w:szCs w:val="32"/>
        </w:rPr>
        <w:t>示范项目</w:t>
      </w:r>
      <w:r>
        <w:rPr>
          <w:rStyle w:val="NormalCharacter"/>
          <w:rFonts w:ascii="Times New Roman" w:eastAsia="方正仿宋_GBK" w:hAnsi="方正仿宋_GBK"/>
          <w:spacing w:val="-4"/>
          <w:sz w:val="32"/>
          <w:szCs w:val="32"/>
        </w:rPr>
        <w:t>评选申报表》，并报送至各区（市）县住建行政主管部门，各区（市）县住建行政主管部门汇总后统一报送至市物业行业党委（市住建局物业服务管理处）。</w:t>
      </w:r>
    </w:p>
    <w:p w14:paraId="5B9AA733" w14:textId="77777777" w:rsidR="00B5328A" w:rsidRDefault="00B5328A" w:rsidP="00B5328A">
      <w:pPr>
        <w:shd w:val="clear" w:color="auto" w:fill="FFFFFF"/>
        <w:spacing w:line="576" w:lineRule="exact"/>
        <w:ind w:firstLineChars="200" w:firstLine="640"/>
        <w:rPr>
          <w:rStyle w:val="NormalCharacter"/>
          <w:rFonts w:ascii="Times New Roman" w:eastAsia="方正仿宋_GBK" w:hAnsi="Times New Roman"/>
          <w:sz w:val="32"/>
          <w:szCs w:val="32"/>
        </w:rPr>
      </w:pPr>
      <w:r>
        <w:rPr>
          <w:rStyle w:val="NormalCharacter"/>
          <w:rFonts w:ascii="Times New Roman" w:eastAsia="方正仿宋_GBK" w:hAnsi="Times New Roman" w:hint="eastAsia"/>
          <w:sz w:val="32"/>
          <w:szCs w:val="32"/>
        </w:rPr>
        <w:t>2022</w:t>
      </w:r>
      <w:r>
        <w:rPr>
          <w:rStyle w:val="NormalCharacter"/>
          <w:rFonts w:ascii="Times New Roman" w:eastAsia="方正仿宋_GBK" w:hAnsi="Times New Roman" w:hint="eastAsia"/>
          <w:sz w:val="32"/>
          <w:szCs w:val="32"/>
        </w:rPr>
        <w:t>年</w:t>
      </w:r>
      <w:r>
        <w:rPr>
          <w:rStyle w:val="NormalCharacter"/>
          <w:rFonts w:ascii="Times New Roman" w:eastAsia="方正仿宋_GBK" w:hAnsi="Times New Roman" w:hint="eastAsia"/>
          <w:sz w:val="32"/>
          <w:szCs w:val="32"/>
        </w:rPr>
        <w:t>8</w:t>
      </w:r>
      <w:r>
        <w:rPr>
          <w:rStyle w:val="NormalCharacter"/>
          <w:rFonts w:ascii="Times New Roman" w:eastAsia="方正仿宋_GBK" w:hAnsi="Times New Roman" w:hint="eastAsia"/>
          <w:sz w:val="32"/>
          <w:szCs w:val="32"/>
        </w:rPr>
        <w:t>月</w:t>
      </w:r>
      <w:r>
        <w:rPr>
          <w:rStyle w:val="NormalCharacter"/>
          <w:rFonts w:ascii="Times New Roman" w:eastAsia="方正仿宋_GBK" w:hAnsi="Times New Roman" w:hint="eastAsia"/>
          <w:sz w:val="32"/>
          <w:szCs w:val="32"/>
        </w:rPr>
        <w:t>1</w:t>
      </w:r>
      <w:r>
        <w:rPr>
          <w:rStyle w:val="NormalCharacter"/>
          <w:rFonts w:ascii="Times New Roman" w:eastAsia="方正仿宋_GBK" w:hAnsi="Times New Roman" w:hint="eastAsia"/>
          <w:sz w:val="32"/>
          <w:szCs w:val="32"/>
        </w:rPr>
        <w:t>日至</w:t>
      </w:r>
      <w:r>
        <w:rPr>
          <w:rStyle w:val="NormalCharacter"/>
          <w:rFonts w:ascii="Times New Roman" w:eastAsia="方正仿宋_GBK" w:hAnsi="Times New Roman" w:hint="eastAsia"/>
          <w:sz w:val="32"/>
          <w:szCs w:val="32"/>
        </w:rPr>
        <w:t>8</w:t>
      </w:r>
      <w:r>
        <w:rPr>
          <w:rStyle w:val="NormalCharacter"/>
          <w:rFonts w:ascii="Times New Roman" w:eastAsia="方正仿宋_GBK" w:hAnsi="Times New Roman" w:hint="eastAsia"/>
          <w:sz w:val="32"/>
          <w:szCs w:val="32"/>
        </w:rPr>
        <w:t>月</w:t>
      </w:r>
      <w:r>
        <w:rPr>
          <w:rStyle w:val="NormalCharacter"/>
          <w:rFonts w:ascii="Times New Roman" w:eastAsia="方正仿宋_GBK" w:hAnsi="Times New Roman" w:hint="eastAsia"/>
          <w:sz w:val="32"/>
          <w:szCs w:val="32"/>
        </w:rPr>
        <w:t>25</w:t>
      </w:r>
      <w:r>
        <w:rPr>
          <w:rStyle w:val="NormalCharacter"/>
          <w:rFonts w:ascii="Times New Roman" w:eastAsia="方正仿宋_GBK" w:hAnsi="Times New Roman" w:hint="eastAsia"/>
          <w:sz w:val="32"/>
          <w:szCs w:val="32"/>
        </w:rPr>
        <w:t>日成都市物业行业党委对参评企业和物业服务项目进行综合培训。各物业服务机构按照培训要求，对照参评条件查缺补漏开展自查整改创建工作。</w:t>
      </w:r>
    </w:p>
    <w:p w14:paraId="570D435E" w14:textId="77777777" w:rsidR="00B5328A" w:rsidRDefault="00B5328A" w:rsidP="00B5328A">
      <w:pPr>
        <w:shd w:val="clear" w:color="auto" w:fill="FFFFFF"/>
        <w:spacing w:line="576" w:lineRule="exact"/>
        <w:ind w:firstLine="630"/>
        <w:rPr>
          <w:rStyle w:val="NormalCharacter"/>
          <w:rFonts w:ascii="方正楷体_GBK" w:eastAsia="方正楷体_GBK" w:hAnsi="Times New Roman"/>
          <w:b/>
          <w:bCs/>
          <w:kern w:val="0"/>
          <w:sz w:val="32"/>
          <w:szCs w:val="32"/>
        </w:rPr>
      </w:pPr>
      <w:r>
        <w:rPr>
          <w:rStyle w:val="NormalCharacter"/>
          <w:rFonts w:ascii="方正楷体_GBK" w:eastAsia="方正楷体_GBK" w:hAnsi="Times New Roman" w:hint="eastAsia"/>
          <w:bCs/>
          <w:kern w:val="0"/>
          <w:sz w:val="32"/>
          <w:szCs w:val="32"/>
        </w:rPr>
        <w:t>（三）考评阶段</w:t>
      </w:r>
    </w:p>
    <w:p w14:paraId="32DE3FF2" w14:textId="77777777" w:rsidR="00B5328A" w:rsidRDefault="00B5328A" w:rsidP="00B5328A">
      <w:pPr>
        <w:shd w:val="clear" w:color="auto" w:fill="FFFFFF"/>
        <w:spacing w:line="576" w:lineRule="exact"/>
        <w:rPr>
          <w:rStyle w:val="NormalCharacter"/>
          <w:rFonts w:ascii="Times New Roman" w:eastAsia="方正仿宋_GBK" w:hAnsi="Times New Roman"/>
          <w:sz w:val="32"/>
          <w:szCs w:val="32"/>
        </w:rPr>
      </w:pPr>
      <w:r>
        <w:rPr>
          <w:rStyle w:val="NormalCharacter"/>
          <w:rFonts w:ascii="Times New Roman" w:eastAsia="方正仿宋_GBK" w:hAnsi="Times New Roman" w:hint="eastAsia"/>
          <w:sz w:val="32"/>
          <w:szCs w:val="32"/>
        </w:rPr>
        <w:t xml:space="preserve">    </w:t>
      </w:r>
      <w:r>
        <w:rPr>
          <w:rStyle w:val="NormalCharacter"/>
          <w:rFonts w:ascii="Times New Roman" w:eastAsia="方正仿宋_GBK" w:hAnsi="Times New Roman"/>
          <w:sz w:val="32"/>
          <w:szCs w:val="32"/>
        </w:rPr>
        <w:t>202</w:t>
      </w:r>
      <w:r>
        <w:rPr>
          <w:rStyle w:val="NormalCharacter"/>
          <w:rFonts w:ascii="Times New Roman" w:eastAsia="方正仿宋_GBK" w:hAnsi="Times New Roman" w:hint="eastAsia"/>
          <w:sz w:val="32"/>
          <w:szCs w:val="32"/>
        </w:rPr>
        <w:t>2</w:t>
      </w:r>
      <w:r>
        <w:rPr>
          <w:rStyle w:val="NormalCharacter"/>
          <w:rFonts w:ascii="Times New Roman" w:eastAsia="方正仿宋_GBK" w:hAnsi="方正仿宋_GBK"/>
          <w:sz w:val="32"/>
          <w:szCs w:val="32"/>
        </w:rPr>
        <w:t>年</w:t>
      </w:r>
      <w:r>
        <w:rPr>
          <w:rStyle w:val="NormalCharacter"/>
          <w:rFonts w:ascii="Times New Roman" w:eastAsia="方正仿宋_GBK" w:hAnsi="方正仿宋_GBK" w:hint="eastAsia"/>
          <w:sz w:val="32"/>
          <w:szCs w:val="32"/>
        </w:rPr>
        <w:t>9</w:t>
      </w:r>
      <w:r>
        <w:rPr>
          <w:rStyle w:val="NormalCharacter"/>
          <w:rFonts w:ascii="Times New Roman" w:eastAsia="方正仿宋_GBK" w:hAnsi="方正仿宋_GBK" w:hint="eastAsia"/>
          <w:sz w:val="32"/>
          <w:szCs w:val="32"/>
        </w:rPr>
        <w:t>月</w:t>
      </w:r>
      <w:r>
        <w:rPr>
          <w:rStyle w:val="NormalCharacter"/>
          <w:rFonts w:ascii="Times New Roman" w:eastAsia="方正仿宋_GBK" w:hAnsi="方正仿宋_GBK" w:hint="eastAsia"/>
          <w:sz w:val="32"/>
          <w:szCs w:val="32"/>
        </w:rPr>
        <w:t>25</w:t>
      </w:r>
      <w:r>
        <w:rPr>
          <w:rStyle w:val="NormalCharacter"/>
          <w:rFonts w:ascii="Times New Roman" w:eastAsia="方正仿宋_GBK" w:hAnsi="方正仿宋_GBK" w:hint="eastAsia"/>
          <w:sz w:val="32"/>
          <w:szCs w:val="32"/>
        </w:rPr>
        <w:t>日至</w:t>
      </w:r>
      <w:r>
        <w:rPr>
          <w:rStyle w:val="NormalCharacter"/>
          <w:rFonts w:ascii="Times New Roman" w:eastAsia="方正仿宋_GBK" w:hAnsi="方正仿宋_GBK" w:hint="eastAsia"/>
          <w:sz w:val="32"/>
          <w:szCs w:val="32"/>
        </w:rPr>
        <w:t>10</w:t>
      </w:r>
      <w:r>
        <w:rPr>
          <w:rStyle w:val="NormalCharacter"/>
          <w:rFonts w:ascii="Times New Roman" w:eastAsia="方正仿宋_GBK" w:hAnsi="方正仿宋_GBK" w:hint="eastAsia"/>
          <w:sz w:val="32"/>
          <w:szCs w:val="32"/>
        </w:rPr>
        <w:t>月</w:t>
      </w:r>
      <w:r>
        <w:rPr>
          <w:rStyle w:val="NormalCharacter"/>
          <w:rFonts w:ascii="Times New Roman" w:eastAsia="方正仿宋_GBK" w:hAnsi="方正仿宋_GBK" w:hint="eastAsia"/>
          <w:sz w:val="32"/>
          <w:szCs w:val="32"/>
        </w:rPr>
        <w:t>25</w:t>
      </w:r>
      <w:r>
        <w:rPr>
          <w:rStyle w:val="NormalCharacter"/>
          <w:rFonts w:ascii="Times New Roman" w:eastAsia="方正仿宋_GBK" w:hAnsi="方正仿宋_GBK" w:hint="eastAsia"/>
          <w:sz w:val="32"/>
          <w:szCs w:val="32"/>
        </w:rPr>
        <w:t>日</w:t>
      </w:r>
      <w:r>
        <w:rPr>
          <w:rStyle w:val="NormalCharacter"/>
          <w:rFonts w:ascii="Times New Roman" w:eastAsia="方正仿宋_GBK" w:hAnsi="方正仿宋_GBK"/>
          <w:sz w:val="32"/>
          <w:szCs w:val="32"/>
        </w:rPr>
        <w:t>，市物业行业党委组织评委对参评物业服务</w:t>
      </w:r>
      <w:r>
        <w:rPr>
          <w:rStyle w:val="NormalCharacter"/>
          <w:rFonts w:ascii="Times New Roman" w:eastAsia="方正仿宋_GBK" w:hAnsi="方正仿宋_GBK" w:hint="eastAsia"/>
          <w:sz w:val="32"/>
          <w:szCs w:val="32"/>
        </w:rPr>
        <w:t>机构</w:t>
      </w:r>
      <w:r>
        <w:rPr>
          <w:rStyle w:val="NormalCharacter"/>
          <w:rFonts w:ascii="Times New Roman" w:eastAsia="方正仿宋_GBK" w:hAnsi="方正仿宋_GBK"/>
          <w:sz w:val="32"/>
          <w:szCs w:val="32"/>
        </w:rPr>
        <w:t>和物业服务项目进行综合考评。</w:t>
      </w:r>
    </w:p>
    <w:p w14:paraId="1347F5BE" w14:textId="77777777" w:rsidR="00B5328A" w:rsidRDefault="00B5328A" w:rsidP="00B5328A">
      <w:pPr>
        <w:shd w:val="clear" w:color="auto" w:fill="FFFFFF"/>
        <w:spacing w:line="576" w:lineRule="exact"/>
        <w:ind w:firstLineChars="196" w:firstLine="627"/>
        <w:rPr>
          <w:rStyle w:val="NormalCharacter"/>
          <w:rFonts w:ascii="方正楷体_GBK" w:eastAsia="方正楷体_GBK" w:hAnsi="Times New Roman"/>
          <w:bCs/>
          <w:kern w:val="0"/>
          <w:sz w:val="32"/>
          <w:szCs w:val="32"/>
        </w:rPr>
      </w:pPr>
      <w:r>
        <w:rPr>
          <w:rStyle w:val="NormalCharacter"/>
          <w:rFonts w:ascii="方正楷体_GBK" w:eastAsia="方正楷体_GBK" w:hAnsi="Times New Roman" w:hint="eastAsia"/>
          <w:bCs/>
          <w:kern w:val="0"/>
          <w:sz w:val="32"/>
          <w:szCs w:val="32"/>
        </w:rPr>
        <w:t>（四）公示表彰阶段</w:t>
      </w:r>
    </w:p>
    <w:p w14:paraId="4AAB30CC" w14:textId="77777777" w:rsidR="00B5328A" w:rsidRDefault="00B5328A" w:rsidP="00B5328A">
      <w:pPr>
        <w:shd w:val="clear" w:color="auto" w:fill="FFFFFF"/>
        <w:spacing w:line="576" w:lineRule="exact"/>
        <w:rPr>
          <w:rStyle w:val="NormalCharacter"/>
          <w:rFonts w:ascii="Times New Roman" w:eastAsia="方正仿宋_GBK" w:hAnsi="方正仿宋_GBK"/>
          <w:sz w:val="32"/>
          <w:szCs w:val="32"/>
        </w:rPr>
      </w:pPr>
      <w:r>
        <w:rPr>
          <w:rStyle w:val="NormalCharacter"/>
          <w:rFonts w:ascii="Times New Roman" w:eastAsia="方正仿宋_GBK" w:hAnsi="Times New Roman" w:hint="eastAsia"/>
          <w:sz w:val="32"/>
          <w:szCs w:val="32"/>
        </w:rPr>
        <w:t xml:space="preserve">    </w:t>
      </w:r>
      <w:r>
        <w:rPr>
          <w:rStyle w:val="NormalCharacter"/>
          <w:rFonts w:ascii="Times New Roman" w:eastAsia="方正仿宋_GBK" w:hAnsi="Times New Roman"/>
          <w:sz w:val="32"/>
          <w:szCs w:val="32"/>
        </w:rPr>
        <w:t>202</w:t>
      </w:r>
      <w:r>
        <w:rPr>
          <w:rStyle w:val="NormalCharacter"/>
          <w:rFonts w:ascii="Times New Roman" w:eastAsia="方正仿宋_GBK" w:hAnsi="Times New Roman" w:hint="eastAsia"/>
          <w:sz w:val="32"/>
          <w:szCs w:val="32"/>
        </w:rPr>
        <w:t>2</w:t>
      </w:r>
      <w:r>
        <w:rPr>
          <w:rStyle w:val="NormalCharacter"/>
          <w:rFonts w:ascii="Times New Roman" w:eastAsia="方正仿宋_GBK" w:hAnsi="方正仿宋_GBK"/>
          <w:sz w:val="32"/>
          <w:szCs w:val="32"/>
        </w:rPr>
        <w:t>年</w:t>
      </w:r>
      <w:r>
        <w:rPr>
          <w:rStyle w:val="NormalCharacter"/>
          <w:rFonts w:ascii="Times New Roman" w:eastAsia="方正仿宋_GBK" w:hAnsi="Times New Roman" w:hint="eastAsia"/>
          <w:sz w:val="32"/>
          <w:szCs w:val="32"/>
        </w:rPr>
        <w:t>11</w:t>
      </w:r>
      <w:r>
        <w:rPr>
          <w:rStyle w:val="NormalCharacter"/>
          <w:rFonts w:ascii="Times New Roman" w:eastAsia="方正仿宋_GBK" w:hAnsi="方正仿宋_GBK"/>
          <w:sz w:val="32"/>
          <w:szCs w:val="32"/>
        </w:rPr>
        <w:t>月</w:t>
      </w:r>
      <w:r>
        <w:rPr>
          <w:rStyle w:val="NormalCharacter"/>
          <w:rFonts w:ascii="Times New Roman" w:eastAsia="方正仿宋_GBK" w:hAnsi="Times New Roman" w:hint="eastAsia"/>
          <w:sz w:val="32"/>
          <w:szCs w:val="32"/>
        </w:rPr>
        <w:t>30</w:t>
      </w:r>
      <w:r>
        <w:rPr>
          <w:rStyle w:val="NormalCharacter"/>
          <w:rFonts w:ascii="Times New Roman" w:eastAsia="方正仿宋_GBK" w:hAnsi="方正仿宋_GBK"/>
          <w:sz w:val="32"/>
          <w:szCs w:val="32"/>
        </w:rPr>
        <w:t>日前，公示</w:t>
      </w:r>
      <w:r>
        <w:rPr>
          <w:rStyle w:val="NormalCharacter"/>
          <w:rFonts w:ascii="Times New Roman" w:eastAsia="方正仿宋_GBK" w:hAnsi="Times New Roman"/>
          <w:sz w:val="32"/>
          <w:szCs w:val="32"/>
        </w:rPr>
        <w:t>“</w:t>
      </w:r>
      <w:r>
        <w:rPr>
          <w:rStyle w:val="NormalCharacter"/>
          <w:rFonts w:ascii="Times New Roman" w:eastAsia="方正仿宋_GBK" w:hAnsi="方正仿宋_GBK"/>
          <w:color w:val="000000"/>
          <w:sz w:val="32"/>
          <w:szCs w:val="32"/>
        </w:rPr>
        <w:t>蓉城先锋</w:t>
      </w:r>
      <w:r>
        <w:rPr>
          <w:rStyle w:val="NormalCharacter"/>
          <w:rFonts w:ascii="Times New Roman" w:eastAsia="方正仿宋_GBK" w:hAnsi="Times New Roman"/>
          <w:color w:val="000000"/>
          <w:sz w:val="32"/>
          <w:szCs w:val="32"/>
        </w:rPr>
        <w:t>·</w:t>
      </w:r>
      <w:r>
        <w:rPr>
          <w:rStyle w:val="NormalCharacter"/>
          <w:rFonts w:ascii="Times New Roman" w:eastAsia="方正仿宋_GBK" w:hAnsi="方正仿宋_GBK"/>
          <w:color w:val="000000"/>
          <w:sz w:val="32"/>
          <w:szCs w:val="32"/>
        </w:rPr>
        <w:t>暖心物管</w:t>
      </w:r>
      <w:r>
        <w:rPr>
          <w:rStyle w:val="NormalCharacter"/>
          <w:rFonts w:ascii="Times New Roman" w:eastAsia="方正仿宋_GBK" w:hAnsi="Times New Roman"/>
          <w:color w:val="000000"/>
          <w:sz w:val="32"/>
          <w:szCs w:val="32"/>
        </w:rPr>
        <w:t>”</w:t>
      </w:r>
      <w:r>
        <w:rPr>
          <w:rStyle w:val="NormalCharacter"/>
          <w:rFonts w:ascii="Times New Roman" w:eastAsia="方正仿宋_GBK" w:hAnsi="方正仿宋_GBK"/>
          <w:color w:val="000000"/>
          <w:sz w:val="32"/>
          <w:szCs w:val="32"/>
        </w:rPr>
        <w:t>示范企业</w:t>
      </w:r>
      <w:r>
        <w:rPr>
          <w:rStyle w:val="NormalCharacter"/>
          <w:rFonts w:ascii="Times New Roman" w:eastAsia="方正仿宋_GBK" w:hAnsi="方正仿宋_GBK"/>
          <w:sz w:val="32"/>
          <w:szCs w:val="32"/>
        </w:rPr>
        <w:t>、</w:t>
      </w:r>
      <w:r>
        <w:rPr>
          <w:rStyle w:val="NormalCharacter"/>
          <w:rFonts w:ascii="Times New Roman" w:eastAsia="方正仿宋_GBK" w:hAnsi="Times New Roman"/>
          <w:sz w:val="32"/>
          <w:szCs w:val="32"/>
        </w:rPr>
        <w:t>“</w:t>
      </w:r>
      <w:r>
        <w:rPr>
          <w:rStyle w:val="NormalCharacter"/>
          <w:rFonts w:ascii="Times New Roman" w:eastAsia="方正仿宋_GBK" w:hAnsi="方正仿宋_GBK"/>
          <w:color w:val="000000"/>
          <w:sz w:val="32"/>
          <w:szCs w:val="32"/>
        </w:rPr>
        <w:t>蓉城先锋</w:t>
      </w:r>
      <w:r>
        <w:rPr>
          <w:rStyle w:val="NormalCharacter"/>
          <w:rFonts w:ascii="Times New Roman" w:eastAsia="方正仿宋_GBK" w:hAnsi="Times New Roman"/>
          <w:color w:val="000000"/>
          <w:sz w:val="32"/>
          <w:szCs w:val="32"/>
        </w:rPr>
        <w:t>·</w:t>
      </w:r>
      <w:r>
        <w:rPr>
          <w:rStyle w:val="NormalCharacter"/>
          <w:rFonts w:ascii="Times New Roman" w:eastAsia="方正仿宋_GBK" w:hAnsi="方正仿宋_GBK"/>
          <w:color w:val="000000"/>
          <w:sz w:val="32"/>
          <w:szCs w:val="32"/>
        </w:rPr>
        <w:t>暖心物管</w:t>
      </w:r>
      <w:r>
        <w:rPr>
          <w:rStyle w:val="NormalCharacter"/>
          <w:rFonts w:ascii="Times New Roman" w:eastAsia="方正仿宋_GBK" w:hAnsi="Times New Roman"/>
          <w:color w:val="000000"/>
          <w:sz w:val="32"/>
          <w:szCs w:val="32"/>
        </w:rPr>
        <w:t>”</w:t>
      </w:r>
      <w:r>
        <w:rPr>
          <w:rStyle w:val="NormalCharacter"/>
          <w:rFonts w:ascii="Times New Roman" w:eastAsia="方正仿宋_GBK" w:hAnsi="方正仿宋_GBK"/>
          <w:color w:val="000000"/>
          <w:sz w:val="32"/>
          <w:szCs w:val="32"/>
        </w:rPr>
        <w:t>示范项目</w:t>
      </w:r>
      <w:r>
        <w:rPr>
          <w:rStyle w:val="NormalCharacter"/>
          <w:rFonts w:ascii="Times New Roman" w:eastAsia="方正仿宋_GBK" w:hAnsi="方正仿宋_GBK"/>
          <w:sz w:val="32"/>
          <w:szCs w:val="32"/>
        </w:rPr>
        <w:t>评选结果并进行表彰。</w:t>
      </w:r>
    </w:p>
    <w:p w14:paraId="247BD37C" w14:textId="77777777" w:rsidR="00B5328A" w:rsidRDefault="00B5328A" w:rsidP="00B5328A">
      <w:pPr>
        <w:shd w:val="clear" w:color="auto" w:fill="FFFFFF"/>
        <w:spacing w:line="576" w:lineRule="exact"/>
        <w:ind w:firstLine="630"/>
        <w:rPr>
          <w:rStyle w:val="NormalCharacter"/>
          <w:rFonts w:ascii="方正黑体_GBK" w:eastAsia="方正黑体_GBK" w:hAnsi="Times New Roman"/>
          <w:kern w:val="0"/>
          <w:sz w:val="32"/>
          <w:szCs w:val="32"/>
        </w:rPr>
      </w:pPr>
      <w:r>
        <w:rPr>
          <w:rStyle w:val="NormalCharacter"/>
          <w:rFonts w:ascii="方正黑体_GBK" w:eastAsia="方正黑体_GBK" w:hAnsi="Times New Roman" w:hint="eastAsia"/>
          <w:kern w:val="0"/>
          <w:sz w:val="32"/>
          <w:szCs w:val="32"/>
        </w:rPr>
        <w:t>四、工作要求</w:t>
      </w:r>
    </w:p>
    <w:p w14:paraId="3D6CF990" w14:textId="77777777" w:rsidR="00B5328A" w:rsidRDefault="00B5328A" w:rsidP="00B5328A">
      <w:pPr>
        <w:shd w:val="clear" w:color="auto" w:fill="FFFFFF"/>
        <w:spacing w:line="576" w:lineRule="exact"/>
        <w:ind w:firstLineChars="200" w:firstLine="640"/>
        <w:rPr>
          <w:rStyle w:val="NormalCharacter"/>
          <w:rFonts w:ascii="Times New Roman" w:eastAsia="方正仿宋_GBK" w:hAnsi="方正仿宋_GBK"/>
          <w:color w:val="191919"/>
          <w:kern w:val="0"/>
          <w:sz w:val="32"/>
          <w:szCs w:val="32"/>
        </w:rPr>
      </w:pPr>
      <w:r>
        <w:rPr>
          <w:rStyle w:val="NormalCharacter"/>
          <w:rFonts w:ascii="方正楷体_GBK" w:eastAsia="方正楷体_GBK" w:hAnsi="方正仿宋_GBK" w:hint="eastAsia"/>
          <w:bCs/>
          <w:kern w:val="0"/>
          <w:sz w:val="32"/>
          <w:szCs w:val="32"/>
        </w:rPr>
        <w:t>（一）加强领导，提高思想认识。</w:t>
      </w:r>
      <w:r>
        <w:rPr>
          <w:rStyle w:val="NormalCharacter"/>
          <w:rFonts w:ascii="Times New Roman" w:eastAsia="方正仿宋_GBK" w:hAnsi="方正仿宋_GBK"/>
          <w:sz w:val="32"/>
          <w:szCs w:val="32"/>
        </w:rPr>
        <w:t>各区（市）县住建行政主</w:t>
      </w:r>
      <w:r>
        <w:rPr>
          <w:rStyle w:val="NormalCharacter"/>
          <w:rFonts w:ascii="Times New Roman" w:eastAsia="方正仿宋_GBK" w:hAnsi="方正仿宋_GBK"/>
          <w:sz w:val="32"/>
          <w:szCs w:val="32"/>
        </w:rPr>
        <w:lastRenderedPageBreak/>
        <w:t>管部门</w:t>
      </w:r>
      <w:r>
        <w:rPr>
          <w:rStyle w:val="NormalCharacter"/>
          <w:rFonts w:ascii="Times New Roman" w:eastAsia="方正仿宋_GBK" w:hAnsi="方正仿宋_GBK" w:hint="eastAsia"/>
          <w:color w:val="000000"/>
          <w:sz w:val="32"/>
          <w:szCs w:val="32"/>
        </w:rPr>
        <w:t>、区（市）县物业行业党委</w:t>
      </w:r>
      <w:r>
        <w:rPr>
          <w:rStyle w:val="NormalCharacter"/>
          <w:rFonts w:ascii="Times New Roman" w:eastAsia="方正仿宋_GBK" w:hAnsi="方正仿宋_GBK" w:hint="eastAsia"/>
          <w:sz w:val="32"/>
          <w:szCs w:val="32"/>
        </w:rPr>
        <w:t>要</w:t>
      </w:r>
      <w:r>
        <w:rPr>
          <w:rStyle w:val="NormalCharacter"/>
          <w:rFonts w:ascii="Times New Roman" w:eastAsia="方正仿宋_GBK" w:hAnsi="方正仿宋_GBK" w:hint="eastAsia"/>
          <w:color w:val="191919"/>
          <w:kern w:val="0"/>
          <w:sz w:val="32"/>
          <w:szCs w:val="32"/>
        </w:rPr>
        <w:t>充分认识创建活动的重要意义和导向，将活动作为创新基层社会治理和改善民生服务群众的重要举措，迅速组织协调，充分调动和指导辖区内物业服务机构在项目创建党组织，加强党的工作覆盖，并按照活动要求争创示范，确保创建活动顺利进行。</w:t>
      </w:r>
    </w:p>
    <w:p w14:paraId="18AEE806" w14:textId="77777777" w:rsidR="00B5328A" w:rsidRDefault="00B5328A" w:rsidP="00B5328A">
      <w:pPr>
        <w:shd w:val="clear" w:color="auto" w:fill="FFFFFF"/>
        <w:spacing w:line="576" w:lineRule="exact"/>
        <w:ind w:firstLineChars="200" w:firstLine="640"/>
        <w:jc w:val="left"/>
        <w:rPr>
          <w:rStyle w:val="NormalCharacter"/>
          <w:rFonts w:ascii="Times New Roman" w:eastAsia="方正仿宋_GBK" w:hAnsi="方正仿宋_GBK"/>
          <w:color w:val="191919"/>
          <w:kern w:val="0"/>
          <w:sz w:val="32"/>
          <w:szCs w:val="32"/>
        </w:rPr>
      </w:pPr>
      <w:r>
        <w:rPr>
          <w:rStyle w:val="NormalCharacter"/>
          <w:rFonts w:ascii="Times New Roman" w:eastAsia="方正仿宋_GBK" w:hAnsi="方正仿宋_GBK"/>
          <w:sz w:val="32"/>
          <w:szCs w:val="32"/>
        </w:rPr>
        <w:t>市</w:t>
      </w:r>
      <w:r>
        <w:rPr>
          <w:rStyle w:val="NormalCharacter"/>
          <w:rFonts w:ascii="Times New Roman" w:eastAsia="方正仿宋_GBK" w:hAnsi="方正仿宋_GBK" w:hint="eastAsia"/>
          <w:sz w:val="32"/>
          <w:szCs w:val="32"/>
        </w:rPr>
        <w:t>、</w:t>
      </w:r>
      <w:r>
        <w:rPr>
          <w:rStyle w:val="NormalCharacter"/>
          <w:rFonts w:ascii="Times New Roman" w:eastAsia="方正仿宋_GBK" w:hAnsi="方正仿宋_GBK"/>
          <w:sz w:val="32"/>
          <w:szCs w:val="32"/>
        </w:rPr>
        <w:t>区物业管理协会</w:t>
      </w:r>
      <w:r>
        <w:rPr>
          <w:rStyle w:val="NormalCharacter"/>
          <w:rFonts w:ascii="Times New Roman" w:eastAsia="方正仿宋_GBK" w:hAnsi="方正仿宋_GBK" w:hint="eastAsia"/>
          <w:sz w:val="32"/>
          <w:szCs w:val="32"/>
        </w:rPr>
        <w:t>要密切配合，</w:t>
      </w:r>
      <w:r>
        <w:rPr>
          <w:rStyle w:val="NormalCharacter"/>
          <w:rFonts w:ascii="Times New Roman" w:eastAsia="方正仿宋_GBK" w:hAnsi="方正仿宋_GBK"/>
          <w:color w:val="191919"/>
          <w:kern w:val="0"/>
          <w:sz w:val="32"/>
          <w:szCs w:val="32"/>
        </w:rPr>
        <w:t>广泛动员物业服务机构</w:t>
      </w:r>
      <w:r>
        <w:rPr>
          <w:rStyle w:val="NormalCharacter"/>
          <w:rFonts w:ascii="Times New Roman" w:eastAsia="方正仿宋_GBK" w:hAnsi="方正仿宋_GBK" w:hint="eastAsia"/>
          <w:color w:val="191919"/>
          <w:kern w:val="0"/>
          <w:sz w:val="32"/>
          <w:szCs w:val="32"/>
        </w:rPr>
        <w:t>积极</w:t>
      </w:r>
      <w:r>
        <w:rPr>
          <w:rStyle w:val="NormalCharacter"/>
          <w:rFonts w:ascii="Times New Roman" w:eastAsia="方正仿宋_GBK" w:hAnsi="方正仿宋_GBK"/>
          <w:color w:val="191919"/>
          <w:kern w:val="0"/>
          <w:sz w:val="32"/>
          <w:szCs w:val="32"/>
        </w:rPr>
        <w:t>参与，</w:t>
      </w:r>
      <w:r>
        <w:rPr>
          <w:rStyle w:val="NormalCharacter"/>
          <w:rFonts w:ascii="Times New Roman" w:eastAsia="方正仿宋_GBK" w:hAnsi="方正仿宋_GBK" w:hint="eastAsia"/>
          <w:color w:val="191919"/>
          <w:kern w:val="0"/>
          <w:sz w:val="32"/>
          <w:szCs w:val="32"/>
        </w:rPr>
        <w:t>加强企业品牌意识，强化行业自律，共同保障</w:t>
      </w:r>
      <w:r>
        <w:rPr>
          <w:rStyle w:val="NormalCharacter"/>
          <w:rFonts w:ascii="Times New Roman" w:eastAsia="方正仿宋_GBK" w:hAnsi="方正仿宋_GBK"/>
          <w:color w:val="191919"/>
          <w:kern w:val="0"/>
          <w:sz w:val="32"/>
          <w:szCs w:val="32"/>
        </w:rPr>
        <w:t>评选活动扎实有序推进；</w:t>
      </w:r>
    </w:p>
    <w:p w14:paraId="0907F870" w14:textId="77777777" w:rsidR="00B5328A" w:rsidRDefault="00B5328A" w:rsidP="00B5328A">
      <w:pPr>
        <w:shd w:val="clear" w:color="auto" w:fill="FFFFFF"/>
        <w:spacing w:line="576" w:lineRule="exact"/>
        <w:ind w:firstLineChars="200" w:firstLine="640"/>
        <w:jc w:val="left"/>
        <w:rPr>
          <w:rStyle w:val="NormalCharacter"/>
          <w:rFonts w:ascii="Times New Roman" w:eastAsia="方正仿宋_GBK" w:hAnsi="方正仿宋_GBK"/>
          <w:sz w:val="32"/>
          <w:szCs w:val="32"/>
        </w:rPr>
      </w:pPr>
      <w:r>
        <w:rPr>
          <w:rStyle w:val="NormalCharacter"/>
          <w:rFonts w:ascii="Times New Roman" w:eastAsia="方正仿宋_GBK" w:hAnsi="方正仿宋_GBK"/>
          <w:sz w:val="32"/>
          <w:szCs w:val="32"/>
        </w:rPr>
        <w:t>全市物业服务机构</w:t>
      </w:r>
      <w:r>
        <w:rPr>
          <w:rStyle w:val="NormalCharacter"/>
          <w:rFonts w:ascii="Times New Roman" w:eastAsia="方正仿宋_GBK" w:hAnsi="方正仿宋_GBK" w:hint="eastAsia"/>
          <w:sz w:val="32"/>
          <w:szCs w:val="32"/>
        </w:rPr>
        <w:t>的项目</w:t>
      </w:r>
      <w:r>
        <w:rPr>
          <w:rStyle w:val="NormalCharacter"/>
          <w:rFonts w:ascii="Times New Roman" w:eastAsia="方正仿宋_GBK" w:hAnsi="方正仿宋_GBK"/>
          <w:sz w:val="32"/>
          <w:szCs w:val="32"/>
        </w:rPr>
        <w:t>要</w:t>
      </w:r>
      <w:r>
        <w:rPr>
          <w:rStyle w:val="NormalCharacter"/>
          <w:rFonts w:ascii="Times New Roman" w:eastAsia="方正仿宋_GBK" w:hAnsi="方正仿宋_GBK" w:hint="eastAsia"/>
          <w:sz w:val="32"/>
          <w:szCs w:val="32"/>
        </w:rPr>
        <w:t>积极建立党组织，加强党建联建，</w:t>
      </w:r>
      <w:r>
        <w:rPr>
          <w:rStyle w:val="NormalCharacter"/>
          <w:rFonts w:ascii="Times New Roman" w:eastAsia="方正仿宋_GBK" w:hAnsi="方正仿宋_GBK"/>
          <w:sz w:val="32"/>
          <w:szCs w:val="32"/>
        </w:rPr>
        <w:t>高度重视“蓉</w:t>
      </w:r>
      <w:r>
        <w:rPr>
          <w:rStyle w:val="NormalCharacter"/>
          <w:rFonts w:ascii="Times New Roman" w:eastAsia="方正仿宋_GBK" w:hAnsi="方正仿宋_GBK"/>
          <w:color w:val="000000"/>
          <w:sz w:val="32"/>
          <w:szCs w:val="32"/>
        </w:rPr>
        <w:t>城先锋</w:t>
      </w:r>
      <w:r>
        <w:rPr>
          <w:rStyle w:val="NormalCharacter"/>
          <w:rFonts w:ascii="Times New Roman" w:eastAsia="方正仿宋_GBK" w:hAnsi="Times New Roman"/>
          <w:color w:val="000000"/>
          <w:sz w:val="32"/>
          <w:szCs w:val="32"/>
        </w:rPr>
        <w:t>·</w:t>
      </w:r>
      <w:r>
        <w:rPr>
          <w:rStyle w:val="NormalCharacter"/>
          <w:rFonts w:ascii="Times New Roman" w:eastAsia="方正仿宋_GBK" w:hAnsi="方正仿宋_GBK"/>
          <w:color w:val="000000"/>
          <w:sz w:val="32"/>
          <w:szCs w:val="32"/>
        </w:rPr>
        <w:t>暖心物管</w:t>
      </w:r>
      <w:r>
        <w:rPr>
          <w:rStyle w:val="NormalCharacter"/>
          <w:rFonts w:ascii="Times New Roman" w:eastAsia="方正仿宋_GBK" w:hAnsi="Times New Roman"/>
          <w:color w:val="000000"/>
          <w:sz w:val="32"/>
          <w:szCs w:val="32"/>
        </w:rPr>
        <w:t>”</w:t>
      </w:r>
      <w:r>
        <w:rPr>
          <w:rStyle w:val="NormalCharacter"/>
          <w:rFonts w:ascii="Times New Roman" w:eastAsia="方正仿宋_GBK" w:hAnsi="方正仿宋_GBK"/>
          <w:color w:val="000000"/>
          <w:sz w:val="32"/>
          <w:szCs w:val="32"/>
        </w:rPr>
        <w:t>示范企业</w:t>
      </w:r>
      <w:r>
        <w:rPr>
          <w:rStyle w:val="NormalCharacter"/>
          <w:rFonts w:ascii="Times New Roman" w:eastAsia="方正仿宋_GBK" w:hAnsi="方正仿宋_GBK"/>
          <w:sz w:val="32"/>
          <w:szCs w:val="32"/>
        </w:rPr>
        <w:t>和</w:t>
      </w:r>
      <w:r>
        <w:rPr>
          <w:rStyle w:val="NormalCharacter"/>
          <w:rFonts w:ascii="Times New Roman" w:eastAsia="方正仿宋_GBK" w:hAnsi="方正仿宋_GBK"/>
          <w:color w:val="000000"/>
          <w:sz w:val="32"/>
          <w:szCs w:val="32"/>
        </w:rPr>
        <w:t>示范项目</w:t>
      </w:r>
      <w:r>
        <w:rPr>
          <w:rStyle w:val="NormalCharacter"/>
          <w:rFonts w:ascii="Times New Roman" w:eastAsia="方正仿宋_GBK" w:hAnsi="方正仿宋_GBK" w:hint="eastAsia"/>
          <w:sz w:val="32"/>
          <w:szCs w:val="32"/>
        </w:rPr>
        <w:t>创建</w:t>
      </w:r>
      <w:r>
        <w:rPr>
          <w:rStyle w:val="NormalCharacter"/>
          <w:rFonts w:ascii="Times New Roman" w:eastAsia="方正仿宋_GBK" w:hAnsi="方正仿宋_GBK"/>
          <w:sz w:val="32"/>
          <w:szCs w:val="32"/>
        </w:rPr>
        <w:t>活动，认真对照本通知要求进行对标，</w:t>
      </w:r>
      <w:r>
        <w:rPr>
          <w:rStyle w:val="NormalCharacter"/>
          <w:rFonts w:ascii="Times New Roman" w:eastAsia="方正仿宋_GBK" w:hAnsi="方正仿宋_GBK" w:hint="eastAsia"/>
          <w:sz w:val="32"/>
          <w:szCs w:val="32"/>
        </w:rPr>
        <w:t>充分准备，积极参与，</w:t>
      </w:r>
      <w:r>
        <w:rPr>
          <w:rStyle w:val="NormalCharacter"/>
          <w:rFonts w:ascii="Times New Roman" w:eastAsia="方正仿宋_GBK" w:hAnsi="方正仿宋_GBK"/>
          <w:sz w:val="32"/>
          <w:szCs w:val="32"/>
        </w:rPr>
        <w:t>确保</w:t>
      </w:r>
      <w:r>
        <w:rPr>
          <w:rStyle w:val="NormalCharacter"/>
          <w:rFonts w:ascii="Times New Roman" w:eastAsia="方正仿宋_GBK" w:hAnsi="方正仿宋_GBK" w:hint="eastAsia"/>
          <w:sz w:val="32"/>
          <w:szCs w:val="32"/>
        </w:rPr>
        <w:t>创建</w:t>
      </w:r>
      <w:r>
        <w:rPr>
          <w:rStyle w:val="NormalCharacter"/>
          <w:rFonts w:ascii="Times New Roman" w:eastAsia="方正仿宋_GBK" w:hAnsi="方正仿宋_GBK"/>
          <w:sz w:val="32"/>
          <w:szCs w:val="32"/>
        </w:rPr>
        <w:t>目标的实现</w:t>
      </w:r>
      <w:r>
        <w:rPr>
          <w:rStyle w:val="NormalCharacter"/>
          <w:rFonts w:ascii="Times New Roman" w:eastAsia="方正仿宋_GBK" w:hAnsi="方正仿宋_GBK" w:hint="eastAsia"/>
          <w:sz w:val="32"/>
          <w:szCs w:val="32"/>
        </w:rPr>
        <w:t>，进一步提升物业服务水平，提高业主满意度，营造暖心、舒心、安心的良好环境</w:t>
      </w:r>
      <w:r>
        <w:rPr>
          <w:rStyle w:val="NormalCharacter"/>
          <w:rFonts w:ascii="Times New Roman" w:eastAsia="方正仿宋_GBK" w:hAnsi="方正仿宋_GBK"/>
          <w:sz w:val="32"/>
          <w:szCs w:val="32"/>
        </w:rPr>
        <w:t>。</w:t>
      </w:r>
    </w:p>
    <w:p w14:paraId="11D29464" w14:textId="77777777" w:rsidR="00B5328A" w:rsidRDefault="00B5328A" w:rsidP="00B5328A">
      <w:pPr>
        <w:shd w:val="clear" w:color="auto" w:fill="FFFFFF"/>
        <w:spacing w:line="576" w:lineRule="exact"/>
        <w:ind w:firstLineChars="200" w:firstLine="640"/>
        <w:rPr>
          <w:rFonts w:eastAsia="方正仿宋_GBK"/>
        </w:rPr>
      </w:pPr>
      <w:r>
        <w:rPr>
          <w:rStyle w:val="NormalCharacter"/>
          <w:rFonts w:ascii="Times New Roman" w:eastAsia="方正仿宋_GBK" w:hAnsi="方正仿宋_GBK" w:hint="eastAsia"/>
          <w:color w:val="000000"/>
          <w:kern w:val="0"/>
          <w:sz w:val="32"/>
          <w:szCs w:val="32"/>
        </w:rPr>
        <w:t>市物业行业党委</w:t>
      </w:r>
      <w:r>
        <w:rPr>
          <w:rStyle w:val="NormalCharacter"/>
          <w:rFonts w:ascii="Times New Roman" w:eastAsia="方正仿宋_GBK" w:hAnsi="方正仿宋_GBK" w:hint="eastAsia"/>
          <w:color w:val="000000"/>
          <w:sz w:val="32"/>
          <w:szCs w:val="32"/>
        </w:rPr>
        <w:t>在</w:t>
      </w:r>
      <w:r>
        <w:rPr>
          <w:rStyle w:val="NormalCharacter"/>
          <w:rFonts w:ascii="Times New Roman" w:eastAsia="方正仿宋_GBK" w:hAnsi="Times New Roman"/>
          <w:color w:val="000000"/>
          <w:kern w:val="0"/>
          <w:sz w:val="32"/>
          <w:szCs w:val="32"/>
        </w:rPr>
        <w:t>“</w:t>
      </w:r>
      <w:r>
        <w:rPr>
          <w:rStyle w:val="NormalCharacter"/>
          <w:rFonts w:ascii="Times New Roman" w:eastAsia="方正仿宋_GBK" w:hAnsi="方正仿宋_GBK"/>
          <w:color w:val="000000"/>
          <w:kern w:val="0"/>
          <w:sz w:val="32"/>
          <w:szCs w:val="32"/>
        </w:rPr>
        <w:t>蓉城先锋</w:t>
      </w:r>
      <w:r>
        <w:rPr>
          <w:rStyle w:val="NormalCharacter"/>
          <w:rFonts w:ascii="Times New Roman" w:eastAsia="方正仿宋_GBK" w:hAnsi="Times New Roman"/>
          <w:color w:val="000000"/>
          <w:kern w:val="0"/>
          <w:sz w:val="32"/>
          <w:szCs w:val="32"/>
        </w:rPr>
        <w:t>·</w:t>
      </w:r>
      <w:r>
        <w:rPr>
          <w:rStyle w:val="NormalCharacter"/>
          <w:rFonts w:ascii="Times New Roman" w:eastAsia="方正仿宋_GBK" w:hAnsi="方正仿宋_GBK"/>
          <w:color w:val="000000"/>
          <w:kern w:val="0"/>
          <w:sz w:val="32"/>
          <w:szCs w:val="32"/>
        </w:rPr>
        <w:t>暖心物管</w:t>
      </w:r>
      <w:r>
        <w:rPr>
          <w:rStyle w:val="NormalCharacter"/>
          <w:rFonts w:ascii="Times New Roman" w:eastAsia="方正仿宋_GBK" w:hAnsi="Times New Roman"/>
          <w:color w:val="000000"/>
          <w:kern w:val="0"/>
          <w:sz w:val="32"/>
          <w:szCs w:val="32"/>
        </w:rPr>
        <w:t>”</w:t>
      </w:r>
      <w:r>
        <w:rPr>
          <w:rStyle w:val="NormalCharacter"/>
          <w:rFonts w:ascii="Times New Roman" w:eastAsia="方正仿宋_GBK" w:hAnsi="Times New Roman" w:hint="eastAsia"/>
          <w:color w:val="000000"/>
          <w:kern w:val="0"/>
          <w:sz w:val="32"/>
          <w:szCs w:val="32"/>
        </w:rPr>
        <w:t>示范项目</w:t>
      </w:r>
      <w:r>
        <w:rPr>
          <w:rStyle w:val="NormalCharacter"/>
          <w:rFonts w:ascii="Times New Roman" w:eastAsia="方正仿宋_GBK" w:hAnsi="方正仿宋_GBK"/>
          <w:color w:val="000000"/>
          <w:kern w:val="0"/>
          <w:sz w:val="32"/>
          <w:szCs w:val="32"/>
        </w:rPr>
        <w:t>基础上</w:t>
      </w:r>
      <w:r>
        <w:rPr>
          <w:rStyle w:val="NormalCharacter"/>
          <w:rFonts w:ascii="Times New Roman" w:eastAsia="方正仿宋_GBK" w:hAnsi="方正仿宋_GBK" w:hint="eastAsia"/>
          <w:color w:val="000000"/>
          <w:kern w:val="0"/>
          <w:sz w:val="32"/>
          <w:szCs w:val="32"/>
        </w:rPr>
        <w:t>，</w:t>
      </w:r>
      <w:r>
        <w:rPr>
          <w:rStyle w:val="NormalCharacter"/>
          <w:rFonts w:ascii="Times New Roman" w:eastAsia="方正仿宋_GBK" w:hAnsi="方正仿宋_GBK"/>
          <w:color w:val="000000"/>
          <w:kern w:val="0"/>
          <w:sz w:val="32"/>
          <w:szCs w:val="32"/>
        </w:rPr>
        <w:t>好中择优</w:t>
      </w:r>
      <w:r>
        <w:rPr>
          <w:rStyle w:val="NormalCharacter"/>
          <w:rFonts w:ascii="Times New Roman" w:eastAsia="方正仿宋_GBK" w:hAnsi="方正仿宋_GBK" w:hint="eastAsia"/>
          <w:color w:val="000000"/>
          <w:kern w:val="0"/>
          <w:sz w:val="32"/>
          <w:szCs w:val="32"/>
        </w:rPr>
        <w:t>，筛选符合“基层治理百佳示范小区”和</w:t>
      </w:r>
      <w:r>
        <w:rPr>
          <w:rFonts w:ascii="Times New Roman" w:eastAsia="方正仿宋_GBK" w:hAnsi="Times New Roman" w:hint="eastAsia"/>
          <w:sz w:val="32"/>
          <w:szCs w:val="32"/>
        </w:rPr>
        <w:t>“</w:t>
      </w:r>
      <w:r>
        <w:rPr>
          <w:rFonts w:ascii="Times New Roman" w:eastAsia="方正仿宋_GBK" w:hAnsi="Times New Roman"/>
          <w:sz w:val="32"/>
          <w:szCs w:val="32"/>
        </w:rPr>
        <w:t>金熊猫奖</w:t>
      </w:r>
      <w:r>
        <w:rPr>
          <w:rFonts w:ascii="Times New Roman" w:eastAsia="方正仿宋_GBK" w:hAnsi="Times New Roman" w:hint="eastAsia"/>
          <w:sz w:val="32"/>
          <w:szCs w:val="32"/>
        </w:rPr>
        <w:t>”</w:t>
      </w:r>
      <w:r>
        <w:rPr>
          <w:rFonts w:ascii="Times New Roman" w:eastAsia="方正仿宋_GBK" w:hAnsi="Times New Roman"/>
          <w:sz w:val="32"/>
          <w:szCs w:val="32"/>
        </w:rPr>
        <w:t>示范引领型小区、</w:t>
      </w:r>
      <w:r>
        <w:rPr>
          <w:rFonts w:ascii="Times New Roman" w:eastAsia="方正仿宋_GBK" w:hAnsi="Times New Roman" w:hint="eastAsia"/>
          <w:sz w:val="32"/>
          <w:szCs w:val="32"/>
        </w:rPr>
        <w:t>“</w:t>
      </w:r>
      <w:r>
        <w:rPr>
          <w:rFonts w:ascii="Times New Roman" w:eastAsia="方正仿宋_GBK" w:hAnsi="Times New Roman"/>
          <w:sz w:val="32"/>
          <w:szCs w:val="32"/>
        </w:rPr>
        <w:t>金竹奖</w:t>
      </w:r>
      <w:r>
        <w:rPr>
          <w:rFonts w:ascii="Times New Roman" w:eastAsia="方正仿宋_GBK" w:hAnsi="Times New Roman" w:hint="eastAsia"/>
          <w:sz w:val="32"/>
          <w:szCs w:val="32"/>
        </w:rPr>
        <w:t>”</w:t>
      </w:r>
      <w:r>
        <w:rPr>
          <w:rFonts w:ascii="Times New Roman" w:eastAsia="方正仿宋_GBK" w:hAnsi="Times New Roman"/>
          <w:sz w:val="32"/>
          <w:szCs w:val="32"/>
        </w:rPr>
        <w:t>进步模范</w:t>
      </w:r>
      <w:proofErr w:type="gramStart"/>
      <w:r>
        <w:rPr>
          <w:rFonts w:ascii="Times New Roman" w:eastAsia="方正仿宋_GBK" w:hAnsi="Times New Roman"/>
          <w:sz w:val="32"/>
          <w:szCs w:val="32"/>
        </w:rPr>
        <w:t>型小区</w:t>
      </w:r>
      <w:r>
        <w:rPr>
          <w:rStyle w:val="NormalCharacter"/>
          <w:rFonts w:ascii="Times New Roman" w:eastAsia="方正仿宋_GBK" w:hAnsi="方正仿宋_GBK" w:hint="eastAsia"/>
          <w:color w:val="000000"/>
          <w:kern w:val="0"/>
          <w:sz w:val="32"/>
          <w:szCs w:val="32"/>
        </w:rPr>
        <w:t>条件</w:t>
      </w:r>
      <w:proofErr w:type="gramEnd"/>
      <w:r>
        <w:rPr>
          <w:rStyle w:val="NormalCharacter"/>
          <w:rFonts w:ascii="Times New Roman" w:eastAsia="方正仿宋_GBK" w:hAnsi="方正仿宋_GBK" w:hint="eastAsia"/>
          <w:color w:val="000000"/>
          <w:kern w:val="0"/>
          <w:sz w:val="32"/>
          <w:szCs w:val="32"/>
        </w:rPr>
        <w:t>的住宅小区</w:t>
      </w:r>
      <w:proofErr w:type="gramStart"/>
      <w:r>
        <w:rPr>
          <w:rStyle w:val="NormalCharacter"/>
          <w:rFonts w:ascii="Times New Roman" w:eastAsia="方正仿宋_GBK" w:hAnsi="方正仿宋_GBK" w:hint="eastAsia"/>
          <w:color w:val="000000"/>
          <w:kern w:val="0"/>
          <w:sz w:val="32"/>
          <w:szCs w:val="32"/>
        </w:rPr>
        <w:t>向省住建</w:t>
      </w:r>
      <w:proofErr w:type="gramEnd"/>
      <w:r>
        <w:rPr>
          <w:rStyle w:val="NormalCharacter"/>
          <w:rFonts w:ascii="Times New Roman" w:eastAsia="方正仿宋_GBK" w:hAnsi="方正仿宋_GBK" w:hint="eastAsia"/>
          <w:color w:val="000000"/>
          <w:kern w:val="0"/>
          <w:sz w:val="32"/>
          <w:szCs w:val="32"/>
        </w:rPr>
        <w:t>厅和市社治委进行推荐。</w:t>
      </w:r>
    </w:p>
    <w:p w14:paraId="5693808A" w14:textId="77777777" w:rsidR="00B5328A" w:rsidRDefault="00B5328A" w:rsidP="00B5328A">
      <w:pPr>
        <w:shd w:val="clear" w:color="auto" w:fill="FFFFFF"/>
        <w:spacing w:line="576" w:lineRule="exact"/>
        <w:ind w:firstLineChars="200" w:firstLine="640"/>
        <w:jc w:val="left"/>
        <w:rPr>
          <w:rStyle w:val="NormalCharacter"/>
          <w:rFonts w:ascii="Times New Roman" w:eastAsia="方正仿宋_GBK" w:hAnsi="Times New Roman"/>
          <w:bCs/>
          <w:kern w:val="0"/>
          <w:sz w:val="32"/>
          <w:szCs w:val="32"/>
        </w:rPr>
      </w:pPr>
      <w:r>
        <w:rPr>
          <w:rStyle w:val="NormalCharacter"/>
          <w:rFonts w:ascii="方正楷体_GBK" w:eastAsia="方正楷体_GBK" w:hAnsi="方正仿宋_GBK" w:hint="eastAsia"/>
          <w:bCs/>
          <w:kern w:val="0"/>
          <w:sz w:val="32"/>
          <w:szCs w:val="32"/>
        </w:rPr>
        <w:t>（二）加强监督，严格考评标准。</w:t>
      </w:r>
      <w:r>
        <w:rPr>
          <w:rStyle w:val="NormalCharacter"/>
          <w:rFonts w:ascii="Times New Roman" w:eastAsia="方正仿宋_GBK" w:hAnsi="方正仿宋_GBK"/>
          <w:bCs/>
          <w:kern w:val="0"/>
          <w:sz w:val="32"/>
          <w:szCs w:val="32"/>
        </w:rPr>
        <w:t>市物业行业党委严格标准、规范程序，对照评定标准逐项审核把关，广泛听取意见，</w:t>
      </w:r>
      <w:r>
        <w:rPr>
          <w:rStyle w:val="NormalCharacter"/>
          <w:rFonts w:ascii="Times New Roman" w:eastAsia="方正仿宋_GBK" w:hAnsi="方正仿宋_GBK" w:hint="eastAsia"/>
          <w:bCs/>
          <w:kern w:val="0"/>
          <w:sz w:val="32"/>
          <w:szCs w:val="32"/>
        </w:rPr>
        <w:t>邀请行风监督员监督活动开展，</w:t>
      </w:r>
      <w:r>
        <w:rPr>
          <w:rStyle w:val="NormalCharacter"/>
          <w:rFonts w:ascii="Times New Roman" w:eastAsia="方正仿宋_GBK" w:hAnsi="方正仿宋_GBK"/>
          <w:bCs/>
          <w:kern w:val="0"/>
          <w:sz w:val="32"/>
          <w:szCs w:val="32"/>
        </w:rPr>
        <w:t>增强评选活动的权威性和公信力，确保评选出一批立得住、推得开的示范企业、示范项目，带动全行业创先争优。</w:t>
      </w:r>
    </w:p>
    <w:p w14:paraId="73B72185" w14:textId="77777777" w:rsidR="00B5328A" w:rsidRDefault="00B5328A" w:rsidP="00B5328A">
      <w:pPr>
        <w:shd w:val="clear" w:color="auto" w:fill="FFFFFF"/>
        <w:spacing w:line="576" w:lineRule="exact"/>
        <w:ind w:firstLineChars="200" w:firstLine="640"/>
        <w:rPr>
          <w:rStyle w:val="NormalCharacter"/>
          <w:rFonts w:ascii="Times New Roman" w:eastAsia="方正仿宋_GBK" w:hAnsi="Times New Roman"/>
          <w:bCs/>
          <w:kern w:val="0"/>
          <w:sz w:val="32"/>
          <w:szCs w:val="32"/>
        </w:rPr>
      </w:pPr>
      <w:r>
        <w:rPr>
          <w:rStyle w:val="NormalCharacter"/>
          <w:rFonts w:ascii="方正楷体_GBK" w:eastAsia="方正楷体_GBK" w:hAnsi="方正仿宋_GBK"/>
          <w:bCs/>
          <w:kern w:val="0"/>
          <w:sz w:val="32"/>
          <w:szCs w:val="32"/>
        </w:rPr>
        <w:lastRenderedPageBreak/>
        <w:t>（三）强化宣传，营造浓厚氛围。</w:t>
      </w:r>
      <w:r>
        <w:rPr>
          <w:rStyle w:val="NormalCharacter"/>
          <w:rFonts w:ascii="Times New Roman" w:eastAsia="方正仿宋_GBK" w:hAnsi="方正仿宋_GBK" w:hint="eastAsia"/>
          <w:bCs/>
          <w:kern w:val="0"/>
          <w:sz w:val="32"/>
          <w:szCs w:val="32"/>
        </w:rPr>
        <w:t>各有关单位要做好“蓉城先锋</w:t>
      </w:r>
      <w:r>
        <w:rPr>
          <w:rStyle w:val="NormalCharacter"/>
          <w:rFonts w:ascii="Times New Roman" w:eastAsia="方正仿宋_GBK" w:hAnsi="Times New Roman"/>
          <w:sz w:val="32"/>
          <w:szCs w:val="32"/>
        </w:rPr>
        <w:t>·</w:t>
      </w:r>
      <w:r>
        <w:rPr>
          <w:rStyle w:val="NormalCharacter"/>
          <w:rFonts w:ascii="Times New Roman" w:eastAsia="方正仿宋_GBK" w:hAnsi="方正仿宋_GBK"/>
          <w:sz w:val="32"/>
          <w:szCs w:val="32"/>
        </w:rPr>
        <w:t>暖心物管</w:t>
      </w:r>
      <w:r>
        <w:rPr>
          <w:rStyle w:val="NormalCharacter"/>
          <w:rFonts w:ascii="Times New Roman" w:eastAsia="方正仿宋_GBK" w:hAnsi="方正仿宋_GBK" w:hint="eastAsia"/>
          <w:bCs/>
          <w:kern w:val="0"/>
          <w:sz w:val="32"/>
          <w:szCs w:val="32"/>
        </w:rPr>
        <w:t>”示范企业和示范项目创建活动的</w:t>
      </w:r>
      <w:r>
        <w:rPr>
          <w:rStyle w:val="NormalCharacter"/>
          <w:rFonts w:ascii="Times New Roman" w:eastAsia="方正仿宋_GBK" w:hAnsi="方正仿宋_GBK"/>
          <w:bCs/>
          <w:kern w:val="0"/>
          <w:sz w:val="32"/>
          <w:szCs w:val="32"/>
        </w:rPr>
        <w:t>宣传引导。</w:t>
      </w:r>
      <w:r>
        <w:rPr>
          <w:rStyle w:val="NormalCharacter"/>
          <w:rFonts w:ascii="Times New Roman" w:eastAsia="方正仿宋_GBK" w:hAnsi="方正仿宋_GBK" w:hint="eastAsia"/>
          <w:bCs/>
          <w:kern w:val="0"/>
          <w:sz w:val="32"/>
          <w:szCs w:val="32"/>
        </w:rPr>
        <w:t>结合党史学习教育“我为群众办实事”“两访两送”和“暖心物管</w:t>
      </w:r>
      <w:r>
        <w:rPr>
          <w:rStyle w:val="NormalCharacter"/>
          <w:rFonts w:ascii="Times New Roman" w:eastAsia="方正仿宋_GBK" w:hAnsi="Times New Roman"/>
          <w:sz w:val="32"/>
          <w:szCs w:val="32"/>
        </w:rPr>
        <w:t>·</w:t>
      </w:r>
      <w:r>
        <w:rPr>
          <w:rStyle w:val="NormalCharacter"/>
          <w:rFonts w:ascii="方正仿宋_GBK" w:eastAsia="方正仿宋_GBK" w:hAnsi="方正仿宋_GBK" w:cs="方正仿宋_GBK" w:hint="eastAsia"/>
          <w:bCs/>
          <w:kern w:val="0"/>
          <w:sz w:val="32"/>
          <w:szCs w:val="32"/>
        </w:rPr>
        <w:t>安全为基”等活动，多渠道多角度</w:t>
      </w:r>
      <w:r>
        <w:rPr>
          <w:rStyle w:val="NormalCharacter"/>
          <w:rFonts w:ascii="Times New Roman" w:eastAsia="方正仿宋_GBK" w:hAnsi="方正仿宋_GBK"/>
          <w:bCs/>
          <w:kern w:val="0"/>
          <w:sz w:val="32"/>
          <w:szCs w:val="32"/>
        </w:rPr>
        <w:t>加大宣传力度</w:t>
      </w:r>
      <w:r>
        <w:rPr>
          <w:rStyle w:val="NormalCharacter"/>
          <w:rFonts w:ascii="Times New Roman" w:eastAsia="方正仿宋_GBK" w:hAnsi="方正仿宋_GBK" w:hint="eastAsia"/>
          <w:bCs/>
          <w:kern w:val="0"/>
          <w:sz w:val="32"/>
          <w:szCs w:val="32"/>
        </w:rPr>
        <w:t>和围度</w:t>
      </w:r>
      <w:r>
        <w:rPr>
          <w:rStyle w:val="NormalCharacter"/>
          <w:rFonts w:ascii="Times New Roman" w:eastAsia="方正仿宋_GBK" w:hAnsi="方正仿宋_GBK"/>
          <w:bCs/>
          <w:kern w:val="0"/>
          <w:sz w:val="32"/>
          <w:szCs w:val="32"/>
        </w:rPr>
        <w:t>，充分调动物业服务企业争创示范的积极性，深</w:t>
      </w:r>
      <w:r>
        <w:rPr>
          <w:rStyle w:val="NormalCharacter"/>
          <w:rFonts w:ascii="Times New Roman" w:eastAsia="方正仿宋_GBK" w:hAnsi="方正仿宋_GBK" w:hint="eastAsia"/>
          <w:bCs/>
          <w:kern w:val="0"/>
          <w:sz w:val="32"/>
          <w:szCs w:val="32"/>
        </w:rPr>
        <w:t>度挖</w:t>
      </w:r>
      <w:r>
        <w:rPr>
          <w:rStyle w:val="NormalCharacter"/>
          <w:rFonts w:ascii="Times New Roman" w:eastAsia="方正仿宋_GBK" w:hAnsi="方正仿宋_GBK"/>
          <w:bCs/>
          <w:kern w:val="0"/>
          <w:sz w:val="32"/>
          <w:szCs w:val="32"/>
        </w:rPr>
        <w:t>掘一批</w:t>
      </w:r>
      <w:r>
        <w:rPr>
          <w:rStyle w:val="NormalCharacter"/>
          <w:rFonts w:ascii="Times New Roman" w:eastAsia="方正仿宋_GBK" w:hAnsi="Times New Roman"/>
          <w:bCs/>
          <w:kern w:val="0"/>
          <w:sz w:val="32"/>
          <w:szCs w:val="32"/>
        </w:rPr>
        <w:t>“</w:t>
      </w:r>
      <w:r>
        <w:rPr>
          <w:rStyle w:val="NormalCharacter"/>
          <w:rFonts w:ascii="Times New Roman" w:eastAsia="方正仿宋_GBK" w:hAnsi="方正仿宋_GBK"/>
          <w:bCs/>
          <w:kern w:val="0"/>
          <w:sz w:val="32"/>
          <w:szCs w:val="32"/>
        </w:rPr>
        <w:t>蓉城先锋</w:t>
      </w:r>
      <w:r>
        <w:rPr>
          <w:rStyle w:val="NormalCharacter"/>
          <w:rFonts w:ascii="Times New Roman" w:eastAsia="方正仿宋_GBK" w:hAnsi="Times New Roman"/>
          <w:color w:val="000000"/>
          <w:kern w:val="0"/>
          <w:sz w:val="32"/>
          <w:szCs w:val="32"/>
        </w:rPr>
        <w:t>·</w:t>
      </w:r>
      <w:r>
        <w:rPr>
          <w:rStyle w:val="NormalCharacter"/>
          <w:rFonts w:ascii="Times New Roman" w:eastAsia="方正仿宋_GBK" w:hAnsi="方正仿宋_GBK"/>
          <w:bCs/>
          <w:kern w:val="0"/>
          <w:sz w:val="32"/>
          <w:szCs w:val="32"/>
        </w:rPr>
        <w:t>暖心物管</w:t>
      </w:r>
      <w:r>
        <w:rPr>
          <w:rStyle w:val="NormalCharacter"/>
          <w:rFonts w:ascii="Times New Roman" w:eastAsia="方正仿宋_GBK" w:hAnsi="Times New Roman"/>
          <w:bCs/>
          <w:kern w:val="0"/>
          <w:sz w:val="32"/>
          <w:szCs w:val="32"/>
        </w:rPr>
        <w:t>”</w:t>
      </w:r>
      <w:r>
        <w:rPr>
          <w:rStyle w:val="NormalCharacter"/>
          <w:rFonts w:ascii="Times New Roman" w:eastAsia="方正仿宋_GBK" w:hAnsi="方正仿宋_GBK"/>
          <w:bCs/>
          <w:kern w:val="0"/>
          <w:sz w:val="32"/>
          <w:szCs w:val="32"/>
        </w:rPr>
        <w:t>示范企业、示范项目的先进典型，</w:t>
      </w:r>
      <w:r>
        <w:rPr>
          <w:rStyle w:val="NormalCharacter"/>
          <w:rFonts w:ascii="Times New Roman" w:eastAsia="方正仿宋_GBK" w:hAnsi="方正仿宋_GBK" w:hint="eastAsia"/>
          <w:bCs/>
          <w:kern w:val="0"/>
          <w:sz w:val="32"/>
          <w:szCs w:val="32"/>
        </w:rPr>
        <w:t>多方共同</w:t>
      </w:r>
      <w:r>
        <w:rPr>
          <w:rStyle w:val="NormalCharacter"/>
          <w:rFonts w:ascii="Times New Roman" w:eastAsia="方正仿宋_GBK" w:hAnsi="方正仿宋_GBK"/>
          <w:bCs/>
          <w:kern w:val="0"/>
          <w:sz w:val="32"/>
          <w:szCs w:val="32"/>
        </w:rPr>
        <w:t>营造良好</w:t>
      </w:r>
      <w:r>
        <w:rPr>
          <w:rStyle w:val="NormalCharacter"/>
          <w:rFonts w:ascii="Times New Roman" w:eastAsia="方正仿宋_GBK" w:hAnsi="方正仿宋_GBK" w:hint="eastAsia"/>
          <w:bCs/>
          <w:kern w:val="0"/>
          <w:sz w:val="32"/>
          <w:szCs w:val="32"/>
        </w:rPr>
        <w:t>的舆论</w:t>
      </w:r>
      <w:r>
        <w:rPr>
          <w:rStyle w:val="NormalCharacter"/>
          <w:rFonts w:ascii="Times New Roman" w:eastAsia="方正仿宋_GBK" w:hAnsi="方正仿宋_GBK"/>
          <w:bCs/>
          <w:kern w:val="0"/>
          <w:sz w:val="32"/>
          <w:szCs w:val="32"/>
        </w:rPr>
        <w:t>氛围。</w:t>
      </w:r>
    </w:p>
    <w:p w14:paraId="538DE107" w14:textId="77777777" w:rsidR="00B5328A" w:rsidRDefault="00B5328A" w:rsidP="00B5328A">
      <w:pPr>
        <w:shd w:val="clear" w:color="auto" w:fill="FFFFFF"/>
        <w:spacing w:line="576" w:lineRule="exact"/>
        <w:ind w:leftChars="297" w:left="1904" w:hangingChars="400" w:hanging="1280"/>
        <w:jc w:val="left"/>
        <w:rPr>
          <w:rStyle w:val="NormalCharacter"/>
          <w:rFonts w:ascii="Times New Roman" w:eastAsia="方正仿宋_GBK" w:hAnsi="Times New Roman"/>
          <w:sz w:val="32"/>
          <w:szCs w:val="32"/>
        </w:rPr>
      </w:pPr>
    </w:p>
    <w:p w14:paraId="04FEB12C" w14:textId="77777777" w:rsidR="00B5328A" w:rsidRDefault="00B5328A" w:rsidP="00B5328A">
      <w:pPr>
        <w:shd w:val="clear" w:color="auto" w:fill="FFFFFF"/>
        <w:spacing w:line="576" w:lineRule="exact"/>
        <w:ind w:leftChars="297" w:left="1904" w:hangingChars="400" w:hanging="1280"/>
        <w:jc w:val="left"/>
        <w:rPr>
          <w:rStyle w:val="NormalCharacter"/>
          <w:rFonts w:ascii="Times New Roman" w:eastAsia="方正仿宋_GBK" w:hAnsi="方正仿宋_GBK"/>
          <w:sz w:val="32"/>
          <w:szCs w:val="32"/>
        </w:rPr>
      </w:pPr>
      <w:r>
        <w:rPr>
          <w:rStyle w:val="NormalCharacter"/>
          <w:rFonts w:ascii="Times New Roman" w:eastAsia="方正仿宋_GBK" w:hAnsi="方正仿宋_GBK"/>
          <w:sz w:val="32"/>
          <w:szCs w:val="32"/>
        </w:rPr>
        <w:t>附件：</w:t>
      </w:r>
      <w:r>
        <w:rPr>
          <w:rStyle w:val="NormalCharacter"/>
          <w:rFonts w:ascii="Times New Roman" w:eastAsia="方正仿宋_GBK" w:hAnsi="Times New Roman"/>
          <w:sz w:val="32"/>
          <w:szCs w:val="32"/>
        </w:rPr>
        <w:t>1</w:t>
      </w:r>
      <w:r>
        <w:rPr>
          <w:rStyle w:val="NormalCharacter"/>
          <w:rFonts w:ascii="Times New Roman" w:eastAsia="方正仿宋_GBK" w:hAnsi="Times New Roman" w:hint="eastAsia"/>
          <w:sz w:val="32"/>
          <w:szCs w:val="32"/>
        </w:rPr>
        <w:t>．</w:t>
      </w:r>
      <w:r>
        <w:rPr>
          <w:rStyle w:val="NormalCharacter"/>
          <w:rFonts w:ascii="Times New Roman" w:eastAsia="方正仿宋_GBK" w:hAnsi="方正仿宋_GBK"/>
          <w:sz w:val="32"/>
          <w:szCs w:val="32"/>
        </w:rPr>
        <w:t>成都市</w:t>
      </w:r>
      <w:r>
        <w:rPr>
          <w:rStyle w:val="NormalCharacter"/>
          <w:rFonts w:ascii="Times New Roman" w:eastAsia="方正仿宋_GBK" w:hAnsi="Times New Roman"/>
          <w:sz w:val="32"/>
          <w:szCs w:val="32"/>
        </w:rPr>
        <w:t>“</w:t>
      </w:r>
      <w:r>
        <w:rPr>
          <w:rStyle w:val="NormalCharacter"/>
          <w:rFonts w:ascii="Times New Roman" w:eastAsia="方正仿宋_GBK" w:hAnsi="方正仿宋_GBK"/>
          <w:sz w:val="32"/>
          <w:szCs w:val="32"/>
        </w:rPr>
        <w:t>蓉城先锋</w:t>
      </w:r>
      <w:r>
        <w:rPr>
          <w:rStyle w:val="NormalCharacter"/>
          <w:rFonts w:ascii="Times New Roman" w:eastAsia="方正仿宋_GBK" w:hAnsi="Times New Roman"/>
          <w:sz w:val="32"/>
          <w:szCs w:val="32"/>
        </w:rPr>
        <w:t>·</w:t>
      </w:r>
      <w:r>
        <w:rPr>
          <w:rStyle w:val="NormalCharacter"/>
          <w:rFonts w:ascii="Times New Roman" w:eastAsia="方正仿宋_GBK" w:hAnsi="方正仿宋_GBK"/>
          <w:sz w:val="32"/>
          <w:szCs w:val="32"/>
        </w:rPr>
        <w:t>暖心物管</w:t>
      </w:r>
      <w:r>
        <w:rPr>
          <w:rStyle w:val="NormalCharacter"/>
          <w:rFonts w:ascii="Times New Roman" w:eastAsia="方正仿宋_GBK" w:hAnsi="Times New Roman"/>
          <w:sz w:val="32"/>
          <w:szCs w:val="32"/>
        </w:rPr>
        <w:t>”</w:t>
      </w:r>
      <w:r>
        <w:rPr>
          <w:rStyle w:val="NormalCharacter"/>
          <w:rFonts w:ascii="Times New Roman" w:eastAsia="方正仿宋_GBK" w:hAnsi="方正仿宋_GBK"/>
          <w:sz w:val="32"/>
          <w:szCs w:val="32"/>
        </w:rPr>
        <w:t>示范企业申报表</w:t>
      </w:r>
    </w:p>
    <w:p w14:paraId="39DFA07A" w14:textId="77777777" w:rsidR="00B5328A" w:rsidRDefault="00B5328A" w:rsidP="00B5328A">
      <w:pPr>
        <w:shd w:val="clear" w:color="auto" w:fill="FFFFFF"/>
        <w:spacing w:line="576" w:lineRule="exact"/>
        <w:ind w:leftChars="753" w:left="1901" w:hangingChars="100" w:hanging="320"/>
        <w:jc w:val="left"/>
        <w:rPr>
          <w:rStyle w:val="NormalCharacter"/>
          <w:rFonts w:ascii="Times New Roman" w:eastAsia="方正仿宋_GBK" w:hAnsi="方正仿宋_GBK"/>
          <w:sz w:val="32"/>
          <w:szCs w:val="32"/>
        </w:rPr>
      </w:pPr>
      <w:r>
        <w:rPr>
          <w:rStyle w:val="NormalCharacter"/>
          <w:rFonts w:ascii="Times New Roman" w:eastAsia="方正仿宋_GBK" w:hAnsi="Times New Roman"/>
          <w:sz w:val="32"/>
          <w:szCs w:val="32"/>
        </w:rPr>
        <w:t>2</w:t>
      </w:r>
      <w:r>
        <w:rPr>
          <w:rStyle w:val="NormalCharacter"/>
          <w:rFonts w:ascii="Times New Roman" w:eastAsia="方正仿宋_GBK" w:hAnsi="Times New Roman" w:hint="eastAsia"/>
          <w:sz w:val="32"/>
          <w:szCs w:val="32"/>
        </w:rPr>
        <w:t>．</w:t>
      </w:r>
      <w:r>
        <w:rPr>
          <w:rStyle w:val="NormalCharacter"/>
          <w:rFonts w:ascii="Times New Roman" w:eastAsia="方正仿宋_GBK" w:hAnsi="方正仿宋_GBK"/>
          <w:sz w:val="32"/>
          <w:szCs w:val="32"/>
        </w:rPr>
        <w:t>成都市</w:t>
      </w:r>
      <w:r>
        <w:rPr>
          <w:rStyle w:val="NormalCharacter"/>
          <w:rFonts w:ascii="Times New Roman" w:eastAsia="方正仿宋_GBK" w:hAnsi="Times New Roman"/>
          <w:sz w:val="32"/>
          <w:szCs w:val="32"/>
        </w:rPr>
        <w:t>“</w:t>
      </w:r>
      <w:r>
        <w:rPr>
          <w:rStyle w:val="NormalCharacter"/>
          <w:rFonts w:ascii="Times New Roman" w:eastAsia="方正仿宋_GBK" w:hAnsi="方正仿宋_GBK"/>
          <w:sz w:val="32"/>
          <w:szCs w:val="32"/>
        </w:rPr>
        <w:t>蓉城先锋</w:t>
      </w:r>
      <w:r>
        <w:rPr>
          <w:rStyle w:val="NormalCharacter"/>
          <w:rFonts w:ascii="Times New Roman" w:eastAsia="方正仿宋_GBK" w:hAnsi="Times New Roman"/>
          <w:sz w:val="32"/>
          <w:szCs w:val="32"/>
        </w:rPr>
        <w:t>·</w:t>
      </w:r>
      <w:r>
        <w:rPr>
          <w:rStyle w:val="NormalCharacter"/>
          <w:rFonts w:ascii="Times New Roman" w:eastAsia="方正仿宋_GBK" w:hAnsi="方正仿宋_GBK"/>
          <w:sz w:val="32"/>
          <w:szCs w:val="32"/>
        </w:rPr>
        <w:t>暖心物管</w:t>
      </w:r>
      <w:r>
        <w:rPr>
          <w:rStyle w:val="NormalCharacter"/>
          <w:rFonts w:ascii="Times New Roman" w:eastAsia="方正仿宋_GBK" w:hAnsi="Times New Roman"/>
          <w:sz w:val="32"/>
          <w:szCs w:val="32"/>
        </w:rPr>
        <w:t>”</w:t>
      </w:r>
      <w:r>
        <w:rPr>
          <w:rStyle w:val="NormalCharacter"/>
          <w:rFonts w:ascii="Times New Roman" w:eastAsia="方正仿宋_GBK" w:hAnsi="方正仿宋_GBK"/>
          <w:sz w:val="32"/>
          <w:szCs w:val="32"/>
        </w:rPr>
        <w:t>示范项目申报表</w:t>
      </w:r>
    </w:p>
    <w:p w14:paraId="531C4AB3" w14:textId="77777777" w:rsidR="00B5328A" w:rsidRDefault="00B5328A" w:rsidP="00B5328A">
      <w:pPr>
        <w:shd w:val="clear" w:color="auto" w:fill="FFFFFF"/>
        <w:spacing w:line="576" w:lineRule="exact"/>
        <w:ind w:leftChars="753" w:left="2061" w:hangingChars="150" w:hanging="480"/>
        <w:jc w:val="left"/>
        <w:rPr>
          <w:rStyle w:val="NormalCharacter"/>
          <w:rFonts w:ascii="Times New Roman" w:eastAsia="方正仿宋_GBK" w:hAnsi="方正仿宋_GBK"/>
          <w:sz w:val="32"/>
          <w:szCs w:val="32"/>
        </w:rPr>
      </w:pPr>
      <w:r>
        <w:rPr>
          <w:rStyle w:val="NormalCharacter"/>
          <w:rFonts w:ascii="Times New Roman" w:eastAsia="方正仿宋_GBK" w:hAnsi="Times New Roman"/>
          <w:sz w:val="32"/>
          <w:szCs w:val="32"/>
        </w:rPr>
        <w:t>3</w:t>
      </w:r>
      <w:r>
        <w:rPr>
          <w:rStyle w:val="NormalCharacter"/>
          <w:rFonts w:ascii="Times New Roman" w:eastAsia="方正仿宋_GBK" w:hAnsi="Times New Roman" w:hint="eastAsia"/>
          <w:sz w:val="32"/>
          <w:szCs w:val="32"/>
        </w:rPr>
        <w:t>．</w:t>
      </w:r>
      <w:r>
        <w:rPr>
          <w:rStyle w:val="NormalCharacter"/>
          <w:rFonts w:ascii="Times New Roman" w:eastAsia="方正仿宋_GBK" w:hAnsi="方正仿宋_GBK"/>
          <w:sz w:val="32"/>
          <w:szCs w:val="32"/>
        </w:rPr>
        <w:t>成都市</w:t>
      </w:r>
      <w:r>
        <w:rPr>
          <w:rStyle w:val="NormalCharacter"/>
          <w:rFonts w:ascii="Times New Roman" w:eastAsia="方正仿宋_GBK" w:hAnsi="Times New Roman"/>
          <w:sz w:val="32"/>
          <w:szCs w:val="32"/>
        </w:rPr>
        <w:t>“</w:t>
      </w:r>
      <w:r>
        <w:rPr>
          <w:rStyle w:val="NormalCharacter"/>
          <w:rFonts w:ascii="Times New Roman" w:eastAsia="方正仿宋_GBK" w:hAnsi="方正仿宋_GBK"/>
          <w:sz w:val="32"/>
          <w:szCs w:val="32"/>
        </w:rPr>
        <w:t>蓉城先锋</w:t>
      </w:r>
      <w:r>
        <w:rPr>
          <w:rStyle w:val="NormalCharacter"/>
          <w:rFonts w:ascii="Times New Roman" w:eastAsia="方正仿宋_GBK" w:hAnsi="Times New Roman"/>
          <w:sz w:val="32"/>
          <w:szCs w:val="32"/>
        </w:rPr>
        <w:t>·</w:t>
      </w:r>
      <w:r>
        <w:rPr>
          <w:rStyle w:val="NormalCharacter"/>
          <w:rFonts w:ascii="Times New Roman" w:eastAsia="方正仿宋_GBK" w:hAnsi="方正仿宋_GBK"/>
          <w:sz w:val="32"/>
          <w:szCs w:val="32"/>
        </w:rPr>
        <w:t>暖心物管</w:t>
      </w:r>
      <w:r>
        <w:rPr>
          <w:rStyle w:val="NormalCharacter"/>
          <w:rFonts w:ascii="Times New Roman" w:eastAsia="方正仿宋_GBK" w:hAnsi="Times New Roman"/>
          <w:sz w:val="32"/>
          <w:szCs w:val="32"/>
        </w:rPr>
        <w:t>”</w:t>
      </w:r>
      <w:r>
        <w:rPr>
          <w:rStyle w:val="NormalCharacter"/>
          <w:rFonts w:ascii="Times New Roman" w:eastAsia="方正仿宋_GBK" w:hAnsi="方正仿宋_GBK"/>
          <w:sz w:val="32"/>
          <w:szCs w:val="32"/>
        </w:rPr>
        <w:t>示范企业标准及评分细则</w:t>
      </w:r>
    </w:p>
    <w:p w14:paraId="7F6AA1D2" w14:textId="77777777" w:rsidR="00B5328A" w:rsidRDefault="00B5328A" w:rsidP="00B5328A">
      <w:pPr>
        <w:shd w:val="clear" w:color="auto" w:fill="FFFFFF"/>
        <w:spacing w:line="576" w:lineRule="exact"/>
        <w:ind w:leftChars="753" w:left="2061" w:hangingChars="150" w:hanging="480"/>
        <w:jc w:val="left"/>
        <w:rPr>
          <w:rStyle w:val="NormalCharacter"/>
          <w:rFonts w:ascii="Times New Roman" w:eastAsia="方正仿宋_GBK" w:hAnsi="Times New Roman"/>
          <w:sz w:val="32"/>
          <w:szCs w:val="32"/>
        </w:rPr>
      </w:pPr>
      <w:r>
        <w:rPr>
          <w:rStyle w:val="NormalCharacter"/>
          <w:rFonts w:ascii="Times New Roman" w:eastAsia="方正仿宋_GBK" w:hAnsi="Times New Roman" w:hint="eastAsia"/>
          <w:sz w:val="32"/>
          <w:szCs w:val="32"/>
        </w:rPr>
        <w:t>4</w:t>
      </w:r>
      <w:r>
        <w:rPr>
          <w:rStyle w:val="NormalCharacter"/>
          <w:rFonts w:ascii="Times New Roman" w:eastAsia="方正仿宋_GBK" w:hAnsi="Times New Roman" w:hint="eastAsia"/>
          <w:sz w:val="32"/>
          <w:szCs w:val="32"/>
        </w:rPr>
        <w:t>．</w:t>
      </w:r>
      <w:r>
        <w:rPr>
          <w:rStyle w:val="NormalCharacter"/>
          <w:rFonts w:ascii="Times New Roman" w:eastAsia="方正仿宋_GBK" w:hAnsi="方正仿宋_GBK"/>
          <w:sz w:val="32"/>
          <w:szCs w:val="32"/>
        </w:rPr>
        <w:t>成都市</w:t>
      </w:r>
      <w:r>
        <w:rPr>
          <w:rStyle w:val="NormalCharacter"/>
          <w:rFonts w:ascii="Times New Roman" w:eastAsia="方正仿宋_GBK" w:hAnsi="Times New Roman"/>
          <w:sz w:val="32"/>
          <w:szCs w:val="32"/>
        </w:rPr>
        <w:t>“</w:t>
      </w:r>
      <w:r>
        <w:rPr>
          <w:rStyle w:val="NormalCharacter"/>
          <w:rFonts w:ascii="Times New Roman" w:eastAsia="方正仿宋_GBK" w:hAnsi="方正仿宋_GBK"/>
          <w:sz w:val="32"/>
          <w:szCs w:val="32"/>
        </w:rPr>
        <w:t>蓉城先锋</w:t>
      </w:r>
      <w:r>
        <w:rPr>
          <w:rStyle w:val="NormalCharacter"/>
          <w:rFonts w:ascii="Times New Roman" w:eastAsia="方正仿宋_GBK" w:hAnsi="Times New Roman"/>
          <w:sz w:val="32"/>
          <w:szCs w:val="32"/>
        </w:rPr>
        <w:t>·</w:t>
      </w:r>
      <w:r>
        <w:rPr>
          <w:rStyle w:val="NormalCharacter"/>
          <w:rFonts w:ascii="Times New Roman" w:eastAsia="方正仿宋_GBK" w:hAnsi="方正仿宋_GBK"/>
          <w:sz w:val="32"/>
          <w:szCs w:val="32"/>
        </w:rPr>
        <w:t>暖心物管</w:t>
      </w:r>
      <w:r>
        <w:rPr>
          <w:rStyle w:val="NormalCharacter"/>
          <w:rFonts w:ascii="Times New Roman" w:eastAsia="方正仿宋_GBK" w:hAnsi="Times New Roman"/>
          <w:sz w:val="32"/>
          <w:szCs w:val="32"/>
        </w:rPr>
        <w:t>”</w:t>
      </w:r>
      <w:r>
        <w:rPr>
          <w:rStyle w:val="NormalCharacter"/>
          <w:rFonts w:ascii="Times New Roman" w:eastAsia="方正仿宋_GBK" w:hAnsi="方正仿宋_GBK"/>
          <w:sz w:val="32"/>
          <w:szCs w:val="32"/>
        </w:rPr>
        <w:t>示范项目标准及评分细则</w:t>
      </w:r>
    </w:p>
    <w:p w14:paraId="38CEEB9A" w14:textId="77777777" w:rsidR="00B5328A" w:rsidRDefault="00B5328A" w:rsidP="00B5328A">
      <w:pPr>
        <w:shd w:val="clear" w:color="auto" w:fill="FFFFFF"/>
        <w:spacing w:line="560" w:lineRule="exact"/>
        <w:ind w:firstLineChars="200" w:firstLine="640"/>
        <w:rPr>
          <w:rStyle w:val="NormalCharacter"/>
          <w:rFonts w:ascii="Times New Roman" w:eastAsia="方正仿宋_GBK" w:hAnsi="Times New Roman"/>
          <w:sz w:val="32"/>
          <w:szCs w:val="32"/>
        </w:rPr>
      </w:pPr>
    </w:p>
    <w:p w14:paraId="75314597" w14:textId="77777777" w:rsidR="00B5328A" w:rsidRDefault="00B5328A" w:rsidP="00B5328A">
      <w:pPr>
        <w:shd w:val="clear" w:color="auto" w:fill="FFFFFF"/>
        <w:spacing w:line="560" w:lineRule="exact"/>
        <w:rPr>
          <w:rStyle w:val="NormalCharacter"/>
          <w:rFonts w:ascii="仿宋_GB2312" w:eastAsia="仿宋_GB2312"/>
          <w:sz w:val="32"/>
          <w:szCs w:val="32"/>
        </w:rPr>
      </w:pPr>
    </w:p>
    <w:p w14:paraId="7E47991A" w14:textId="77777777" w:rsidR="00B5328A" w:rsidRDefault="00B5328A" w:rsidP="00B5328A">
      <w:pPr>
        <w:spacing w:line="560" w:lineRule="exact"/>
        <w:jc w:val="left"/>
        <w:rPr>
          <w:rStyle w:val="NormalCharacter"/>
          <w:rFonts w:ascii="方正黑体_GBK" w:eastAsia="方正黑体_GBK" w:hAnsi="方正黑体_GBK"/>
          <w:bCs/>
          <w:sz w:val="32"/>
          <w:szCs w:val="32"/>
        </w:rPr>
      </w:pPr>
    </w:p>
    <w:p w14:paraId="1BC98657" w14:textId="77777777" w:rsidR="00B5328A" w:rsidRDefault="00B5328A" w:rsidP="00B5328A">
      <w:pPr>
        <w:spacing w:line="560" w:lineRule="exact"/>
        <w:jc w:val="left"/>
        <w:rPr>
          <w:rStyle w:val="NormalCharacter"/>
          <w:rFonts w:ascii="方正黑体_GBK" w:eastAsia="方正黑体_GBK" w:hAnsi="方正黑体_GBK"/>
          <w:bCs/>
          <w:sz w:val="32"/>
          <w:szCs w:val="32"/>
        </w:rPr>
      </w:pPr>
      <w:r>
        <w:rPr>
          <w:rStyle w:val="NormalCharacter"/>
          <w:rFonts w:ascii="方正黑体_GBK" w:eastAsia="方正黑体_GBK" w:hAnsi="方正黑体_GBK"/>
          <w:bCs/>
          <w:sz w:val="32"/>
          <w:szCs w:val="32"/>
        </w:rPr>
        <w:br w:type="page"/>
      </w:r>
      <w:r>
        <w:rPr>
          <w:rStyle w:val="NormalCharacter"/>
          <w:rFonts w:ascii="方正黑体_GBK" w:eastAsia="方正黑体_GBK" w:hAnsi="方正黑体_GBK" w:hint="eastAsia"/>
          <w:bCs/>
          <w:sz w:val="32"/>
          <w:szCs w:val="32"/>
        </w:rPr>
        <w:lastRenderedPageBreak/>
        <w:t>附件</w:t>
      </w:r>
      <w:r>
        <w:rPr>
          <w:rStyle w:val="NormalCharacter"/>
          <w:rFonts w:ascii="方正黑体_GBK" w:eastAsia="方正黑体_GBK" w:hAnsi="方正黑体_GBK"/>
          <w:bCs/>
          <w:sz w:val="32"/>
          <w:szCs w:val="32"/>
        </w:rPr>
        <w:t>1</w:t>
      </w:r>
    </w:p>
    <w:p w14:paraId="1D336FE1" w14:textId="77777777" w:rsidR="00B5328A" w:rsidRDefault="00B5328A" w:rsidP="00B5328A">
      <w:pPr>
        <w:spacing w:line="560" w:lineRule="exact"/>
        <w:jc w:val="left"/>
        <w:rPr>
          <w:rStyle w:val="NormalCharacter"/>
          <w:rFonts w:ascii="方正黑体_GBK" w:eastAsia="方正黑体_GBK" w:hAnsi="方正黑体_GBK"/>
          <w:bCs/>
          <w:sz w:val="32"/>
          <w:szCs w:val="32"/>
        </w:rPr>
      </w:pPr>
    </w:p>
    <w:p w14:paraId="5957CE06" w14:textId="77777777" w:rsidR="00B5328A" w:rsidRDefault="00B5328A" w:rsidP="00B5328A">
      <w:pPr>
        <w:spacing w:line="560" w:lineRule="exact"/>
        <w:jc w:val="left"/>
        <w:rPr>
          <w:rStyle w:val="NormalCharacter"/>
          <w:rFonts w:ascii="方正黑体_GBK" w:eastAsia="方正黑体_GBK" w:hAnsi="方正黑体_GBK"/>
          <w:bCs/>
          <w:sz w:val="32"/>
          <w:szCs w:val="32"/>
        </w:rPr>
      </w:pPr>
    </w:p>
    <w:p w14:paraId="18879A5E" w14:textId="77777777" w:rsidR="00B5328A" w:rsidRDefault="00B5328A" w:rsidP="00B5328A">
      <w:pPr>
        <w:spacing w:line="560" w:lineRule="exact"/>
        <w:jc w:val="left"/>
        <w:rPr>
          <w:rStyle w:val="NormalCharacter"/>
          <w:rFonts w:ascii="方正黑体_GBK" w:eastAsia="方正黑体_GBK" w:hAnsi="方正黑体_GBK"/>
          <w:bCs/>
          <w:sz w:val="32"/>
          <w:szCs w:val="32"/>
        </w:rPr>
      </w:pPr>
    </w:p>
    <w:p w14:paraId="2539C7FD" w14:textId="77777777" w:rsidR="00B5328A" w:rsidRDefault="00B5328A" w:rsidP="00B5328A">
      <w:pPr>
        <w:jc w:val="center"/>
        <w:rPr>
          <w:rFonts w:ascii="方正小标宋_GBK" w:eastAsia="方正小标宋_GBK" w:hAnsi="方正小标宋_GBK"/>
          <w:sz w:val="52"/>
          <w:szCs w:val="52"/>
        </w:rPr>
      </w:pPr>
      <w:r>
        <w:rPr>
          <w:rFonts w:ascii="方正小标宋_GBK" w:eastAsia="方正小标宋_GBK" w:hAnsi="方正小标宋_GBK" w:hint="eastAsia"/>
          <w:sz w:val="52"/>
          <w:szCs w:val="52"/>
        </w:rPr>
        <w:t>成都市“蓉城先锋</w:t>
      </w:r>
      <w:r>
        <w:rPr>
          <w:rFonts w:ascii="方正小标宋_GBK" w:eastAsia="方正小标宋_GBK" w:hAnsi="方正小标宋_GBK"/>
          <w:sz w:val="52"/>
          <w:szCs w:val="52"/>
        </w:rPr>
        <w:t>·</w:t>
      </w:r>
      <w:r>
        <w:rPr>
          <w:rFonts w:ascii="方正小标宋_GBK" w:eastAsia="方正小标宋_GBK" w:hAnsi="方正小标宋_GBK" w:hint="eastAsia"/>
          <w:sz w:val="52"/>
          <w:szCs w:val="52"/>
        </w:rPr>
        <w:t>暖心物管”</w:t>
      </w:r>
    </w:p>
    <w:p w14:paraId="34BA0576" w14:textId="77777777" w:rsidR="00B5328A" w:rsidRDefault="00B5328A" w:rsidP="00B5328A">
      <w:pPr>
        <w:jc w:val="center"/>
        <w:rPr>
          <w:rFonts w:ascii="方正小标宋_GBK" w:eastAsia="方正小标宋_GBK" w:hAnsi="方正小标宋_GBK"/>
          <w:sz w:val="52"/>
          <w:szCs w:val="52"/>
        </w:rPr>
      </w:pPr>
      <w:r>
        <w:rPr>
          <w:rFonts w:ascii="方正小标宋_GBK" w:eastAsia="方正小标宋_GBK" w:hAnsi="方正小标宋_GBK" w:hint="eastAsia"/>
          <w:sz w:val="52"/>
          <w:szCs w:val="52"/>
        </w:rPr>
        <w:t>示范企业</w:t>
      </w:r>
    </w:p>
    <w:p w14:paraId="5F703D75" w14:textId="77777777" w:rsidR="00B5328A" w:rsidRDefault="00B5328A" w:rsidP="00B5328A">
      <w:pPr>
        <w:spacing w:line="560" w:lineRule="exact"/>
        <w:jc w:val="center"/>
        <w:rPr>
          <w:rStyle w:val="NormalCharacter"/>
          <w:b/>
          <w:bCs/>
          <w:sz w:val="60"/>
        </w:rPr>
      </w:pPr>
    </w:p>
    <w:p w14:paraId="6FF2972E" w14:textId="77777777" w:rsidR="00B5328A" w:rsidRDefault="00B5328A" w:rsidP="00B5328A">
      <w:pPr>
        <w:spacing w:line="560" w:lineRule="exact"/>
        <w:rPr>
          <w:rStyle w:val="NormalCharacter"/>
          <w:b/>
          <w:bCs/>
          <w:sz w:val="60"/>
        </w:rPr>
      </w:pPr>
    </w:p>
    <w:p w14:paraId="489EAC35" w14:textId="77777777" w:rsidR="00B5328A" w:rsidRDefault="00B5328A" w:rsidP="00B5328A">
      <w:pPr>
        <w:jc w:val="center"/>
        <w:rPr>
          <w:rFonts w:ascii="方正小标宋_GBK" w:eastAsia="方正小标宋_GBK" w:hAnsi="方正小标宋_GBK"/>
          <w:sz w:val="72"/>
          <w:szCs w:val="72"/>
        </w:rPr>
      </w:pPr>
      <w:r>
        <w:rPr>
          <w:rFonts w:ascii="方正小标宋_GBK" w:eastAsia="方正小标宋_GBK" w:hAnsi="方正小标宋_GBK" w:hint="eastAsia"/>
          <w:sz w:val="72"/>
          <w:szCs w:val="72"/>
        </w:rPr>
        <w:t>申报表</w:t>
      </w:r>
    </w:p>
    <w:p w14:paraId="0A4147B2" w14:textId="77777777" w:rsidR="00B5328A" w:rsidRDefault="00B5328A" w:rsidP="00B5328A">
      <w:pPr>
        <w:spacing w:line="560" w:lineRule="exact"/>
        <w:rPr>
          <w:rStyle w:val="NormalCharacter"/>
          <w:sz w:val="24"/>
        </w:rPr>
      </w:pPr>
    </w:p>
    <w:p w14:paraId="0568345C" w14:textId="77777777" w:rsidR="00B5328A" w:rsidRDefault="00B5328A" w:rsidP="00B5328A">
      <w:pPr>
        <w:spacing w:line="560" w:lineRule="exact"/>
        <w:rPr>
          <w:rStyle w:val="NormalCharacter"/>
          <w:sz w:val="24"/>
        </w:rPr>
      </w:pPr>
    </w:p>
    <w:p w14:paraId="09AD65D9" w14:textId="77777777" w:rsidR="00B5328A" w:rsidRDefault="00B5328A" w:rsidP="00B5328A">
      <w:pPr>
        <w:spacing w:line="560" w:lineRule="exact"/>
        <w:rPr>
          <w:rStyle w:val="NormalCharacter"/>
          <w:sz w:val="24"/>
        </w:rPr>
      </w:pPr>
    </w:p>
    <w:p w14:paraId="5C28E0B1" w14:textId="77777777" w:rsidR="00B5328A" w:rsidRDefault="00B5328A" w:rsidP="00B5328A">
      <w:pPr>
        <w:spacing w:line="560" w:lineRule="exact"/>
        <w:ind w:leftChars="562" w:left="1650" w:hanging="470"/>
        <w:rPr>
          <w:rStyle w:val="NormalCharacter"/>
          <w:rFonts w:ascii="方正仿宋_GBK" w:eastAsia="方正仿宋_GBK" w:hAnsi="方正仿宋_GBK"/>
          <w:sz w:val="30"/>
          <w:u w:val="thick"/>
        </w:rPr>
      </w:pPr>
      <w:r>
        <w:rPr>
          <w:rStyle w:val="NormalCharacter"/>
          <w:rFonts w:ascii="方正仿宋_GBK" w:eastAsia="方正仿宋_GBK" w:hAnsi="方正仿宋_GBK" w:hint="eastAsia"/>
          <w:bCs/>
          <w:sz w:val="30"/>
        </w:rPr>
        <w:t>企业名称：____________________</w:t>
      </w:r>
    </w:p>
    <w:p w14:paraId="2740BC3F" w14:textId="77777777" w:rsidR="00B5328A" w:rsidRDefault="00B5328A" w:rsidP="00B5328A">
      <w:pPr>
        <w:spacing w:line="560" w:lineRule="exact"/>
        <w:rPr>
          <w:rStyle w:val="NormalCharacter"/>
          <w:rFonts w:ascii="方正仿宋_GBK" w:eastAsia="方正仿宋_GBK" w:hAnsi="方正仿宋_GBK"/>
          <w:sz w:val="15"/>
        </w:rPr>
      </w:pPr>
    </w:p>
    <w:p w14:paraId="79827D79" w14:textId="77777777" w:rsidR="00B5328A" w:rsidRDefault="00B5328A" w:rsidP="00B5328A">
      <w:pPr>
        <w:spacing w:line="560" w:lineRule="exact"/>
        <w:ind w:leftChars="562" w:left="1650" w:hanging="470"/>
        <w:rPr>
          <w:rStyle w:val="NormalCharacter"/>
          <w:rFonts w:ascii="方正仿宋_GBK" w:eastAsia="方正仿宋_GBK" w:hAnsi="方正仿宋_GBK"/>
          <w:sz w:val="30"/>
        </w:rPr>
      </w:pPr>
      <w:r>
        <w:rPr>
          <w:rStyle w:val="NormalCharacter"/>
          <w:rFonts w:ascii="方正仿宋_GBK" w:eastAsia="方正仿宋_GBK" w:hAnsi="方正仿宋_GBK" w:hint="eastAsia"/>
          <w:bCs/>
          <w:sz w:val="30"/>
        </w:rPr>
        <w:t xml:space="preserve">申报日期：____________________ </w:t>
      </w:r>
    </w:p>
    <w:p w14:paraId="1E147AD4" w14:textId="77777777" w:rsidR="00B5328A" w:rsidRDefault="00B5328A" w:rsidP="00B5328A">
      <w:pPr>
        <w:spacing w:line="560" w:lineRule="exact"/>
        <w:rPr>
          <w:rStyle w:val="NormalCharacter"/>
          <w:rFonts w:ascii="方正仿宋_GBK" w:eastAsia="方正仿宋_GBK" w:hAnsi="方正仿宋_GBK"/>
          <w:sz w:val="15"/>
        </w:rPr>
      </w:pPr>
    </w:p>
    <w:p w14:paraId="12B8D1D6" w14:textId="77777777" w:rsidR="00B5328A" w:rsidRDefault="00B5328A" w:rsidP="00B5328A">
      <w:pPr>
        <w:spacing w:line="560" w:lineRule="exact"/>
        <w:rPr>
          <w:rStyle w:val="NormalCharacter"/>
          <w:rFonts w:ascii="方正仿宋_GBK" w:eastAsia="方正仿宋_GBK" w:hAnsi="方正仿宋_GBK"/>
          <w:sz w:val="24"/>
        </w:rPr>
      </w:pPr>
    </w:p>
    <w:p w14:paraId="5756C8C5" w14:textId="77777777" w:rsidR="00B5328A" w:rsidRDefault="00B5328A" w:rsidP="00B5328A">
      <w:pPr>
        <w:spacing w:line="560" w:lineRule="exact"/>
        <w:jc w:val="center"/>
        <w:rPr>
          <w:rStyle w:val="NormalCharacter"/>
          <w:rFonts w:ascii="方正仿宋_GBK" w:eastAsia="方正仿宋_GBK" w:hAnsi="方正仿宋_GBK"/>
          <w:bCs/>
          <w:sz w:val="38"/>
        </w:rPr>
      </w:pPr>
    </w:p>
    <w:p w14:paraId="37611917" w14:textId="77777777" w:rsidR="00B5328A" w:rsidRDefault="00B5328A" w:rsidP="00B5328A">
      <w:pPr>
        <w:spacing w:line="560" w:lineRule="exact"/>
        <w:jc w:val="center"/>
        <w:rPr>
          <w:rStyle w:val="NormalCharacter"/>
          <w:rFonts w:ascii="方正仿宋_GBK" w:eastAsia="方正仿宋_GBK" w:hAnsi="方正仿宋_GBK"/>
          <w:bCs/>
          <w:sz w:val="38"/>
        </w:rPr>
      </w:pPr>
      <w:r>
        <w:rPr>
          <w:rStyle w:val="NormalCharacter"/>
          <w:rFonts w:ascii="方正仿宋_GBK" w:eastAsia="方正仿宋_GBK" w:hAnsi="方正仿宋_GBK" w:hint="eastAsia"/>
          <w:bCs/>
          <w:sz w:val="38"/>
        </w:rPr>
        <w:t>中共成都市物业行业委员会制</w:t>
      </w:r>
    </w:p>
    <w:p w14:paraId="230C53EF" w14:textId="77777777" w:rsidR="00B5328A" w:rsidRDefault="00B5328A" w:rsidP="00B5328A">
      <w:pPr>
        <w:spacing w:line="560" w:lineRule="exact"/>
        <w:rPr>
          <w:rStyle w:val="NormalCharacter"/>
          <w:sz w:val="24"/>
        </w:rPr>
      </w:pPr>
    </w:p>
    <w:p w14:paraId="2AFCC3BA" w14:textId="77777777" w:rsidR="00B5328A" w:rsidRDefault="00B5328A" w:rsidP="00B5328A">
      <w:pPr>
        <w:spacing w:line="560" w:lineRule="exact"/>
        <w:jc w:val="center"/>
        <w:rPr>
          <w:rStyle w:val="NormalCharacter"/>
          <w:b/>
          <w:bCs/>
          <w:sz w:val="44"/>
        </w:rPr>
      </w:pPr>
    </w:p>
    <w:p w14:paraId="3DED907C" w14:textId="77777777" w:rsidR="00B5328A" w:rsidRDefault="00B5328A" w:rsidP="00B5328A">
      <w:pPr>
        <w:spacing w:line="560" w:lineRule="exact"/>
        <w:jc w:val="center"/>
        <w:rPr>
          <w:rStyle w:val="NormalCharacter"/>
          <w:rFonts w:ascii="方正小标宋_GBK" w:eastAsia="方正小标宋_GBK"/>
          <w:bCs/>
          <w:sz w:val="44"/>
        </w:rPr>
      </w:pPr>
      <w:r>
        <w:rPr>
          <w:rStyle w:val="NormalCharacter"/>
          <w:rFonts w:ascii="方正小标宋_GBK" w:eastAsia="方正小标宋_GBK" w:hint="eastAsia"/>
          <w:bCs/>
          <w:sz w:val="44"/>
        </w:rPr>
        <w:t>说  明</w:t>
      </w:r>
    </w:p>
    <w:p w14:paraId="5DCCBDB0" w14:textId="77777777" w:rsidR="00B5328A" w:rsidRDefault="00B5328A" w:rsidP="00B5328A">
      <w:pPr>
        <w:spacing w:line="560" w:lineRule="exact"/>
        <w:rPr>
          <w:rStyle w:val="NormalCharacter"/>
          <w:sz w:val="24"/>
        </w:rPr>
      </w:pPr>
    </w:p>
    <w:p w14:paraId="1295DE36" w14:textId="77777777" w:rsidR="00B5328A" w:rsidRDefault="00B5328A" w:rsidP="00B5328A">
      <w:pPr>
        <w:spacing w:line="560" w:lineRule="exact"/>
        <w:ind w:firstLineChars="200" w:firstLine="640"/>
        <w:rPr>
          <w:rStyle w:val="NormalCharacter"/>
          <w:rFonts w:ascii="方正仿宋_GBK" w:eastAsia="方正仿宋_GBK"/>
          <w:sz w:val="32"/>
        </w:rPr>
      </w:pPr>
      <w:r>
        <w:rPr>
          <w:rStyle w:val="NormalCharacter"/>
          <w:rFonts w:ascii="方正仿宋_GBK" w:eastAsia="方正仿宋_GBK" w:hint="eastAsia"/>
          <w:sz w:val="32"/>
        </w:rPr>
        <w:t>一、本表由申报成都市“蓉城先锋·暖心物管”示范企业的物业服务企业填写，一式三份；</w:t>
      </w:r>
    </w:p>
    <w:p w14:paraId="1A7A65DB" w14:textId="77777777" w:rsidR="00B5328A" w:rsidRDefault="00B5328A" w:rsidP="00B5328A">
      <w:pPr>
        <w:spacing w:line="560" w:lineRule="exact"/>
        <w:ind w:firstLineChars="200" w:firstLine="640"/>
        <w:rPr>
          <w:rStyle w:val="NormalCharacter"/>
          <w:rFonts w:ascii="方正仿宋_GBK" w:eastAsia="方正仿宋_GBK"/>
          <w:sz w:val="32"/>
        </w:rPr>
      </w:pPr>
      <w:r>
        <w:rPr>
          <w:rStyle w:val="NormalCharacter"/>
          <w:rFonts w:ascii="方正仿宋_GBK" w:eastAsia="方正仿宋_GBK" w:hint="eastAsia"/>
          <w:sz w:val="32"/>
        </w:rPr>
        <w:t>二、表格</w:t>
      </w:r>
      <w:proofErr w:type="gramStart"/>
      <w:r>
        <w:rPr>
          <w:rStyle w:val="NormalCharacter"/>
          <w:rFonts w:ascii="方正仿宋_GBK" w:eastAsia="方正仿宋_GBK" w:hint="eastAsia"/>
          <w:sz w:val="32"/>
        </w:rPr>
        <w:t>内不够</w:t>
      </w:r>
      <w:proofErr w:type="gramEnd"/>
      <w:r>
        <w:rPr>
          <w:rStyle w:val="NormalCharacter"/>
          <w:rFonts w:ascii="方正仿宋_GBK" w:eastAsia="方正仿宋_GBK" w:hint="eastAsia"/>
          <w:sz w:val="32"/>
        </w:rPr>
        <w:t>填写，可另加附页；</w:t>
      </w:r>
    </w:p>
    <w:p w14:paraId="64A24ACA" w14:textId="77777777" w:rsidR="00B5328A" w:rsidRDefault="00B5328A" w:rsidP="00B5328A">
      <w:pPr>
        <w:spacing w:line="560" w:lineRule="exact"/>
        <w:ind w:firstLineChars="200" w:firstLine="640"/>
        <w:rPr>
          <w:rStyle w:val="NormalCharacter"/>
          <w:rFonts w:ascii="方正仿宋_GBK" w:eastAsia="方正仿宋_GBK"/>
          <w:sz w:val="32"/>
        </w:rPr>
      </w:pPr>
      <w:r>
        <w:rPr>
          <w:rStyle w:val="NormalCharacter"/>
          <w:rFonts w:ascii="方正仿宋_GBK" w:eastAsia="方正仿宋_GBK" w:hint="eastAsia"/>
          <w:sz w:val="32"/>
        </w:rPr>
        <w:t>三、应当认真如实填写；</w:t>
      </w:r>
    </w:p>
    <w:p w14:paraId="411C051E" w14:textId="77777777" w:rsidR="00B5328A" w:rsidRDefault="00B5328A" w:rsidP="00B5328A">
      <w:pPr>
        <w:spacing w:line="560" w:lineRule="exact"/>
        <w:ind w:firstLineChars="200" w:firstLine="640"/>
        <w:rPr>
          <w:rStyle w:val="NormalCharacter"/>
          <w:rFonts w:ascii="方正仿宋_GBK" w:eastAsia="方正仿宋_GBK"/>
          <w:sz w:val="32"/>
        </w:rPr>
      </w:pPr>
      <w:r>
        <w:rPr>
          <w:rStyle w:val="NormalCharacter"/>
          <w:rFonts w:ascii="方正仿宋_GBK" w:eastAsia="方正仿宋_GBK" w:hint="eastAsia"/>
          <w:sz w:val="32"/>
        </w:rPr>
        <w:t>四、一律用A4纸打印。</w:t>
      </w:r>
    </w:p>
    <w:p w14:paraId="6AFD32A7" w14:textId="77777777" w:rsidR="00B5328A" w:rsidRDefault="00B5328A" w:rsidP="00B5328A">
      <w:pPr>
        <w:spacing w:line="560" w:lineRule="exact"/>
        <w:ind w:firstLineChars="200" w:firstLine="640"/>
        <w:rPr>
          <w:rStyle w:val="NormalCharacter"/>
          <w:sz w:val="32"/>
        </w:rPr>
      </w:pPr>
    </w:p>
    <w:p w14:paraId="0E8D19F2" w14:textId="77777777" w:rsidR="00B5328A" w:rsidRDefault="00B5328A" w:rsidP="00B5328A">
      <w:pPr>
        <w:spacing w:line="560" w:lineRule="exact"/>
        <w:ind w:firstLineChars="200" w:firstLine="640"/>
        <w:rPr>
          <w:rStyle w:val="NormalCharacter"/>
          <w:sz w:val="32"/>
        </w:rPr>
      </w:pPr>
    </w:p>
    <w:p w14:paraId="56291455" w14:textId="77777777" w:rsidR="00B5328A" w:rsidRDefault="00B5328A" w:rsidP="00B5328A">
      <w:pPr>
        <w:spacing w:line="560" w:lineRule="exact"/>
        <w:ind w:firstLineChars="200" w:firstLine="640"/>
        <w:rPr>
          <w:rStyle w:val="NormalCharacter"/>
          <w:sz w:val="32"/>
        </w:rPr>
      </w:pPr>
    </w:p>
    <w:p w14:paraId="00FDDC4C" w14:textId="77777777" w:rsidR="00B5328A" w:rsidRDefault="00B5328A" w:rsidP="00B5328A">
      <w:pPr>
        <w:spacing w:line="560" w:lineRule="exact"/>
        <w:ind w:firstLineChars="200" w:firstLine="640"/>
        <w:rPr>
          <w:rStyle w:val="NormalCharacter"/>
          <w:sz w:val="32"/>
        </w:rPr>
      </w:pPr>
    </w:p>
    <w:p w14:paraId="25F8F3CD" w14:textId="77777777" w:rsidR="00B5328A" w:rsidRDefault="00B5328A" w:rsidP="00B5328A">
      <w:pPr>
        <w:spacing w:line="560" w:lineRule="exact"/>
        <w:ind w:firstLineChars="200" w:firstLine="640"/>
        <w:rPr>
          <w:rStyle w:val="NormalCharacter"/>
          <w:sz w:val="32"/>
        </w:rPr>
      </w:pPr>
    </w:p>
    <w:p w14:paraId="5AADCF0C" w14:textId="77777777" w:rsidR="00B5328A" w:rsidRDefault="00B5328A" w:rsidP="00B5328A">
      <w:pPr>
        <w:spacing w:line="560" w:lineRule="exact"/>
        <w:ind w:firstLineChars="200" w:firstLine="640"/>
        <w:rPr>
          <w:rStyle w:val="NormalCharacter"/>
          <w:sz w:val="32"/>
        </w:rPr>
      </w:pPr>
    </w:p>
    <w:p w14:paraId="58ECE0F4" w14:textId="77777777" w:rsidR="00B5328A" w:rsidRDefault="00B5328A" w:rsidP="00B5328A">
      <w:pPr>
        <w:spacing w:line="560" w:lineRule="exact"/>
        <w:ind w:firstLineChars="200" w:firstLine="640"/>
        <w:rPr>
          <w:rStyle w:val="NormalCharacter"/>
          <w:sz w:val="32"/>
        </w:rPr>
      </w:pPr>
    </w:p>
    <w:p w14:paraId="127ECDDB" w14:textId="77777777" w:rsidR="00B5328A" w:rsidRDefault="00B5328A" w:rsidP="00B5328A">
      <w:pPr>
        <w:spacing w:line="560" w:lineRule="exact"/>
        <w:ind w:firstLineChars="200" w:firstLine="640"/>
        <w:rPr>
          <w:rStyle w:val="NormalCharacter"/>
          <w:sz w:val="32"/>
        </w:rPr>
        <w:sectPr w:rsidR="00B5328A">
          <w:footerReference w:type="even" r:id="rId7"/>
          <w:footerReference w:type="default" r:id="rId8"/>
          <w:pgSz w:w="11906" w:h="16838"/>
          <w:pgMar w:top="2098" w:right="1474" w:bottom="1985" w:left="1588" w:header="851" w:footer="1418" w:gutter="0"/>
          <w:cols w:space="720"/>
          <w:docGrid w:linePitch="312"/>
        </w:sectPr>
      </w:pPr>
    </w:p>
    <w:tbl>
      <w:tblPr>
        <w:tblW w:w="908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000" w:firstRow="0" w:lastRow="0" w:firstColumn="0" w:lastColumn="0" w:noHBand="0" w:noVBand="0"/>
      </w:tblPr>
      <w:tblGrid>
        <w:gridCol w:w="2067"/>
        <w:gridCol w:w="1242"/>
        <w:gridCol w:w="1449"/>
        <w:gridCol w:w="1863"/>
        <w:gridCol w:w="1449"/>
        <w:gridCol w:w="11"/>
        <w:gridCol w:w="1005"/>
      </w:tblGrid>
      <w:tr w:rsidR="00B5328A" w14:paraId="7CA26120" w14:textId="77777777" w:rsidTr="004939F0">
        <w:trPr>
          <w:trHeight w:val="913"/>
        </w:trPr>
        <w:tc>
          <w:tcPr>
            <w:tcW w:w="2067" w:type="dxa"/>
            <w:tcBorders>
              <w:top w:val="single" w:sz="8" w:space="0" w:color="000000"/>
            </w:tcBorders>
            <w:vAlign w:val="center"/>
          </w:tcPr>
          <w:p w14:paraId="25ABFC8A" w14:textId="77777777" w:rsidR="00B5328A" w:rsidRDefault="00B5328A" w:rsidP="004939F0">
            <w:pPr>
              <w:snapToGrid w:val="0"/>
              <w:spacing w:before="156" w:after="156" w:line="560" w:lineRule="exact"/>
              <w:ind w:right="-21"/>
              <w:jc w:val="center"/>
              <w:rPr>
                <w:rStyle w:val="NormalCharacter"/>
                <w:sz w:val="24"/>
                <w:szCs w:val="24"/>
              </w:rPr>
            </w:pPr>
            <w:r>
              <w:rPr>
                <w:rStyle w:val="NormalCharacter"/>
                <w:rFonts w:hint="eastAsia"/>
                <w:sz w:val="24"/>
                <w:szCs w:val="24"/>
              </w:rPr>
              <w:lastRenderedPageBreak/>
              <w:t>申报单位名称</w:t>
            </w:r>
          </w:p>
        </w:tc>
        <w:tc>
          <w:tcPr>
            <w:tcW w:w="7019" w:type="dxa"/>
            <w:gridSpan w:val="6"/>
            <w:tcBorders>
              <w:top w:val="single" w:sz="8" w:space="0" w:color="000000"/>
            </w:tcBorders>
            <w:vAlign w:val="center"/>
          </w:tcPr>
          <w:p w14:paraId="5203F387" w14:textId="77777777" w:rsidR="00B5328A" w:rsidRDefault="00B5328A" w:rsidP="004939F0">
            <w:pPr>
              <w:spacing w:before="156" w:after="156" w:line="560" w:lineRule="exact"/>
              <w:ind w:leftChars="-10" w:left="-21" w:right="-21"/>
              <w:jc w:val="center"/>
              <w:rPr>
                <w:rStyle w:val="NormalCharacter"/>
                <w:sz w:val="24"/>
                <w:szCs w:val="24"/>
              </w:rPr>
            </w:pPr>
          </w:p>
        </w:tc>
      </w:tr>
      <w:tr w:rsidR="00B5328A" w14:paraId="5D8694EE" w14:textId="77777777" w:rsidTr="004939F0">
        <w:trPr>
          <w:trHeight w:val="647"/>
        </w:trPr>
        <w:tc>
          <w:tcPr>
            <w:tcW w:w="2067" w:type="dxa"/>
            <w:vAlign w:val="center"/>
          </w:tcPr>
          <w:p w14:paraId="7C74F5B8" w14:textId="77777777" w:rsidR="00B5328A" w:rsidRDefault="00B5328A" w:rsidP="004939F0">
            <w:pPr>
              <w:snapToGrid w:val="0"/>
              <w:spacing w:before="156" w:after="156"/>
              <w:ind w:leftChars="-10" w:left="-21" w:right="-23"/>
              <w:jc w:val="center"/>
              <w:rPr>
                <w:rStyle w:val="NormalCharacter"/>
                <w:sz w:val="24"/>
                <w:szCs w:val="24"/>
              </w:rPr>
            </w:pPr>
            <w:r>
              <w:rPr>
                <w:rStyle w:val="NormalCharacter"/>
                <w:rFonts w:hint="eastAsia"/>
                <w:sz w:val="24"/>
                <w:szCs w:val="24"/>
              </w:rPr>
              <w:t>法定代表人</w:t>
            </w:r>
          </w:p>
        </w:tc>
        <w:tc>
          <w:tcPr>
            <w:tcW w:w="1242" w:type="dxa"/>
            <w:tcBorders>
              <w:right w:val="single" w:sz="4" w:space="0" w:color="000000"/>
            </w:tcBorders>
            <w:vAlign w:val="center"/>
          </w:tcPr>
          <w:p w14:paraId="2E037FAB" w14:textId="77777777" w:rsidR="00B5328A" w:rsidRDefault="00B5328A" w:rsidP="004939F0">
            <w:pPr>
              <w:snapToGrid w:val="0"/>
              <w:spacing w:before="156" w:after="156"/>
              <w:ind w:leftChars="-10" w:left="-21" w:right="-23"/>
              <w:jc w:val="center"/>
              <w:rPr>
                <w:rStyle w:val="NormalCharacter"/>
                <w:sz w:val="24"/>
                <w:szCs w:val="24"/>
              </w:rPr>
            </w:pPr>
          </w:p>
        </w:tc>
        <w:tc>
          <w:tcPr>
            <w:tcW w:w="1449" w:type="dxa"/>
            <w:tcBorders>
              <w:left w:val="single" w:sz="4" w:space="0" w:color="000000"/>
              <w:right w:val="single" w:sz="4" w:space="0" w:color="000000"/>
            </w:tcBorders>
            <w:vAlign w:val="center"/>
          </w:tcPr>
          <w:p w14:paraId="57458548" w14:textId="77777777" w:rsidR="00B5328A" w:rsidRDefault="00B5328A" w:rsidP="004939F0">
            <w:pPr>
              <w:snapToGrid w:val="0"/>
              <w:spacing w:before="156" w:after="156"/>
              <w:ind w:leftChars="-10" w:left="-21" w:right="-23"/>
              <w:jc w:val="center"/>
              <w:rPr>
                <w:rStyle w:val="NormalCharacter"/>
                <w:sz w:val="24"/>
                <w:szCs w:val="24"/>
              </w:rPr>
            </w:pPr>
            <w:r>
              <w:rPr>
                <w:rStyle w:val="NormalCharacter"/>
                <w:rFonts w:hint="eastAsia"/>
                <w:sz w:val="24"/>
                <w:szCs w:val="24"/>
              </w:rPr>
              <w:t>联系电话</w:t>
            </w:r>
          </w:p>
        </w:tc>
        <w:tc>
          <w:tcPr>
            <w:tcW w:w="1863" w:type="dxa"/>
            <w:tcBorders>
              <w:left w:val="single" w:sz="4" w:space="0" w:color="000000"/>
              <w:right w:val="single" w:sz="4" w:space="0" w:color="000000"/>
            </w:tcBorders>
            <w:vAlign w:val="center"/>
          </w:tcPr>
          <w:p w14:paraId="211703E9" w14:textId="77777777" w:rsidR="00B5328A" w:rsidRDefault="00B5328A" w:rsidP="004939F0">
            <w:pPr>
              <w:snapToGrid w:val="0"/>
              <w:spacing w:before="156" w:after="156"/>
              <w:ind w:leftChars="-10" w:left="-21" w:right="-23"/>
              <w:jc w:val="center"/>
              <w:rPr>
                <w:rStyle w:val="NormalCharacter"/>
                <w:sz w:val="24"/>
                <w:szCs w:val="24"/>
              </w:rPr>
            </w:pPr>
          </w:p>
        </w:tc>
        <w:tc>
          <w:tcPr>
            <w:tcW w:w="1460" w:type="dxa"/>
            <w:gridSpan w:val="2"/>
            <w:tcBorders>
              <w:left w:val="single" w:sz="4" w:space="0" w:color="000000"/>
              <w:right w:val="single" w:sz="4" w:space="0" w:color="000000"/>
            </w:tcBorders>
            <w:vAlign w:val="center"/>
          </w:tcPr>
          <w:p w14:paraId="0AFDB294" w14:textId="77777777" w:rsidR="00B5328A" w:rsidRDefault="00B5328A" w:rsidP="004939F0">
            <w:pPr>
              <w:snapToGrid w:val="0"/>
              <w:spacing w:before="156" w:after="156"/>
              <w:ind w:leftChars="-10" w:left="-21" w:right="-23"/>
              <w:jc w:val="center"/>
              <w:rPr>
                <w:rStyle w:val="NormalCharacter"/>
                <w:sz w:val="24"/>
                <w:szCs w:val="24"/>
              </w:rPr>
            </w:pPr>
            <w:r>
              <w:rPr>
                <w:rStyle w:val="NormalCharacter"/>
                <w:rFonts w:hint="eastAsia"/>
                <w:sz w:val="24"/>
                <w:szCs w:val="24"/>
              </w:rPr>
              <w:t>是否成立企业党组织</w:t>
            </w:r>
          </w:p>
        </w:tc>
        <w:tc>
          <w:tcPr>
            <w:tcW w:w="1005" w:type="dxa"/>
            <w:tcBorders>
              <w:left w:val="single" w:sz="4" w:space="0" w:color="000000"/>
            </w:tcBorders>
            <w:vAlign w:val="center"/>
          </w:tcPr>
          <w:p w14:paraId="41B87C55" w14:textId="77777777" w:rsidR="00B5328A" w:rsidRDefault="00B5328A" w:rsidP="004939F0">
            <w:pPr>
              <w:snapToGrid w:val="0"/>
              <w:spacing w:before="156" w:after="156"/>
              <w:ind w:leftChars="-10" w:left="-21" w:right="-23"/>
              <w:jc w:val="center"/>
              <w:rPr>
                <w:rStyle w:val="NormalCharacter"/>
                <w:sz w:val="24"/>
                <w:szCs w:val="24"/>
              </w:rPr>
            </w:pPr>
          </w:p>
        </w:tc>
      </w:tr>
      <w:tr w:rsidR="00B5328A" w14:paraId="72EE04A5" w14:textId="77777777" w:rsidTr="004939F0">
        <w:trPr>
          <w:trHeight w:val="935"/>
        </w:trPr>
        <w:tc>
          <w:tcPr>
            <w:tcW w:w="2067" w:type="dxa"/>
            <w:vAlign w:val="center"/>
          </w:tcPr>
          <w:p w14:paraId="0F0C5651" w14:textId="77777777" w:rsidR="00B5328A" w:rsidRDefault="00B5328A" w:rsidP="004939F0">
            <w:pPr>
              <w:snapToGrid w:val="0"/>
              <w:spacing w:before="156" w:after="156"/>
              <w:ind w:leftChars="-10" w:left="-21" w:right="-23"/>
              <w:jc w:val="center"/>
              <w:rPr>
                <w:rStyle w:val="NormalCharacter"/>
                <w:sz w:val="24"/>
                <w:szCs w:val="24"/>
              </w:rPr>
            </w:pPr>
            <w:r>
              <w:rPr>
                <w:rStyle w:val="NormalCharacter"/>
                <w:rFonts w:hint="eastAsia"/>
                <w:sz w:val="24"/>
                <w:szCs w:val="24"/>
              </w:rPr>
              <w:t>公司负责人</w:t>
            </w:r>
          </w:p>
        </w:tc>
        <w:tc>
          <w:tcPr>
            <w:tcW w:w="1242" w:type="dxa"/>
            <w:tcBorders>
              <w:right w:val="single" w:sz="4" w:space="0" w:color="000000"/>
            </w:tcBorders>
            <w:vAlign w:val="center"/>
          </w:tcPr>
          <w:p w14:paraId="67580B75" w14:textId="77777777" w:rsidR="00B5328A" w:rsidRDefault="00B5328A" w:rsidP="004939F0">
            <w:pPr>
              <w:snapToGrid w:val="0"/>
              <w:spacing w:before="156" w:after="156"/>
              <w:ind w:leftChars="-10" w:left="-21" w:right="-23"/>
              <w:jc w:val="center"/>
              <w:rPr>
                <w:rStyle w:val="NormalCharacter"/>
                <w:sz w:val="24"/>
                <w:szCs w:val="24"/>
              </w:rPr>
            </w:pPr>
          </w:p>
        </w:tc>
        <w:tc>
          <w:tcPr>
            <w:tcW w:w="1449" w:type="dxa"/>
            <w:tcBorders>
              <w:left w:val="single" w:sz="4" w:space="0" w:color="000000"/>
              <w:right w:val="single" w:sz="4" w:space="0" w:color="000000"/>
            </w:tcBorders>
            <w:vAlign w:val="center"/>
          </w:tcPr>
          <w:p w14:paraId="37BC83E3" w14:textId="77777777" w:rsidR="00B5328A" w:rsidRDefault="00B5328A" w:rsidP="004939F0">
            <w:pPr>
              <w:snapToGrid w:val="0"/>
              <w:spacing w:before="156" w:after="156"/>
              <w:ind w:leftChars="-10" w:left="-21" w:right="-23"/>
              <w:jc w:val="center"/>
              <w:rPr>
                <w:rStyle w:val="NormalCharacter"/>
                <w:sz w:val="24"/>
                <w:szCs w:val="24"/>
              </w:rPr>
            </w:pPr>
            <w:r>
              <w:rPr>
                <w:rStyle w:val="NormalCharacter"/>
                <w:rFonts w:hint="eastAsia"/>
                <w:sz w:val="24"/>
                <w:szCs w:val="24"/>
              </w:rPr>
              <w:t>联系电话</w:t>
            </w:r>
          </w:p>
        </w:tc>
        <w:tc>
          <w:tcPr>
            <w:tcW w:w="1863" w:type="dxa"/>
            <w:tcBorders>
              <w:left w:val="single" w:sz="4" w:space="0" w:color="000000"/>
              <w:right w:val="single" w:sz="4" w:space="0" w:color="000000"/>
            </w:tcBorders>
            <w:vAlign w:val="center"/>
          </w:tcPr>
          <w:p w14:paraId="561C6305" w14:textId="77777777" w:rsidR="00B5328A" w:rsidRDefault="00B5328A" w:rsidP="004939F0">
            <w:pPr>
              <w:snapToGrid w:val="0"/>
              <w:spacing w:before="156" w:after="156"/>
              <w:ind w:leftChars="-10" w:left="-21" w:right="-23"/>
              <w:jc w:val="center"/>
              <w:rPr>
                <w:rStyle w:val="NormalCharacter"/>
                <w:sz w:val="24"/>
                <w:szCs w:val="24"/>
              </w:rPr>
            </w:pPr>
          </w:p>
        </w:tc>
        <w:tc>
          <w:tcPr>
            <w:tcW w:w="1449" w:type="dxa"/>
            <w:tcBorders>
              <w:left w:val="single" w:sz="4" w:space="0" w:color="000000"/>
              <w:right w:val="single" w:sz="4" w:space="0" w:color="000000"/>
            </w:tcBorders>
            <w:vAlign w:val="center"/>
          </w:tcPr>
          <w:p w14:paraId="1A0FA291" w14:textId="77777777" w:rsidR="00B5328A" w:rsidRDefault="00B5328A" w:rsidP="004939F0">
            <w:pPr>
              <w:snapToGrid w:val="0"/>
              <w:spacing w:before="156" w:after="156"/>
              <w:ind w:leftChars="-10" w:left="-21" w:right="-23"/>
              <w:jc w:val="center"/>
              <w:rPr>
                <w:rStyle w:val="NormalCharacter"/>
                <w:sz w:val="24"/>
                <w:szCs w:val="24"/>
              </w:rPr>
            </w:pPr>
            <w:r>
              <w:rPr>
                <w:rStyle w:val="NormalCharacter"/>
                <w:rFonts w:hint="eastAsia"/>
                <w:sz w:val="24"/>
                <w:szCs w:val="24"/>
              </w:rPr>
              <w:t>公司信用等级</w:t>
            </w:r>
          </w:p>
        </w:tc>
        <w:tc>
          <w:tcPr>
            <w:tcW w:w="1016" w:type="dxa"/>
            <w:gridSpan w:val="2"/>
            <w:tcBorders>
              <w:left w:val="single" w:sz="4" w:space="0" w:color="000000"/>
            </w:tcBorders>
            <w:vAlign w:val="center"/>
          </w:tcPr>
          <w:p w14:paraId="64DC4FCB" w14:textId="77777777" w:rsidR="00B5328A" w:rsidRDefault="00B5328A" w:rsidP="004939F0">
            <w:pPr>
              <w:snapToGrid w:val="0"/>
              <w:spacing w:before="156" w:after="156"/>
              <w:ind w:leftChars="-10" w:left="-21" w:right="-23"/>
              <w:jc w:val="center"/>
              <w:rPr>
                <w:rStyle w:val="NormalCharacter"/>
                <w:sz w:val="24"/>
                <w:szCs w:val="24"/>
              </w:rPr>
            </w:pPr>
          </w:p>
        </w:tc>
      </w:tr>
      <w:tr w:rsidR="00B5328A" w14:paraId="5BA8BF00" w14:textId="77777777" w:rsidTr="004939F0">
        <w:trPr>
          <w:trHeight w:val="624"/>
        </w:trPr>
        <w:tc>
          <w:tcPr>
            <w:tcW w:w="2067" w:type="dxa"/>
            <w:vAlign w:val="center"/>
          </w:tcPr>
          <w:p w14:paraId="30352F58" w14:textId="77777777" w:rsidR="00B5328A" w:rsidRDefault="00B5328A" w:rsidP="004939F0">
            <w:pPr>
              <w:snapToGrid w:val="0"/>
              <w:spacing w:before="156" w:after="156"/>
              <w:ind w:leftChars="-10" w:left="-21" w:right="-23"/>
              <w:jc w:val="center"/>
              <w:rPr>
                <w:rStyle w:val="NormalCharacter"/>
                <w:sz w:val="24"/>
                <w:szCs w:val="24"/>
              </w:rPr>
            </w:pPr>
            <w:r>
              <w:rPr>
                <w:rStyle w:val="NormalCharacter"/>
                <w:rFonts w:hint="eastAsia"/>
                <w:sz w:val="24"/>
                <w:szCs w:val="24"/>
              </w:rPr>
              <w:t>公司注册地</w:t>
            </w:r>
          </w:p>
          <w:p w14:paraId="0366111F" w14:textId="77777777" w:rsidR="00B5328A" w:rsidRDefault="00B5328A" w:rsidP="004939F0">
            <w:pPr>
              <w:snapToGrid w:val="0"/>
              <w:spacing w:before="156" w:after="156"/>
              <w:ind w:leftChars="-10" w:left="-21" w:right="-23"/>
              <w:jc w:val="center"/>
              <w:rPr>
                <w:rStyle w:val="NormalCharacter"/>
                <w:sz w:val="24"/>
                <w:szCs w:val="24"/>
              </w:rPr>
            </w:pPr>
            <w:r>
              <w:rPr>
                <w:rStyle w:val="NormalCharacter"/>
                <w:rFonts w:hint="eastAsia"/>
                <w:sz w:val="24"/>
                <w:szCs w:val="24"/>
              </w:rPr>
              <w:t>所属区（市）县</w:t>
            </w:r>
          </w:p>
        </w:tc>
        <w:tc>
          <w:tcPr>
            <w:tcW w:w="1242" w:type="dxa"/>
            <w:tcBorders>
              <w:right w:val="single" w:sz="4" w:space="0" w:color="000000"/>
            </w:tcBorders>
            <w:vAlign w:val="center"/>
          </w:tcPr>
          <w:p w14:paraId="7DAB970B" w14:textId="77777777" w:rsidR="00B5328A" w:rsidRDefault="00B5328A" w:rsidP="004939F0">
            <w:pPr>
              <w:snapToGrid w:val="0"/>
              <w:spacing w:before="156" w:after="156"/>
              <w:ind w:leftChars="-10" w:left="-21" w:right="-23"/>
              <w:jc w:val="center"/>
              <w:rPr>
                <w:rStyle w:val="NormalCharacter"/>
                <w:sz w:val="24"/>
                <w:szCs w:val="24"/>
              </w:rPr>
            </w:pPr>
          </w:p>
        </w:tc>
        <w:tc>
          <w:tcPr>
            <w:tcW w:w="1449" w:type="dxa"/>
            <w:tcBorders>
              <w:left w:val="single" w:sz="4" w:space="0" w:color="000000"/>
              <w:right w:val="single" w:sz="4" w:space="0" w:color="000000"/>
            </w:tcBorders>
            <w:vAlign w:val="center"/>
          </w:tcPr>
          <w:p w14:paraId="3ACE7775" w14:textId="77777777" w:rsidR="00B5328A" w:rsidRDefault="00B5328A" w:rsidP="004939F0">
            <w:pPr>
              <w:snapToGrid w:val="0"/>
              <w:spacing w:before="156" w:after="156"/>
              <w:ind w:leftChars="-10" w:left="-21" w:right="-23"/>
              <w:jc w:val="center"/>
              <w:rPr>
                <w:rStyle w:val="NormalCharacter"/>
                <w:sz w:val="24"/>
                <w:szCs w:val="24"/>
              </w:rPr>
            </w:pPr>
            <w:r>
              <w:rPr>
                <w:rStyle w:val="NormalCharacter"/>
                <w:rFonts w:hint="eastAsia"/>
                <w:sz w:val="24"/>
                <w:szCs w:val="24"/>
              </w:rPr>
              <w:t>办公地址</w:t>
            </w:r>
          </w:p>
        </w:tc>
        <w:tc>
          <w:tcPr>
            <w:tcW w:w="4328" w:type="dxa"/>
            <w:gridSpan w:val="4"/>
            <w:tcBorders>
              <w:left w:val="single" w:sz="4" w:space="0" w:color="000000"/>
            </w:tcBorders>
            <w:vAlign w:val="center"/>
          </w:tcPr>
          <w:p w14:paraId="1DC9A417" w14:textId="77777777" w:rsidR="00B5328A" w:rsidRDefault="00B5328A" w:rsidP="004939F0">
            <w:pPr>
              <w:snapToGrid w:val="0"/>
              <w:spacing w:before="156" w:after="156"/>
              <w:ind w:leftChars="-10" w:left="-21" w:right="-23"/>
              <w:jc w:val="center"/>
              <w:rPr>
                <w:rStyle w:val="NormalCharacter"/>
                <w:sz w:val="24"/>
                <w:szCs w:val="24"/>
              </w:rPr>
            </w:pPr>
          </w:p>
        </w:tc>
      </w:tr>
      <w:tr w:rsidR="00B5328A" w14:paraId="66664091" w14:textId="77777777" w:rsidTr="004939F0">
        <w:trPr>
          <w:trHeight w:val="3647"/>
        </w:trPr>
        <w:tc>
          <w:tcPr>
            <w:tcW w:w="9086" w:type="dxa"/>
            <w:gridSpan w:val="7"/>
          </w:tcPr>
          <w:p w14:paraId="73B44920" w14:textId="77777777" w:rsidR="00B5328A" w:rsidRDefault="00B5328A" w:rsidP="004939F0">
            <w:pPr>
              <w:spacing w:before="156" w:after="156" w:line="560" w:lineRule="exact"/>
              <w:ind w:leftChars="-10" w:left="-21" w:right="-21"/>
              <w:rPr>
                <w:rStyle w:val="NormalCharacter"/>
                <w:sz w:val="24"/>
                <w:szCs w:val="24"/>
              </w:rPr>
            </w:pPr>
            <w:r>
              <w:rPr>
                <w:rStyle w:val="NormalCharacter"/>
                <w:rFonts w:hint="eastAsia"/>
                <w:sz w:val="24"/>
                <w:szCs w:val="24"/>
              </w:rPr>
              <w:t>公司概述（注明自评得分情况、企业党组织设立情况等）</w:t>
            </w:r>
          </w:p>
        </w:tc>
      </w:tr>
      <w:tr w:rsidR="00B5328A" w14:paraId="312968DA" w14:textId="77777777" w:rsidTr="004939F0">
        <w:trPr>
          <w:trHeight w:val="2832"/>
        </w:trPr>
        <w:tc>
          <w:tcPr>
            <w:tcW w:w="2067" w:type="dxa"/>
            <w:vAlign w:val="center"/>
          </w:tcPr>
          <w:p w14:paraId="7BC7E2E6" w14:textId="77777777" w:rsidR="00B5328A" w:rsidRDefault="00B5328A" w:rsidP="004939F0">
            <w:pPr>
              <w:spacing w:before="156" w:after="156" w:line="560" w:lineRule="exact"/>
              <w:ind w:leftChars="-10" w:left="-21" w:right="-21"/>
              <w:jc w:val="center"/>
              <w:rPr>
                <w:rStyle w:val="NormalCharacter"/>
                <w:sz w:val="24"/>
                <w:szCs w:val="24"/>
              </w:rPr>
            </w:pPr>
            <w:r>
              <w:rPr>
                <w:rStyle w:val="NormalCharacter"/>
                <w:rFonts w:hint="eastAsia"/>
                <w:sz w:val="24"/>
                <w:szCs w:val="24"/>
              </w:rPr>
              <w:t>申报单位意见</w:t>
            </w:r>
          </w:p>
        </w:tc>
        <w:tc>
          <w:tcPr>
            <w:tcW w:w="7019" w:type="dxa"/>
            <w:gridSpan w:val="6"/>
            <w:vAlign w:val="center"/>
          </w:tcPr>
          <w:p w14:paraId="3E5884CB" w14:textId="77777777" w:rsidR="00B5328A" w:rsidRDefault="00B5328A" w:rsidP="004939F0">
            <w:pPr>
              <w:spacing w:before="156" w:after="156" w:line="560" w:lineRule="exact"/>
              <w:ind w:right="-21" w:firstLineChars="2000" w:firstLine="4800"/>
              <w:rPr>
                <w:rStyle w:val="NormalCharacter"/>
                <w:sz w:val="24"/>
                <w:szCs w:val="24"/>
              </w:rPr>
            </w:pPr>
            <w:r>
              <w:rPr>
                <w:rStyle w:val="NormalCharacter"/>
                <w:rFonts w:hint="eastAsia"/>
                <w:sz w:val="24"/>
                <w:szCs w:val="24"/>
              </w:rPr>
              <w:t>（公章）</w:t>
            </w:r>
          </w:p>
          <w:p w14:paraId="64EB47AB" w14:textId="77777777" w:rsidR="00B5328A" w:rsidRDefault="00B5328A" w:rsidP="004939F0">
            <w:pPr>
              <w:spacing w:before="156" w:after="156" w:line="560" w:lineRule="exact"/>
              <w:ind w:right="-21"/>
              <w:jc w:val="right"/>
              <w:rPr>
                <w:rStyle w:val="NormalCharacter"/>
                <w:sz w:val="24"/>
                <w:szCs w:val="24"/>
              </w:rPr>
            </w:pPr>
            <w:r>
              <w:rPr>
                <w:rStyle w:val="NormalCharacter"/>
                <w:rFonts w:hint="eastAsia"/>
                <w:sz w:val="24"/>
                <w:szCs w:val="24"/>
              </w:rPr>
              <w:t>年</w:t>
            </w:r>
            <w:r>
              <w:rPr>
                <w:rStyle w:val="NormalCharacter"/>
                <w:rFonts w:hint="eastAsia"/>
                <w:sz w:val="24"/>
                <w:szCs w:val="24"/>
              </w:rPr>
              <w:t xml:space="preserve">     </w:t>
            </w:r>
            <w:r>
              <w:rPr>
                <w:rStyle w:val="NormalCharacter"/>
                <w:rFonts w:hint="eastAsia"/>
                <w:sz w:val="24"/>
                <w:szCs w:val="24"/>
              </w:rPr>
              <w:t>月</w:t>
            </w:r>
            <w:r>
              <w:rPr>
                <w:rStyle w:val="NormalCharacter"/>
                <w:rFonts w:hint="eastAsia"/>
                <w:sz w:val="24"/>
                <w:szCs w:val="24"/>
              </w:rPr>
              <w:t xml:space="preserve">    </w:t>
            </w:r>
            <w:r>
              <w:rPr>
                <w:rStyle w:val="NormalCharacter"/>
                <w:rFonts w:hint="eastAsia"/>
                <w:sz w:val="24"/>
                <w:szCs w:val="24"/>
              </w:rPr>
              <w:t>日</w:t>
            </w:r>
          </w:p>
        </w:tc>
      </w:tr>
      <w:tr w:rsidR="00B5328A" w14:paraId="1467D588" w14:textId="77777777" w:rsidTr="004939F0">
        <w:trPr>
          <w:trHeight w:val="1748"/>
        </w:trPr>
        <w:tc>
          <w:tcPr>
            <w:tcW w:w="2067" w:type="dxa"/>
            <w:tcBorders>
              <w:bottom w:val="single" w:sz="8" w:space="0" w:color="000000"/>
            </w:tcBorders>
            <w:vAlign w:val="center"/>
          </w:tcPr>
          <w:p w14:paraId="1CA84518" w14:textId="77777777" w:rsidR="00B5328A" w:rsidRDefault="00B5328A" w:rsidP="004939F0">
            <w:pPr>
              <w:spacing w:before="156" w:after="156" w:line="560" w:lineRule="exact"/>
              <w:ind w:leftChars="-10" w:left="-21" w:right="-21"/>
              <w:jc w:val="center"/>
              <w:rPr>
                <w:rStyle w:val="NormalCharacter"/>
                <w:sz w:val="24"/>
                <w:szCs w:val="24"/>
              </w:rPr>
            </w:pPr>
            <w:r>
              <w:rPr>
                <w:rStyle w:val="NormalCharacter"/>
                <w:rFonts w:hint="eastAsia"/>
                <w:sz w:val="24"/>
                <w:szCs w:val="24"/>
              </w:rPr>
              <w:t>备注</w:t>
            </w:r>
          </w:p>
        </w:tc>
        <w:tc>
          <w:tcPr>
            <w:tcW w:w="7019" w:type="dxa"/>
            <w:gridSpan w:val="6"/>
            <w:tcBorders>
              <w:bottom w:val="single" w:sz="8" w:space="0" w:color="000000"/>
            </w:tcBorders>
            <w:vAlign w:val="center"/>
          </w:tcPr>
          <w:p w14:paraId="7E6F71A5" w14:textId="77777777" w:rsidR="00B5328A" w:rsidRDefault="00B5328A" w:rsidP="004939F0">
            <w:pPr>
              <w:spacing w:before="156" w:after="156" w:line="560" w:lineRule="exact"/>
              <w:ind w:leftChars="-10" w:left="-21" w:right="-21"/>
              <w:jc w:val="center"/>
              <w:rPr>
                <w:rStyle w:val="NormalCharacter"/>
                <w:sz w:val="24"/>
                <w:szCs w:val="24"/>
              </w:rPr>
            </w:pPr>
          </w:p>
        </w:tc>
      </w:tr>
    </w:tbl>
    <w:p w14:paraId="6E778F5B" w14:textId="77777777" w:rsidR="00B5328A" w:rsidRDefault="00B5328A" w:rsidP="00B5328A">
      <w:pPr>
        <w:spacing w:line="560" w:lineRule="exact"/>
        <w:jc w:val="left"/>
        <w:rPr>
          <w:rStyle w:val="NormalCharacter"/>
          <w:rFonts w:ascii="方正黑体_GBK" w:eastAsia="方正黑体_GBK" w:hAnsi="方正黑体_GBK"/>
          <w:bCs/>
          <w:sz w:val="32"/>
          <w:szCs w:val="32"/>
        </w:rPr>
      </w:pPr>
      <w:r>
        <w:rPr>
          <w:rStyle w:val="NormalCharacter"/>
          <w:rFonts w:ascii="方正黑体_GBK" w:eastAsia="方正黑体_GBK" w:hAnsi="方正黑体_GBK" w:hint="eastAsia"/>
          <w:bCs/>
          <w:sz w:val="32"/>
          <w:szCs w:val="32"/>
        </w:rPr>
        <w:lastRenderedPageBreak/>
        <w:t>附件</w:t>
      </w:r>
      <w:r>
        <w:rPr>
          <w:rStyle w:val="NormalCharacter"/>
          <w:rFonts w:ascii="方正黑体_GBK" w:eastAsia="方正黑体_GBK" w:hAnsi="方正黑体_GBK"/>
          <w:bCs/>
          <w:sz w:val="32"/>
          <w:szCs w:val="32"/>
        </w:rPr>
        <w:t>2</w:t>
      </w:r>
    </w:p>
    <w:p w14:paraId="7BC384CD" w14:textId="77777777" w:rsidR="00B5328A" w:rsidRDefault="00B5328A" w:rsidP="00B5328A">
      <w:pPr>
        <w:spacing w:line="560" w:lineRule="exact"/>
        <w:jc w:val="left"/>
        <w:rPr>
          <w:rStyle w:val="NormalCharacter"/>
          <w:rFonts w:ascii="方正黑体_GBK" w:eastAsia="方正黑体_GBK" w:hAnsi="方正黑体_GBK"/>
          <w:bCs/>
          <w:sz w:val="32"/>
          <w:szCs w:val="32"/>
        </w:rPr>
      </w:pPr>
    </w:p>
    <w:p w14:paraId="16CA984C" w14:textId="77777777" w:rsidR="00B5328A" w:rsidRDefault="00B5328A" w:rsidP="00B5328A">
      <w:pPr>
        <w:jc w:val="center"/>
        <w:rPr>
          <w:rFonts w:ascii="方正小标宋_GBK" w:eastAsia="方正小标宋_GBK" w:hAnsi="方正小标宋_GBK"/>
          <w:sz w:val="52"/>
          <w:szCs w:val="52"/>
        </w:rPr>
      </w:pPr>
      <w:r>
        <w:rPr>
          <w:rFonts w:ascii="方正小标宋_GBK" w:eastAsia="方正小标宋_GBK" w:hAnsi="方正小标宋_GBK" w:hint="eastAsia"/>
          <w:sz w:val="52"/>
          <w:szCs w:val="52"/>
        </w:rPr>
        <w:t>成都市“蓉城先锋</w:t>
      </w:r>
      <w:r>
        <w:rPr>
          <w:rFonts w:ascii="方正小标宋_GBK" w:eastAsia="方正小标宋_GBK" w:hAnsi="方正小标宋_GBK"/>
          <w:sz w:val="52"/>
          <w:szCs w:val="52"/>
        </w:rPr>
        <w:t>·</w:t>
      </w:r>
      <w:r>
        <w:rPr>
          <w:rFonts w:ascii="方正小标宋_GBK" w:eastAsia="方正小标宋_GBK" w:hAnsi="方正小标宋_GBK" w:hint="eastAsia"/>
          <w:sz w:val="52"/>
          <w:szCs w:val="52"/>
        </w:rPr>
        <w:t>暖心物管”</w:t>
      </w:r>
    </w:p>
    <w:p w14:paraId="75415DC5" w14:textId="77777777" w:rsidR="00B5328A" w:rsidRDefault="00B5328A" w:rsidP="00B5328A">
      <w:pPr>
        <w:jc w:val="center"/>
        <w:rPr>
          <w:rFonts w:ascii="方正小标宋_GBK" w:eastAsia="方正小标宋_GBK" w:hAnsi="方正小标宋_GBK"/>
          <w:sz w:val="52"/>
          <w:szCs w:val="52"/>
        </w:rPr>
      </w:pPr>
      <w:r>
        <w:rPr>
          <w:rFonts w:ascii="方正小标宋_GBK" w:eastAsia="方正小标宋_GBK" w:hAnsi="方正小标宋_GBK" w:hint="eastAsia"/>
          <w:sz w:val="52"/>
          <w:szCs w:val="52"/>
        </w:rPr>
        <w:t>示范项目</w:t>
      </w:r>
    </w:p>
    <w:p w14:paraId="67B73750" w14:textId="77777777" w:rsidR="00B5328A" w:rsidRDefault="00B5328A" w:rsidP="00B5328A">
      <w:pPr>
        <w:spacing w:line="560" w:lineRule="exact"/>
        <w:jc w:val="center"/>
        <w:rPr>
          <w:rStyle w:val="NormalCharacter"/>
          <w:b/>
          <w:bCs/>
          <w:sz w:val="60"/>
        </w:rPr>
      </w:pPr>
    </w:p>
    <w:p w14:paraId="7AD1F5DD" w14:textId="77777777" w:rsidR="00B5328A" w:rsidRDefault="00B5328A" w:rsidP="00B5328A">
      <w:pPr>
        <w:spacing w:line="560" w:lineRule="exact"/>
        <w:rPr>
          <w:rStyle w:val="NormalCharacter"/>
          <w:b/>
          <w:bCs/>
          <w:sz w:val="60"/>
        </w:rPr>
      </w:pPr>
    </w:p>
    <w:p w14:paraId="63D21E83" w14:textId="77777777" w:rsidR="00B5328A" w:rsidRDefault="00B5328A" w:rsidP="00B5328A">
      <w:pPr>
        <w:jc w:val="center"/>
        <w:rPr>
          <w:rFonts w:ascii="方正小标宋_GBK" w:eastAsia="方正小标宋_GBK" w:hAnsi="方正小标宋_GBK"/>
          <w:sz w:val="72"/>
          <w:szCs w:val="72"/>
        </w:rPr>
      </w:pPr>
      <w:r>
        <w:rPr>
          <w:rFonts w:ascii="方正小标宋_GBK" w:eastAsia="方正小标宋_GBK" w:hAnsi="方正小标宋_GBK" w:hint="eastAsia"/>
          <w:sz w:val="72"/>
          <w:szCs w:val="72"/>
        </w:rPr>
        <w:t>申报表</w:t>
      </w:r>
    </w:p>
    <w:p w14:paraId="0EE971EB" w14:textId="77777777" w:rsidR="00B5328A" w:rsidRDefault="00B5328A" w:rsidP="00B5328A">
      <w:pPr>
        <w:spacing w:line="560" w:lineRule="exact"/>
        <w:rPr>
          <w:rStyle w:val="NormalCharacter"/>
          <w:sz w:val="24"/>
        </w:rPr>
      </w:pPr>
    </w:p>
    <w:p w14:paraId="2CC3EE2F" w14:textId="77777777" w:rsidR="00B5328A" w:rsidRDefault="00B5328A" w:rsidP="00B5328A">
      <w:pPr>
        <w:spacing w:line="560" w:lineRule="exact"/>
        <w:rPr>
          <w:rStyle w:val="NormalCharacter"/>
          <w:sz w:val="24"/>
        </w:rPr>
      </w:pPr>
    </w:p>
    <w:p w14:paraId="7395422F" w14:textId="77777777" w:rsidR="00B5328A" w:rsidRDefault="00B5328A" w:rsidP="00B5328A">
      <w:pPr>
        <w:spacing w:line="560" w:lineRule="exact"/>
        <w:rPr>
          <w:rStyle w:val="NormalCharacter"/>
          <w:sz w:val="24"/>
        </w:rPr>
      </w:pPr>
    </w:p>
    <w:p w14:paraId="4018FF5C" w14:textId="77777777" w:rsidR="00B5328A" w:rsidRDefault="00B5328A" w:rsidP="00B5328A">
      <w:pPr>
        <w:spacing w:line="560" w:lineRule="exact"/>
        <w:ind w:leftChars="562" w:left="1650" w:hanging="470"/>
        <w:rPr>
          <w:rStyle w:val="NormalCharacter"/>
          <w:rFonts w:ascii="方正仿宋_GBK" w:eastAsia="方正仿宋_GBK" w:hAnsi="方正仿宋_GBK"/>
          <w:sz w:val="30"/>
          <w:u w:val="thick"/>
        </w:rPr>
      </w:pPr>
      <w:r>
        <w:rPr>
          <w:rStyle w:val="NormalCharacter"/>
          <w:rFonts w:ascii="方正仿宋_GBK" w:eastAsia="方正仿宋_GBK" w:hAnsi="方正仿宋_GBK" w:hint="eastAsia"/>
          <w:bCs/>
          <w:sz w:val="30"/>
        </w:rPr>
        <w:t>企业名称：____________________</w:t>
      </w:r>
      <w:r>
        <w:rPr>
          <w:rStyle w:val="NormalCharacter"/>
          <w:rFonts w:ascii="方正仿宋_GBK" w:eastAsia="方正仿宋_GBK" w:hAnsi="方正仿宋_GBK" w:hint="eastAsia"/>
          <w:bCs/>
          <w:sz w:val="30"/>
          <w:u w:val="single"/>
        </w:rPr>
        <w:t xml:space="preserve"> </w:t>
      </w:r>
    </w:p>
    <w:p w14:paraId="1A0930AF" w14:textId="77777777" w:rsidR="00B5328A" w:rsidRDefault="00B5328A" w:rsidP="00B5328A">
      <w:pPr>
        <w:spacing w:line="560" w:lineRule="exact"/>
        <w:ind w:leftChars="562" w:left="1650" w:hanging="470"/>
        <w:rPr>
          <w:rStyle w:val="NormalCharacter"/>
          <w:rFonts w:ascii="方正仿宋_GBK" w:eastAsia="方正仿宋_GBK" w:hAnsi="方正仿宋_GBK"/>
          <w:bCs/>
          <w:sz w:val="30"/>
        </w:rPr>
      </w:pPr>
    </w:p>
    <w:p w14:paraId="6D9D6F41" w14:textId="77777777" w:rsidR="00B5328A" w:rsidRDefault="00B5328A" w:rsidP="00B5328A">
      <w:pPr>
        <w:spacing w:line="560" w:lineRule="exact"/>
        <w:ind w:leftChars="562" w:left="1650" w:hanging="470"/>
        <w:rPr>
          <w:rStyle w:val="NormalCharacter"/>
          <w:rFonts w:ascii="方正仿宋_GBK" w:eastAsia="方正仿宋_GBK" w:hAnsi="方正仿宋_GBK"/>
          <w:sz w:val="30"/>
          <w:u w:val="thick"/>
        </w:rPr>
      </w:pPr>
      <w:r>
        <w:rPr>
          <w:rStyle w:val="NormalCharacter"/>
          <w:rFonts w:ascii="方正仿宋_GBK" w:eastAsia="方正仿宋_GBK" w:hAnsi="方正仿宋_GBK" w:hint="eastAsia"/>
          <w:bCs/>
          <w:sz w:val="30"/>
        </w:rPr>
        <w:t>项目名称：____________________</w:t>
      </w:r>
      <w:r>
        <w:rPr>
          <w:rStyle w:val="NormalCharacter"/>
          <w:rFonts w:ascii="方正仿宋_GBK" w:eastAsia="方正仿宋_GBK" w:hAnsi="方正仿宋_GBK" w:hint="eastAsia"/>
          <w:bCs/>
          <w:sz w:val="30"/>
          <w:u w:val="single"/>
        </w:rPr>
        <w:t xml:space="preserve"> </w:t>
      </w:r>
    </w:p>
    <w:p w14:paraId="4BC20DF8" w14:textId="77777777" w:rsidR="00B5328A" w:rsidRDefault="00B5328A" w:rsidP="00B5328A">
      <w:pPr>
        <w:spacing w:line="560" w:lineRule="exact"/>
        <w:rPr>
          <w:rStyle w:val="NormalCharacter"/>
          <w:rFonts w:ascii="方正仿宋_GBK" w:eastAsia="方正仿宋_GBK" w:hAnsi="方正仿宋_GBK"/>
          <w:sz w:val="15"/>
        </w:rPr>
      </w:pPr>
    </w:p>
    <w:p w14:paraId="6E9EB896" w14:textId="77777777" w:rsidR="00B5328A" w:rsidRDefault="00B5328A" w:rsidP="00B5328A">
      <w:pPr>
        <w:spacing w:line="560" w:lineRule="exact"/>
        <w:ind w:leftChars="562" w:left="1650" w:hanging="470"/>
        <w:rPr>
          <w:rStyle w:val="NormalCharacter"/>
          <w:rFonts w:ascii="方正仿宋_GBK" w:eastAsia="方正仿宋_GBK" w:hAnsi="方正仿宋_GBK"/>
          <w:sz w:val="30"/>
        </w:rPr>
      </w:pPr>
      <w:r>
        <w:rPr>
          <w:rStyle w:val="NormalCharacter"/>
          <w:rFonts w:ascii="方正仿宋_GBK" w:eastAsia="方正仿宋_GBK" w:hAnsi="方正仿宋_GBK" w:hint="eastAsia"/>
          <w:bCs/>
          <w:sz w:val="30"/>
        </w:rPr>
        <w:t xml:space="preserve">申报日期：____________________ </w:t>
      </w:r>
    </w:p>
    <w:p w14:paraId="5A1C35FF" w14:textId="77777777" w:rsidR="00B5328A" w:rsidRDefault="00B5328A" w:rsidP="00B5328A">
      <w:pPr>
        <w:spacing w:line="560" w:lineRule="exact"/>
        <w:rPr>
          <w:rStyle w:val="NormalCharacter"/>
          <w:rFonts w:ascii="方正仿宋_GBK" w:eastAsia="方正仿宋_GBK" w:hAnsi="方正仿宋_GBK"/>
          <w:sz w:val="15"/>
        </w:rPr>
      </w:pPr>
    </w:p>
    <w:p w14:paraId="075059DF" w14:textId="77777777" w:rsidR="00B5328A" w:rsidRDefault="00B5328A" w:rsidP="00B5328A">
      <w:pPr>
        <w:spacing w:line="560" w:lineRule="exact"/>
        <w:rPr>
          <w:rStyle w:val="NormalCharacter"/>
          <w:rFonts w:ascii="方正仿宋_GBK" w:eastAsia="方正仿宋_GBK" w:hAnsi="方正仿宋_GBK"/>
          <w:sz w:val="24"/>
        </w:rPr>
      </w:pPr>
    </w:p>
    <w:p w14:paraId="30947882" w14:textId="77777777" w:rsidR="00B5328A" w:rsidRDefault="00B5328A" w:rsidP="00B5328A">
      <w:pPr>
        <w:spacing w:line="560" w:lineRule="exact"/>
        <w:rPr>
          <w:rStyle w:val="NormalCharacter"/>
          <w:rFonts w:ascii="方正仿宋_GBK" w:eastAsia="方正仿宋_GBK" w:hAnsi="方正仿宋_GBK"/>
          <w:sz w:val="24"/>
        </w:rPr>
      </w:pPr>
    </w:p>
    <w:p w14:paraId="4ADFEB6B" w14:textId="77777777" w:rsidR="00B5328A" w:rsidRDefault="00B5328A" w:rsidP="00B5328A">
      <w:pPr>
        <w:spacing w:line="560" w:lineRule="exact"/>
        <w:jc w:val="center"/>
        <w:rPr>
          <w:rStyle w:val="NormalCharacter"/>
          <w:rFonts w:ascii="方正仿宋_GBK" w:eastAsia="方正仿宋_GBK" w:hAnsi="方正仿宋_GBK"/>
          <w:bCs/>
          <w:sz w:val="38"/>
        </w:rPr>
      </w:pPr>
    </w:p>
    <w:p w14:paraId="0B5739B2" w14:textId="77777777" w:rsidR="00B5328A" w:rsidRDefault="00B5328A" w:rsidP="00B5328A">
      <w:pPr>
        <w:spacing w:line="560" w:lineRule="exact"/>
        <w:jc w:val="center"/>
        <w:rPr>
          <w:rStyle w:val="NormalCharacter"/>
          <w:rFonts w:ascii="方正仿宋_GBK" w:eastAsia="方正仿宋_GBK" w:hAnsi="方正仿宋_GBK"/>
          <w:bCs/>
          <w:sz w:val="38"/>
        </w:rPr>
      </w:pPr>
      <w:r>
        <w:rPr>
          <w:rStyle w:val="NormalCharacter"/>
          <w:rFonts w:ascii="方正仿宋_GBK" w:eastAsia="方正仿宋_GBK" w:hAnsi="方正仿宋_GBK" w:hint="eastAsia"/>
          <w:bCs/>
          <w:sz w:val="38"/>
        </w:rPr>
        <w:t>中共成都市物业行业委员会制</w:t>
      </w:r>
    </w:p>
    <w:p w14:paraId="2C4D22A1" w14:textId="77777777" w:rsidR="00B5328A" w:rsidRDefault="00B5328A" w:rsidP="00B5328A">
      <w:pPr>
        <w:spacing w:line="560" w:lineRule="exact"/>
        <w:jc w:val="center"/>
        <w:rPr>
          <w:rStyle w:val="NormalCharacter"/>
          <w:b/>
          <w:bCs/>
          <w:sz w:val="44"/>
        </w:rPr>
      </w:pPr>
    </w:p>
    <w:p w14:paraId="26364079" w14:textId="77777777" w:rsidR="00B5328A" w:rsidRDefault="00B5328A" w:rsidP="00B5328A">
      <w:pPr>
        <w:spacing w:line="560" w:lineRule="exact"/>
        <w:jc w:val="center"/>
        <w:rPr>
          <w:rStyle w:val="NormalCharacter"/>
          <w:rFonts w:ascii="方正小标宋_GBK" w:eastAsia="方正小标宋_GBK"/>
          <w:bCs/>
          <w:sz w:val="44"/>
        </w:rPr>
      </w:pPr>
      <w:r>
        <w:rPr>
          <w:rStyle w:val="NormalCharacter"/>
          <w:rFonts w:ascii="方正小标宋_GBK" w:eastAsia="方正小标宋_GBK" w:hint="eastAsia"/>
          <w:bCs/>
          <w:sz w:val="44"/>
        </w:rPr>
        <w:t>说  明</w:t>
      </w:r>
    </w:p>
    <w:p w14:paraId="0A542E76" w14:textId="77777777" w:rsidR="00B5328A" w:rsidRDefault="00B5328A" w:rsidP="00B5328A">
      <w:pPr>
        <w:spacing w:line="560" w:lineRule="exact"/>
        <w:ind w:firstLineChars="200" w:firstLine="640"/>
        <w:rPr>
          <w:rStyle w:val="NormalCharacter"/>
          <w:sz w:val="32"/>
        </w:rPr>
      </w:pPr>
    </w:p>
    <w:p w14:paraId="5A8729CD" w14:textId="77777777" w:rsidR="00B5328A" w:rsidRDefault="00B5328A" w:rsidP="00B5328A">
      <w:pPr>
        <w:spacing w:line="560" w:lineRule="exact"/>
        <w:ind w:firstLineChars="200" w:firstLine="640"/>
        <w:rPr>
          <w:rStyle w:val="NormalCharacter"/>
          <w:rFonts w:ascii="方正仿宋_GBK" w:eastAsia="方正仿宋_GBK"/>
          <w:sz w:val="32"/>
        </w:rPr>
      </w:pPr>
      <w:r>
        <w:rPr>
          <w:rStyle w:val="NormalCharacter"/>
          <w:rFonts w:ascii="方正仿宋_GBK" w:eastAsia="方正仿宋_GBK" w:hint="eastAsia"/>
          <w:sz w:val="32"/>
        </w:rPr>
        <w:t>一、本表由申报成都市“蓉城先锋·暖心物管”示范项目的物业服务企业填写，一式三份；</w:t>
      </w:r>
    </w:p>
    <w:p w14:paraId="0E5B7B83" w14:textId="77777777" w:rsidR="00B5328A" w:rsidRDefault="00B5328A" w:rsidP="00B5328A">
      <w:pPr>
        <w:spacing w:line="560" w:lineRule="exact"/>
        <w:ind w:firstLineChars="200" w:firstLine="640"/>
        <w:rPr>
          <w:rStyle w:val="NormalCharacter"/>
          <w:rFonts w:ascii="方正仿宋_GBK" w:eastAsia="方正仿宋_GBK"/>
          <w:sz w:val="32"/>
        </w:rPr>
      </w:pPr>
      <w:r>
        <w:rPr>
          <w:rStyle w:val="NormalCharacter"/>
          <w:rFonts w:ascii="方正仿宋_GBK" w:eastAsia="方正仿宋_GBK" w:hint="eastAsia"/>
          <w:sz w:val="32"/>
        </w:rPr>
        <w:t>二、表格</w:t>
      </w:r>
      <w:proofErr w:type="gramStart"/>
      <w:r>
        <w:rPr>
          <w:rStyle w:val="NormalCharacter"/>
          <w:rFonts w:ascii="方正仿宋_GBK" w:eastAsia="方正仿宋_GBK" w:hint="eastAsia"/>
          <w:sz w:val="32"/>
        </w:rPr>
        <w:t>内不够</w:t>
      </w:r>
      <w:proofErr w:type="gramEnd"/>
      <w:r>
        <w:rPr>
          <w:rStyle w:val="NormalCharacter"/>
          <w:rFonts w:ascii="方正仿宋_GBK" w:eastAsia="方正仿宋_GBK" w:hint="eastAsia"/>
          <w:sz w:val="32"/>
        </w:rPr>
        <w:t>填写，可另加附页；</w:t>
      </w:r>
    </w:p>
    <w:p w14:paraId="669E027D" w14:textId="77777777" w:rsidR="00B5328A" w:rsidRDefault="00B5328A" w:rsidP="00B5328A">
      <w:pPr>
        <w:spacing w:line="560" w:lineRule="exact"/>
        <w:ind w:firstLineChars="200" w:firstLine="640"/>
        <w:rPr>
          <w:rStyle w:val="NormalCharacter"/>
          <w:rFonts w:ascii="方正仿宋_GBK" w:eastAsia="方正仿宋_GBK"/>
          <w:sz w:val="32"/>
        </w:rPr>
      </w:pPr>
      <w:r>
        <w:rPr>
          <w:rStyle w:val="NormalCharacter"/>
          <w:rFonts w:ascii="方正仿宋_GBK" w:eastAsia="方正仿宋_GBK" w:hint="eastAsia"/>
          <w:sz w:val="32"/>
        </w:rPr>
        <w:t>三、申报项目类型可以选择填写为住宅小区、商圈楼宇或者产业功能区（产业社区）任</w:t>
      </w:r>
      <w:proofErr w:type="gramStart"/>
      <w:r>
        <w:rPr>
          <w:rStyle w:val="NormalCharacter"/>
          <w:rFonts w:ascii="方正仿宋_GBK" w:eastAsia="方正仿宋_GBK" w:hint="eastAsia"/>
          <w:sz w:val="32"/>
        </w:rPr>
        <w:t>一</w:t>
      </w:r>
      <w:proofErr w:type="gramEnd"/>
      <w:r>
        <w:rPr>
          <w:rStyle w:val="NormalCharacter"/>
          <w:rFonts w:ascii="方正仿宋_GBK" w:eastAsia="方正仿宋_GBK" w:hint="eastAsia"/>
          <w:sz w:val="32"/>
        </w:rPr>
        <w:t>类型；</w:t>
      </w:r>
    </w:p>
    <w:p w14:paraId="56D27490" w14:textId="77777777" w:rsidR="00B5328A" w:rsidRDefault="00B5328A" w:rsidP="00B5328A">
      <w:pPr>
        <w:spacing w:line="560" w:lineRule="exact"/>
        <w:ind w:firstLineChars="200" w:firstLine="640"/>
        <w:rPr>
          <w:rStyle w:val="NormalCharacter"/>
          <w:rFonts w:ascii="方正仿宋_GBK" w:eastAsia="方正仿宋_GBK"/>
          <w:sz w:val="32"/>
        </w:rPr>
      </w:pPr>
      <w:r>
        <w:rPr>
          <w:rStyle w:val="NormalCharacter"/>
          <w:rFonts w:ascii="方正仿宋_GBK" w:eastAsia="方正仿宋_GBK" w:hint="eastAsia"/>
          <w:sz w:val="32"/>
        </w:rPr>
        <w:t>四、党组织成立情况，包括住宅小区、商圈楼宇或者产业功能区（产业社区）成立的党组织，也包括物业服务企业或者业主委员会成立的党组织；</w:t>
      </w:r>
    </w:p>
    <w:p w14:paraId="62CE9B84" w14:textId="77777777" w:rsidR="00B5328A" w:rsidRDefault="00B5328A" w:rsidP="00B5328A">
      <w:pPr>
        <w:spacing w:line="560" w:lineRule="exact"/>
        <w:ind w:firstLineChars="200" w:firstLine="640"/>
        <w:rPr>
          <w:rStyle w:val="NormalCharacter"/>
          <w:rFonts w:ascii="方正仿宋_GBK" w:eastAsia="方正仿宋_GBK"/>
          <w:sz w:val="32"/>
        </w:rPr>
      </w:pPr>
      <w:r>
        <w:rPr>
          <w:rStyle w:val="NormalCharacter"/>
          <w:rFonts w:ascii="方正仿宋_GBK" w:eastAsia="方正仿宋_GBK" w:hint="eastAsia"/>
          <w:sz w:val="32"/>
        </w:rPr>
        <w:t>五、表格内党组织</w:t>
      </w:r>
      <w:proofErr w:type="gramStart"/>
      <w:r>
        <w:rPr>
          <w:rStyle w:val="NormalCharacter"/>
          <w:rFonts w:ascii="方正仿宋_GBK" w:eastAsia="方正仿宋_GBK" w:hint="eastAsia"/>
          <w:sz w:val="32"/>
        </w:rPr>
        <w:t>和业委会</w:t>
      </w:r>
      <w:proofErr w:type="gramEnd"/>
      <w:r>
        <w:rPr>
          <w:rStyle w:val="NormalCharacter"/>
          <w:rFonts w:ascii="方正仿宋_GBK" w:eastAsia="方正仿宋_GBK" w:hint="eastAsia"/>
          <w:sz w:val="32"/>
        </w:rPr>
        <w:t>成立时间栏，若未成立，填写“未成立”；</w:t>
      </w:r>
    </w:p>
    <w:p w14:paraId="2B3103AD" w14:textId="77777777" w:rsidR="00B5328A" w:rsidRDefault="00B5328A" w:rsidP="00B5328A">
      <w:pPr>
        <w:spacing w:line="560" w:lineRule="exact"/>
        <w:ind w:firstLineChars="200" w:firstLine="640"/>
        <w:rPr>
          <w:rStyle w:val="NormalCharacter"/>
          <w:rFonts w:ascii="方正仿宋_GBK" w:eastAsia="方正仿宋_GBK"/>
          <w:sz w:val="32"/>
        </w:rPr>
      </w:pPr>
      <w:r>
        <w:rPr>
          <w:rStyle w:val="NormalCharacter"/>
          <w:rFonts w:ascii="方正仿宋_GBK" w:eastAsia="方正仿宋_GBK" w:hint="eastAsia"/>
          <w:sz w:val="32"/>
        </w:rPr>
        <w:t>六、应当认真如实填写；</w:t>
      </w:r>
    </w:p>
    <w:p w14:paraId="1266CCD5" w14:textId="77777777" w:rsidR="00B5328A" w:rsidRDefault="00B5328A" w:rsidP="00B5328A">
      <w:pPr>
        <w:spacing w:line="560" w:lineRule="exact"/>
        <w:ind w:firstLineChars="200" w:firstLine="640"/>
        <w:rPr>
          <w:rStyle w:val="NormalCharacter"/>
          <w:rFonts w:ascii="方正仿宋_GBK" w:eastAsia="方正仿宋_GBK"/>
          <w:sz w:val="32"/>
        </w:rPr>
      </w:pPr>
      <w:r>
        <w:rPr>
          <w:rStyle w:val="NormalCharacter"/>
          <w:rFonts w:ascii="方正仿宋_GBK" w:eastAsia="方正仿宋_GBK" w:hint="eastAsia"/>
          <w:sz w:val="32"/>
        </w:rPr>
        <w:t>七、一律用A4纸打印。</w:t>
      </w:r>
    </w:p>
    <w:p w14:paraId="0CCCB7B6" w14:textId="77777777" w:rsidR="00B5328A" w:rsidRDefault="00B5328A" w:rsidP="00B5328A">
      <w:pPr>
        <w:spacing w:line="560" w:lineRule="exact"/>
        <w:rPr>
          <w:rStyle w:val="NormalCharacter"/>
          <w:sz w:val="32"/>
        </w:rPr>
      </w:pPr>
    </w:p>
    <w:p w14:paraId="24B07AAA" w14:textId="77777777" w:rsidR="00B5328A" w:rsidRDefault="00B5328A" w:rsidP="00B5328A">
      <w:pPr>
        <w:spacing w:line="560" w:lineRule="exact"/>
        <w:ind w:firstLineChars="200" w:firstLine="640"/>
        <w:rPr>
          <w:rStyle w:val="NormalCharacter"/>
          <w:sz w:val="32"/>
        </w:rPr>
      </w:pPr>
    </w:p>
    <w:p w14:paraId="215E926B" w14:textId="77777777" w:rsidR="00B5328A" w:rsidRDefault="00B5328A" w:rsidP="00B5328A">
      <w:pPr>
        <w:spacing w:line="560" w:lineRule="exact"/>
        <w:ind w:firstLineChars="200" w:firstLine="640"/>
        <w:rPr>
          <w:rStyle w:val="NormalCharacter"/>
          <w:sz w:val="32"/>
        </w:rPr>
      </w:pPr>
    </w:p>
    <w:p w14:paraId="4423D15D" w14:textId="77777777" w:rsidR="00B5328A" w:rsidRDefault="00B5328A" w:rsidP="00B5328A">
      <w:pPr>
        <w:spacing w:line="560" w:lineRule="exact"/>
        <w:ind w:firstLineChars="200" w:firstLine="640"/>
        <w:rPr>
          <w:rStyle w:val="NormalCharacter"/>
          <w:sz w:val="32"/>
        </w:rPr>
        <w:sectPr w:rsidR="00B5328A">
          <w:footerReference w:type="even" r:id="rId9"/>
          <w:footerReference w:type="default" r:id="rId10"/>
          <w:pgSz w:w="11906" w:h="16838"/>
          <w:pgMar w:top="2098" w:right="1474" w:bottom="1985" w:left="1588" w:header="851" w:footer="1474" w:gutter="0"/>
          <w:cols w:space="720"/>
          <w:docGrid w:linePitch="312"/>
        </w:sectPr>
      </w:pPr>
    </w:p>
    <w:tbl>
      <w:tblPr>
        <w:tblW w:w="908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000" w:firstRow="0" w:lastRow="0" w:firstColumn="0" w:lastColumn="0" w:noHBand="0" w:noVBand="0"/>
      </w:tblPr>
      <w:tblGrid>
        <w:gridCol w:w="1495"/>
        <w:gridCol w:w="490"/>
        <w:gridCol w:w="1273"/>
        <w:gridCol w:w="1715"/>
        <w:gridCol w:w="1263"/>
        <w:gridCol w:w="1519"/>
        <w:gridCol w:w="121"/>
        <w:gridCol w:w="1210"/>
      </w:tblGrid>
      <w:tr w:rsidR="00B5328A" w14:paraId="345A5CA6" w14:textId="77777777" w:rsidTr="004939F0">
        <w:trPr>
          <w:trHeight w:val="1841"/>
        </w:trPr>
        <w:tc>
          <w:tcPr>
            <w:tcW w:w="1495" w:type="dxa"/>
            <w:tcBorders>
              <w:top w:val="single" w:sz="8" w:space="0" w:color="000000"/>
            </w:tcBorders>
            <w:vAlign w:val="center"/>
          </w:tcPr>
          <w:p w14:paraId="2D23A2FF" w14:textId="77777777" w:rsidR="00B5328A" w:rsidRDefault="00B5328A" w:rsidP="004939F0">
            <w:pPr>
              <w:spacing w:before="310" w:after="310" w:line="560" w:lineRule="exact"/>
              <w:ind w:right="-21"/>
              <w:jc w:val="center"/>
              <w:rPr>
                <w:rStyle w:val="NormalCharacter"/>
                <w:sz w:val="24"/>
                <w:szCs w:val="24"/>
              </w:rPr>
            </w:pPr>
            <w:r>
              <w:rPr>
                <w:rStyle w:val="NormalCharacter"/>
                <w:rFonts w:hint="eastAsia"/>
                <w:sz w:val="24"/>
                <w:szCs w:val="24"/>
              </w:rPr>
              <w:lastRenderedPageBreak/>
              <w:t>项目名称</w:t>
            </w:r>
          </w:p>
        </w:tc>
        <w:tc>
          <w:tcPr>
            <w:tcW w:w="3478" w:type="dxa"/>
            <w:gridSpan w:val="3"/>
            <w:tcBorders>
              <w:top w:val="single" w:sz="8" w:space="0" w:color="000000"/>
              <w:right w:val="single" w:sz="4" w:space="0" w:color="000000"/>
            </w:tcBorders>
            <w:vAlign w:val="center"/>
          </w:tcPr>
          <w:p w14:paraId="4B30CBAE" w14:textId="77777777" w:rsidR="00B5328A" w:rsidRDefault="00B5328A" w:rsidP="004939F0">
            <w:pPr>
              <w:spacing w:before="310" w:after="310" w:line="560" w:lineRule="exact"/>
              <w:ind w:leftChars="-10" w:left="-21" w:right="-21"/>
              <w:jc w:val="center"/>
              <w:rPr>
                <w:rStyle w:val="NormalCharacter"/>
                <w:sz w:val="24"/>
                <w:szCs w:val="24"/>
              </w:rPr>
            </w:pPr>
          </w:p>
        </w:tc>
        <w:tc>
          <w:tcPr>
            <w:tcW w:w="1263" w:type="dxa"/>
            <w:tcBorders>
              <w:top w:val="single" w:sz="8" w:space="0" w:color="000000"/>
              <w:left w:val="single" w:sz="4" w:space="0" w:color="000000"/>
              <w:right w:val="single" w:sz="4" w:space="0" w:color="000000"/>
            </w:tcBorders>
            <w:vAlign w:val="center"/>
          </w:tcPr>
          <w:p w14:paraId="2A02B126" w14:textId="77777777" w:rsidR="00B5328A" w:rsidRDefault="00B5328A" w:rsidP="004939F0">
            <w:pPr>
              <w:spacing w:before="310" w:after="310" w:line="560" w:lineRule="exact"/>
              <w:ind w:leftChars="-10" w:left="-21" w:right="-21"/>
              <w:jc w:val="center"/>
              <w:rPr>
                <w:rStyle w:val="NormalCharacter"/>
                <w:sz w:val="24"/>
                <w:szCs w:val="24"/>
              </w:rPr>
            </w:pPr>
            <w:r>
              <w:rPr>
                <w:rStyle w:val="NormalCharacter"/>
                <w:rFonts w:hint="eastAsia"/>
                <w:sz w:val="24"/>
                <w:szCs w:val="24"/>
              </w:rPr>
              <w:t>物业服务企业名称</w:t>
            </w:r>
          </w:p>
        </w:tc>
        <w:tc>
          <w:tcPr>
            <w:tcW w:w="2850" w:type="dxa"/>
            <w:gridSpan w:val="3"/>
            <w:tcBorders>
              <w:top w:val="single" w:sz="8" w:space="0" w:color="000000"/>
              <w:left w:val="single" w:sz="4" w:space="0" w:color="000000"/>
            </w:tcBorders>
            <w:vAlign w:val="center"/>
          </w:tcPr>
          <w:p w14:paraId="4452B79A" w14:textId="77777777" w:rsidR="00B5328A" w:rsidRDefault="00B5328A" w:rsidP="004939F0">
            <w:pPr>
              <w:spacing w:before="310" w:after="310" w:line="560" w:lineRule="exact"/>
              <w:ind w:leftChars="-10" w:left="-21" w:right="-21"/>
              <w:jc w:val="center"/>
              <w:rPr>
                <w:rStyle w:val="NormalCharacter"/>
                <w:sz w:val="24"/>
                <w:szCs w:val="24"/>
              </w:rPr>
            </w:pPr>
          </w:p>
        </w:tc>
      </w:tr>
      <w:tr w:rsidR="00B5328A" w14:paraId="5FB65BC9" w14:textId="77777777" w:rsidTr="004939F0">
        <w:trPr>
          <w:trHeight w:val="2153"/>
        </w:trPr>
        <w:tc>
          <w:tcPr>
            <w:tcW w:w="1495" w:type="dxa"/>
            <w:vAlign w:val="center"/>
          </w:tcPr>
          <w:p w14:paraId="09A10DA5" w14:textId="77777777" w:rsidR="00B5328A" w:rsidRDefault="00B5328A" w:rsidP="004939F0">
            <w:pPr>
              <w:spacing w:before="310" w:after="310" w:line="560" w:lineRule="exact"/>
              <w:ind w:leftChars="-10" w:left="-21" w:right="-21"/>
              <w:jc w:val="center"/>
              <w:rPr>
                <w:rStyle w:val="NormalCharacter"/>
                <w:sz w:val="24"/>
                <w:szCs w:val="24"/>
              </w:rPr>
            </w:pPr>
            <w:r>
              <w:rPr>
                <w:rStyle w:val="NormalCharacter"/>
                <w:rFonts w:hint="eastAsia"/>
                <w:sz w:val="24"/>
                <w:szCs w:val="24"/>
              </w:rPr>
              <w:t>物业服务企业负责人</w:t>
            </w:r>
          </w:p>
        </w:tc>
        <w:tc>
          <w:tcPr>
            <w:tcW w:w="1763" w:type="dxa"/>
            <w:gridSpan w:val="2"/>
            <w:tcBorders>
              <w:right w:val="single" w:sz="4" w:space="0" w:color="000000"/>
            </w:tcBorders>
            <w:vAlign w:val="center"/>
          </w:tcPr>
          <w:p w14:paraId="02953568" w14:textId="77777777" w:rsidR="00B5328A" w:rsidRDefault="00B5328A" w:rsidP="004939F0">
            <w:pPr>
              <w:spacing w:before="310" w:after="310" w:line="560" w:lineRule="exact"/>
              <w:ind w:leftChars="-10" w:left="-21" w:right="-21"/>
              <w:jc w:val="center"/>
              <w:rPr>
                <w:rStyle w:val="NormalCharacter"/>
                <w:sz w:val="24"/>
                <w:szCs w:val="24"/>
              </w:rPr>
            </w:pPr>
          </w:p>
        </w:tc>
        <w:tc>
          <w:tcPr>
            <w:tcW w:w="1715" w:type="dxa"/>
            <w:tcBorders>
              <w:left w:val="single" w:sz="4" w:space="0" w:color="000000"/>
              <w:right w:val="single" w:sz="4" w:space="0" w:color="000000"/>
            </w:tcBorders>
            <w:vAlign w:val="center"/>
          </w:tcPr>
          <w:p w14:paraId="312E8EAE" w14:textId="77777777" w:rsidR="00B5328A" w:rsidRDefault="00B5328A" w:rsidP="004939F0">
            <w:pPr>
              <w:spacing w:before="310" w:after="310" w:line="560" w:lineRule="exact"/>
              <w:ind w:leftChars="-10" w:left="-21" w:right="-21"/>
              <w:jc w:val="center"/>
              <w:rPr>
                <w:rStyle w:val="NormalCharacter"/>
                <w:sz w:val="24"/>
                <w:szCs w:val="24"/>
              </w:rPr>
            </w:pPr>
            <w:r>
              <w:rPr>
                <w:rStyle w:val="NormalCharacter"/>
                <w:rFonts w:hint="eastAsia"/>
                <w:sz w:val="24"/>
                <w:szCs w:val="24"/>
              </w:rPr>
              <w:t>联系方式</w:t>
            </w:r>
          </w:p>
        </w:tc>
        <w:tc>
          <w:tcPr>
            <w:tcW w:w="1263" w:type="dxa"/>
            <w:tcBorders>
              <w:left w:val="single" w:sz="4" w:space="0" w:color="000000"/>
              <w:right w:val="single" w:sz="4" w:space="0" w:color="000000"/>
            </w:tcBorders>
            <w:vAlign w:val="center"/>
          </w:tcPr>
          <w:p w14:paraId="62247005" w14:textId="77777777" w:rsidR="00B5328A" w:rsidRDefault="00B5328A" w:rsidP="004939F0">
            <w:pPr>
              <w:spacing w:before="310" w:after="310" w:line="560" w:lineRule="exact"/>
              <w:ind w:leftChars="-10" w:left="-21" w:right="-21"/>
              <w:jc w:val="center"/>
              <w:rPr>
                <w:rStyle w:val="NormalCharacter"/>
                <w:sz w:val="24"/>
                <w:szCs w:val="24"/>
              </w:rPr>
            </w:pPr>
          </w:p>
        </w:tc>
        <w:tc>
          <w:tcPr>
            <w:tcW w:w="1640" w:type="dxa"/>
            <w:gridSpan w:val="2"/>
            <w:tcBorders>
              <w:left w:val="single" w:sz="4" w:space="0" w:color="000000"/>
              <w:right w:val="single" w:sz="4" w:space="0" w:color="000000"/>
            </w:tcBorders>
            <w:vAlign w:val="center"/>
          </w:tcPr>
          <w:p w14:paraId="2AEA533F" w14:textId="77777777" w:rsidR="00B5328A" w:rsidRDefault="00B5328A" w:rsidP="004939F0">
            <w:pPr>
              <w:spacing w:before="310" w:after="310" w:line="560" w:lineRule="exact"/>
              <w:ind w:leftChars="-10" w:left="-21" w:right="-21"/>
              <w:jc w:val="center"/>
              <w:rPr>
                <w:rStyle w:val="NormalCharacter"/>
                <w:sz w:val="24"/>
                <w:szCs w:val="24"/>
              </w:rPr>
            </w:pPr>
            <w:r>
              <w:rPr>
                <w:rStyle w:val="NormalCharacter"/>
                <w:rFonts w:hint="eastAsia"/>
                <w:sz w:val="24"/>
                <w:szCs w:val="24"/>
              </w:rPr>
              <w:t>物业服务企业信用等级</w:t>
            </w:r>
          </w:p>
        </w:tc>
        <w:tc>
          <w:tcPr>
            <w:tcW w:w="1210" w:type="dxa"/>
            <w:tcBorders>
              <w:left w:val="single" w:sz="4" w:space="0" w:color="000000"/>
            </w:tcBorders>
            <w:vAlign w:val="center"/>
          </w:tcPr>
          <w:p w14:paraId="7A887325" w14:textId="77777777" w:rsidR="00B5328A" w:rsidRDefault="00B5328A" w:rsidP="004939F0">
            <w:pPr>
              <w:spacing w:before="310" w:after="310" w:line="560" w:lineRule="exact"/>
              <w:ind w:leftChars="-10" w:left="-21" w:right="-21"/>
              <w:jc w:val="center"/>
              <w:rPr>
                <w:rStyle w:val="NormalCharacter"/>
                <w:sz w:val="24"/>
                <w:szCs w:val="24"/>
              </w:rPr>
            </w:pPr>
          </w:p>
        </w:tc>
      </w:tr>
      <w:tr w:rsidR="00B5328A" w14:paraId="7FF16373" w14:textId="77777777" w:rsidTr="004939F0">
        <w:trPr>
          <w:trHeight w:val="1629"/>
        </w:trPr>
        <w:tc>
          <w:tcPr>
            <w:tcW w:w="1495" w:type="dxa"/>
            <w:vAlign w:val="center"/>
          </w:tcPr>
          <w:p w14:paraId="71EC05E8" w14:textId="77777777" w:rsidR="00B5328A" w:rsidRDefault="00B5328A" w:rsidP="004939F0">
            <w:pPr>
              <w:spacing w:before="310" w:after="310" w:line="560" w:lineRule="exact"/>
              <w:ind w:leftChars="-10" w:left="-21" w:right="-21"/>
              <w:jc w:val="center"/>
              <w:rPr>
                <w:rStyle w:val="NormalCharacter"/>
                <w:sz w:val="24"/>
                <w:szCs w:val="24"/>
              </w:rPr>
            </w:pPr>
            <w:r>
              <w:rPr>
                <w:rStyle w:val="NormalCharacter"/>
                <w:rFonts w:hint="eastAsia"/>
                <w:sz w:val="24"/>
                <w:szCs w:val="24"/>
              </w:rPr>
              <w:t>项目地址</w:t>
            </w:r>
          </w:p>
        </w:tc>
        <w:tc>
          <w:tcPr>
            <w:tcW w:w="7591" w:type="dxa"/>
            <w:gridSpan w:val="7"/>
            <w:vAlign w:val="center"/>
          </w:tcPr>
          <w:p w14:paraId="06AB97F6" w14:textId="77777777" w:rsidR="00B5328A" w:rsidRDefault="00B5328A" w:rsidP="004939F0">
            <w:pPr>
              <w:spacing w:before="310" w:after="310" w:line="560" w:lineRule="exact"/>
              <w:ind w:leftChars="-10" w:left="-21" w:right="-21"/>
              <w:jc w:val="center"/>
              <w:rPr>
                <w:rStyle w:val="NormalCharacter"/>
                <w:sz w:val="24"/>
                <w:szCs w:val="24"/>
              </w:rPr>
            </w:pPr>
          </w:p>
        </w:tc>
      </w:tr>
      <w:tr w:rsidR="00B5328A" w14:paraId="1D8F2CF5" w14:textId="77777777" w:rsidTr="004939F0">
        <w:tc>
          <w:tcPr>
            <w:tcW w:w="1495" w:type="dxa"/>
            <w:vAlign w:val="center"/>
          </w:tcPr>
          <w:p w14:paraId="6A811D9F" w14:textId="77777777" w:rsidR="00B5328A" w:rsidRDefault="00B5328A" w:rsidP="004939F0">
            <w:pPr>
              <w:spacing w:before="310" w:after="310" w:line="560" w:lineRule="exact"/>
              <w:ind w:leftChars="-10" w:left="-21" w:right="-21"/>
              <w:jc w:val="center"/>
              <w:rPr>
                <w:rStyle w:val="NormalCharacter"/>
                <w:sz w:val="24"/>
                <w:szCs w:val="24"/>
              </w:rPr>
            </w:pPr>
            <w:r>
              <w:rPr>
                <w:rStyle w:val="NormalCharacter"/>
                <w:rFonts w:hint="eastAsia"/>
                <w:sz w:val="24"/>
                <w:szCs w:val="24"/>
              </w:rPr>
              <w:t>项目类型</w:t>
            </w:r>
          </w:p>
        </w:tc>
        <w:tc>
          <w:tcPr>
            <w:tcW w:w="1763" w:type="dxa"/>
            <w:gridSpan w:val="2"/>
            <w:vAlign w:val="center"/>
          </w:tcPr>
          <w:p w14:paraId="765A5DDC" w14:textId="77777777" w:rsidR="00B5328A" w:rsidRDefault="00B5328A" w:rsidP="004939F0">
            <w:pPr>
              <w:spacing w:before="310" w:after="310" w:line="560" w:lineRule="exact"/>
              <w:ind w:leftChars="-10" w:left="-21" w:right="-21"/>
              <w:jc w:val="center"/>
              <w:rPr>
                <w:rStyle w:val="NormalCharacter"/>
                <w:sz w:val="24"/>
                <w:szCs w:val="24"/>
              </w:rPr>
            </w:pPr>
          </w:p>
        </w:tc>
        <w:tc>
          <w:tcPr>
            <w:tcW w:w="1715" w:type="dxa"/>
            <w:vAlign w:val="center"/>
          </w:tcPr>
          <w:p w14:paraId="03CFBFDB" w14:textId="77777777" w:rsidR="00B5328A" w:rsidRDefault="00B5328A" w:rsidP="004939F0">
            <w:pPr>
              <w:spacing w:before="310" w:after="310" w:line="560" w:lineRule="exact"/>
              <w:ind w:leftChars="-10" w:left="-21" w:right="-21"/>
              <w:jc w:val="center"/>
              <w:rPr>
                <w:rStyle w:val="NormalCharacter"/>
                <w:sz w:val="24"/>
                <w:szCs w:val="24"/>
              </w:rPr>
            </w:pPr>
            <w:r>
              <w:rPr>
                <w:rStyle w:val="NormalCharacter"/>
                <w:rFonts w:hint="eastAsia"/>
                <w:sz w:val="24"/>
                <w:szCs w:val="24"/>
              </w:rPr>
              <w:t>总建筑面积</w:t>
            </w:r>
          </w:p>
        </w:tc>
        <w:tc>
          <w:tcPr>
            <w:tcW w:w="1263" w:type="dxa"/>
            <w:vAlign w:val="center"/>
          </w:tcPr>
          <w:p w14:paraId="53FFDCA5" w14:textId="77777777" w:rsidR="00B5328A" w:rsidRDefault="00B5328A" w:rsidP="004939F0">
            <w:pPr>
              <w:spacing w:before="310" w:after="310" w:line="560" w:lineRule="exact"/>
              <w:ind w:leftChars="-10" w:left="-21" w:right="-21"/>
              <w:jc w:val="center"/>
              <w:rPr>
                <w:rStyle w:val="NormalCharacter"/>
                <w:sz w:val="24"/>
                <w:szCs w:val="24"/>
              </w:rPr>
            </w:pPr>
          </w:p>
        </w:tc>
        <w:tc>
          <w:tcPr>
            <w:tcW w:w="1519" w:type="dxa"/>
            <w:vAlign w:val="center"/>
          </w:tcPr>
          <w:p w14:paraId="19C0869A" w14:textId="77777777" w:rsidR="00B5328A" w:rsidRDefault="00B5328A" w:rsidP="004939F0">
            <w:pPr>
              <w:spacing w:before="310" w:after="310" w:line="560" w:lineRule="exact"/>
              <w:ind w:leftChars="-10" w:left="-21" w:right="-21"/>
              <w:jc w:val="center"/>
              <w:rPr>
                <w:rStyle w:val="NormalCharacter"/>
                <w:sz w:val="24"/>
                <w:szCs w:val="24"/>
              </w:rPr>
            </w:pPr>
            <w:r>
              <w:rPr>
                <w:rStyle w:val="NormalCharacter"/>
                <w:rFonts w:hint="eastAsia"/>
                <w:sz w:val="24"/>
                <w:szCs w:val="24"/>
              </w:rPr>
              <w:t>容积率</w:t>
            </w:r>
          </w:p>
        </w:tc>
        <w:tc>
          <w:tcPr>
            <w:tcW w:w="1331" w:type="dxa"/>
            <w:gridSpan w:val="2"/>
          </w:tcPr>
          <w:p w14:paraId="09F88190" w14:textId="77777777" w:rsidR="00B5328A" w:rsidRDefault="00B5328A" w:rsidP="004939F0">
            <w:pPr>
              <w:spacing w:before="310" w:after="310" w:line="560" w:lineRule="exact"/>
              <w:ind w:leftChars="-10" w:left="-21" w:right="-21"/>
              <w:jc w:val="center"/>
              <w:rPr>
                <w:rStyle w:val="NormalCharacter"/>
                <w:sz w:val="24"/>
                <w:szCs w:val="24"/>
              </w:rPr>
            </w:pPr>
          </w:p>
        </w:tc>
      </w:tr>
      <w:tr w:rsidR="00B5328A" w14:paraId="27B528BF" w14:textId="77777777" w:rsidTr="004939F0">
        <w:tc>
          <w:tcPr>
            <w:tcW w:w="1495" w:type="dxa"/>
            <w:vAlign w:val="center"/>
          </w:tcPr>
          <w:p w14:paraId="18BC7CF6" w14:textId="77777777" w:rsidR="00B5328A" w:rsidRDefault="00B5328A" w:rsidP="004939F0">
            <w:pPr>
              <w:spacing w:before="310" w:after="310" w:line="560" w:lineRule="exact"/>
              <w:ind w:leftChars="-10" w:left="-21" w:right="-21"/>
              <w:jc w:val="center"/>
              <w:rPr>
                <w:rStyle w:val="NormalCharacter"/>
                <w:sz w:val="24"/>
                <w:szCs w:val="24"/>
              </w:rPr>
            </w:pPr>
            <w:r>
              <w:rPr>
                <w:rStyle w:val="NormalCharacter"/>
                <w:rFonts w:hint="eastAsia"/>
                <w:sz w:val="24"/>
                <w:szCs w:val="24"/>
              </w:rPr>
              <w:t>竣工时间</w:t>
            </w:r>
          </w:p>
        </w:tc>
        <w:tc>
          <w:tcPr>
            <w:tcW w:w="1763" w:type="dxa"/>
            <w:gridSpan w:val="2"/>
            <w:vAlign w:val="center"/>
          </w:tcPr>
          <w:p w14:paraId="1212A790" w14:textId="77777777" w:rsidR="00B5328A" w:rsidRDefault="00B5328A" w:rsidP="004939F0">
            <w:pPr>
              <w:spacing w:before="310" w:after="310" w:line="560" w:lineRule="exact"/>
              <w:ind w:leftChars="-10" w:left="-21" w:right="-21" w:firstLineChars="350" w:firstLine="840"/>
              <w:jc w:val="center"/>
              <w:rPr>
                <w:rStyle w:val="NormalCharacter"/>
                <w:sz w:val="24"/>
                <w:szCs w:val="24"/>
              </w:rPr>
            </w:pPr>
          </w:p>
        </w:tc>
        <w:tc>
          <w:tcPr>
            <w:tcW w:w="1715" w:type="dxa"/>
            <w:vAlign w:val="center"/>
          </w:tcPr>
          <w:p w14:paraId="70B2E9A5" w14:textId="77777777" w:rsidR="00B5328A" w:rsidRDefault="00B5328A" w:rsidP="004939F0">
            <w:pPr>
              <w:spacing w:before="310" w:after="310" w:line="560" w:lineRule="exact"/>
              <w:ind w:leftChars="-10" w:left="-21" w:right="-21"/>
              <w:jc w:val="center"/>
              <w:rPr>
                <w:rStyle w:val="NormalCharacter"/>
                <w:sz w:val="24"/>
                <w:szCs w:val="24"/>
              </w:rPr>
            </w:pPr>
            <w:r>
              <w:rPr>
                <w:rStyle w:val="NormalCharacter"/>
                <w:rFonts w:hint="eastAsia"/>
                <w:sz w:val="24"/>
                <w:szCs w:val="24"/>
              </w:rPr>
              <w:t>交付时间</w:t>
            </w:r>
          </w:p>
        </w:tc>
        <w:tc>
          <w:tcPr>
            <w:tcW w:w="1263" w:type="dxa"/>
            <w:vAlign w:val="center"/>
          </w:tcPr>
          <w:p w14:paraId="1ABA50D6" w14:textId="77777777" w:rsidR="00B5328A" w:rsidRDefault="00B5328A" w:rsidP="004939F0">
            <w:pPr>
              <w:spacing w:before="310" w:after="310" w:line="560" w:lineRule="exact"/>
              <w:ind w:leftChars="-10" w:left="-21" w:right="-21"/>
              <w:jc w:val="center"/>
              <w:rPr>
                <w:rStyle w:val="NormalCharacter"/>
                <w:sz w:val="24"/>
                <w:szCs w:val="24"/>
              </w:rPr>
            </w:pPr>
          </w:p>
        </w:tc>
        <w:tc>
          <w:tcPr>
            <w:tcW w:w="1519" w:type="dxa"/>
            <w:vAlign w:val="center"/>
          </w:tcPr>
          <w:p w14:paraId="78BBD8D0" w14:textId="77777777" w:rsidR="00B5328A" w:rsidRDefault="00B5328A" w:rsidP="004939F0">
            <w:pPr>
              <w:spacing w:before="310" w:after="310" w:line="560" w:lineRule="exact"/>
              <w:ind w:leftChars="-10" w:left="-21" w:right="-21"/>
              <w:jc w:val="center"/>
              <w:rPr>
                <w:rStyle w:val="NormalCharacter"/>
                <w:sz w:val="24"/>
                <w:szCs w:val="24"/>
              </w:rPr>
            </w:pPr>
            <w:r>
              <w:rPr>
                <w:rStyle w:val="NormalCharacter"/>
                <w:rFonts w:hint="eastAsia"/>
                <w:sz w:val="24"/>
                <w:szCs w:val="24"/>
              </w:rPr>
              <w:t>入住率</w:t>
            </w:r>
          </w:p>
        </w:tc>
        <w:tc>
          <w:tcPr>
            <w:tcW w:w="1331" w:type="dxa"/>
            <w:gridSpan w:val="2"/>
          </w:tcPr>
          <w:p w14:paraId="597990CF" w14:textId="77777777" w:rsidR="00B5328A" w:rsidRDefault="00B5328A" w:rsidP="004939F0">
            <w:pPr>
              <w:spacing w:before="310" w:after="310" w:line="560" w:lineRule="exact"/>
              <w:ind w:leftChars="-10" w:left="-21" w:right="-21" w:firstLineChars="200" w:firstLine="480"/>
              <w:rPr>
                <w:rStyle w:val="NormalCharacter"/>
                <w:sz w:val="24"/>
                <w:szCs w:val="24"/>
              </w:rPr>
            </w:pPr>
          </w:p>
        </w:tc>
      </w:tr>
      <w:tr w:rsidR="00B5328A" w14:paraId="09CD390F" w14:textId="77777777" w:rsidTr="004939F0">
        <w:tc>
          <w:tcPr>
            <w:tcW w:w="1495" w:type="dxa"/>
            <w:vAlign w:val="center"/>
          </w:tcPr>
          <w:p w14:paraId="6BE8EF2A" w14:textId="77777777" w:rsidR="00B5328A" w:rsidRDefault="00B5328A" w:rsidP="004939F0">
            <w:pPr>
              <w:spacing w:before="310" w:after="310" w:line="560" w:lineRule="exact"/>
              <w:ind w:leftChars="-10" w:left="-21" w:right="-21"/>
              <w:jc w:val="center"/>
              <w:rPr>
                <w:rStyle w:val="NormalCharacter"/>
                <w:sz w:val="24"/>
                <w:szCs w:val="24"/>
              </w:rPr>
            </w:pPr>
            <w:r>
              <w:rPr>
                <w:rStyle w:val="NormalCharacter"/>
                <w:rFonts w:hint="eastAsia"/>
                <w:sz w:val="24"/>
                <w:szCs w:val="24"/>
              </w:rPr>
              <w:t>党组织成立时间</w:t>
            </w:r>
          </w:p>
        </w:tc>
        <w:tc>
          <w:tcPr>
            <w:tcW w:w="1763" w:type="dxa"/>
            <w:gridSpan w:val="2"/>
            <w:vAlign w:val="center"/>
          </w:tcPr>
          <w:p w14:paraId="622C1EE8" w14:textId="77777777" w:rsidR="00B5328A" w:rsidRDefault="00B5328A" w:rsidP="004939F0">
            <w:pPr>
              <w:spacing w:before="310" w:after="310" w:line="560" w:lineRule="exact"/>
              <w:ind w:leftChars="-10" w:left="-21" w:right="-21" w:firstLineChars="350" w:firstLine="840"/>
              <w:jc w:val="center"/>
              <w:rPr>
                <w:rStyle w:val="NormalCharacter"/>
                <w:sz w:val="24"/>
                <w:szCs w:val="24"/>
              </w:rPr>
            </w:pPr>
          </w:p>
        </w:tc>
        <w:tc>
          <w:tcPr>
            <w:tcW w:w="1715" w:type="dxa"/>
            <w:vAlign w:val="center"/>
          </w:tcPr>
          <w:p w14:paraId="51AAA5D6" w14:textId="77777777" w:rsidR="00B5328A" w:rsidRDefault="00B5328A" w:rsidP="004939F0">
            <w:pPr>
              <w:spacing w:before="310" w:after="310" w:line="560" w:lineRule="exact"/>
              <w:ind w:leftChars="-10" w:left="-21" w:right="-21"/>
              <w:jc w:val="center"/>
              <w:rPr>
                <w:rStyle w:val="NormalCharacter"/>
                <w:sz w:val="24"/>
                <w:szCs w:val="24"/>
              </w:rPr>
            </w:pPr>
            <w:proofErr w:type="gramStart"/>
            <w:r>
              <w:rPr>
                <w:rStyle w:val="NormalCharacter"/>
                <w:rFonts w:hint="eastAsia"/>
                <w:sz w:val="24"/>
                <w:szCs w:val="24"/>
              </w:rPr>
              <w:t>业委会</w:t>
            </w:r>
            <w:proofErr w:type="gramEnd"/>
            <w:r>
              <w:rPr>
                <w:rStyle w:val="NormalCharacter"/>
                <w:rFonts w:hint="eastAsia"/>
                <w:sz w:val="24"/>
                <w:szCs w:val="24"/>
              </w:rPr>
              <w:t>成立时间</w:t>
            </w:r>
          </w:p>
        </w:tc>
        <w:tc>
          <w:tcPr>
            <w:tcW w:w="1263" w:type="dxa"/>
            <w:vAlign w:val="center"/>
          </w:tcPr>
          <w:p w14:paraId="1AA8F0BD" w14:textId="77777777" w:rsidR="00B5328A" w:rsidRDefault="00B5328A" w:rsidP="004939F0">
            <w:pPr>
              <w:spacing w:before="310" w:after="310" w:line="560" w:lineRule="exact"/>
              <w:ind w:leftChars="-10" w:left="-21" w:right="-21"/>
              <w:jc w:val="center"/>
              <w:rPr>
                <w:rStyle w:val="NormalCharacter"/>
                <w:sz w:val="24"/>
                <w:szCs w:val="24"/>
              </w:rPr>
            </w:pPr>
          </w:p>
        </w:tc>
        <w:tc>
          <w:tcPr>
            <w:tcW w:w="1519" w:type="dxa"/>
            <w:vAlign w:val="center"/>
          </w:tcPr>
          <w:p w14:paraId="5E284F03" w14:textId="77777777" w:rsidR="00B5328A" w:rsidRDefault="00B5328A" w:rsidP="004939F0">
            <w:pPr>
              <w:spacing w:before="310" w:after="310" w:line="560" w:lineRule="exact"/>
              <w:ind w:leftChars="-10" w:left="-21" w:right="-21"/>
              <w:jc w:val="center"/>
              <w:rPr>
                <w:rStyle w:val="NormalCharacter"/>
                <w:sz w:val="24"/>
                <w:szCs w:val="24"/>
              </w:rPr>
            </w:pPr>
            <w:r>
              <w:rPr>
                <w:rStyle w:val="NormalCharacter"/>
                <w:rFonts w:hint="eastAsia"/>
                <w:sz w:val="24"/>
                <w:szCs w:val="24"/>
              </w:rPr>
              <w:t>总户数</w:t>
            </w:r>
          </w:p>
        </w:tc>
        <w:tc>
          <w:tcPr>
            <w:tcW w:w="1331" w:type="dxa"/>
            <w:gridSpan w:val="2"/>
          </w:tcPr>
          <w:p w14:paraId="4B6C0373" w14:textId="77777777" w:rsidR="00B5328A" w:rsidRDefault="00B5328A" w:rsidP="004939F0">
            <w:pPr>
              <w:spacing w:before="310" w:after="310" w:line="560" w:lineRule="exact"/>
              <w:ind w:leftChars="-10" w:left="-21" w:right="-21" w:firstLineChars="200" w:firstLine="480"/>
              <w:rPr>
                <w:rStyle w:val="NormalCharacter"/>
                <w:sz w:val="24"/>
                <w:szCs w:val="24"/>
              </w:rPr>
            </w:pPr>
          </w:p>
        </w:tc>
      </w:tr>
      <w:tr w:rsidR="00B5328A" w14:paraId="00C5ADC0" w14:textId="77777777" w:rsidTr="004939F0">
        <w:trPr>
          <w:trHeight w:val="2505"/>
        </w:trPr>
        <w:tc>
          <w:tcPr>
            <w:tcW w:w="1495" w:type="dxa"/>
            <w:vAlign w:val="center"/>
          </w:tcPr>
          <w:p w14:paraId="2112A59B" w14:textId="77777777" w:rsidR="00B5328A" w:rsidRDefault="00B5328A" w:rsidP="004939F0">
            <w:pPr>
              <w:spacing w:before="310" w:after="310" w:line="560" w:lineRule="exact"/>
              <w:ind w:leftChars="-10" w:left="-21" w:right="-21"/>
              <w:jc w:val="center"/>
              <w:rPr>
                <w:rStyle w:val="NormalCharacter"/>
                <w:sz w:val="24"/>
                <w:szCs w:val="24"/>
              </w:rPr>
            </w:pPr>
            <w:r>
              <w:rPr>
                <w:rStyle w:val="NormalCharacter"/>
                <w:rFonts w:hint="eastAsia"/>
                <w:sz w:val="24"/>
                <w:szCs w:val="24"/>
              </w:rPr>
              <w:t>项目负责人</w:t>
            </w:r>
          </w:p>
        </w:tc>
        <w:tc>
          <w:tcPr>
            <w:tcW w:w="1763" w:type="dxa"/>
            <w:gridSpan w:val="2"/>
            <w:vAlign w:val="center"/>
          </w:tcPr>
          <w:p w14:paraId="6367E4C7" w14:textId="77777777" w:rsidR="00B5328A" w:rsidRDefault="00B5328A" w:rsidP="004939F0">
            <w:pPr>
              <w:spacing w:before="310" w:after="310" w:line="560" w:lineRule="exact"/>
              <w:ind w:leftChars="-10" w:left="-21" w:right="-21" w:firstLineChars="350" w:firstLine="840"/>
              <w:jc w:val="center"/>
              <w:rPr>
                <w:rStyle w:val="NormalCharacter"/>
                <w:sz w:val="24"/>
                <w:szCs w:val="24"/>
              </w:rPr>
            </w:pPr>
          </w:p>
        </w:tc>
        <w:tc>
          <w:tcPr>
            <w:tcW w:w="1715" w:type="dxa"/>
            <w:vAlign w:val="center"/>
          </w:tcPr>
          <w:p w14:paraId="23C08C59" w14:textId="77777777" w:rsidR="00B5328A" w:rsidRDefault="00B5328A" w:rsidP="004939F0">
            <w:pPr>
              <w:spacing w:before="310" w:after="310" w:line="560" w:lineRule="exact"/>
              <w:ind w:leftChars="-10" w:left="-21" w:right="-21"/>
              <w:jc w:val="center"/>
              <w:rPr>
                <w:rStyle w:val="NormalCharacter"/>
                <w:sz w:val="24"/>
                <w:szCs w:val="24"/>
              </w:rPr>
            </w:pPr>
            <w:r>
              <w:rPr>
                <w:rStyle w:val="NormalCharacter"/>
                <w:rFonts w:hint="eastAsia"/>
                <w:sz w:val="24"/>
                <w:szCs w:val="24"/>
              </w:rPr>
              <w:t>联系方式</w:t>
            </w:r>
          </w:p>
        </w:tc>
        <w:tc>
          <w:tcPr>
            <w:tcW w:w="4113" w:type="dxa"/>
            <w:gridSpan w:val="4"/>
            <w:vAlign w:val="center"/>
          </w:tcPr>
          <w:p w14:paraId="2CD4F4F2" w14:textId="77777777" w:rsidR="00B5328A" w:rsidRDefault="00B5328A" w:rsidP="004939F0">
            <w:pPr>
              <w:spacing w:before="310" w:after="310" w:line="560" w:lineRule="exact"/>
              <w:ind w:leftChars="-10" w:left="-21" w:right="-21" w:firstLineChars="200" w:firstLine="480"/>
              <w:rPr>
                <w:rStyle w:val="NormalCharacter"/>
                <w:sz w:val="24"/>
                <w:szCs w:val="24"/>
              </w:rPr>
            </w:pPr>
          </w:p>
        </w:tc>
      </w:tr>
      <w:tr w:rsidR="00B5328A" w14:paraId="41B3B99A" w14:textId="77777777" w:rsidTr="004939F0">
        <w:trPr>
          <w:trHeight w:val="8065"/>
        </w:trPr>
        <w:tc>
          <w:tcPr>
            <w:tcW w:w="9086" w:type="dxa"/>
            <w:gridSpan w:val="8"/>
          </w:tcPr>
          <w:p w14:paraId="3AA75D51" w14:textId="77777777" w:rsidR="00B5328A" w:rsidRDefault="00B5328A" w:rsidP="004939F0">
            <w:pPr>
              <w:spacing w:before="124" w:after="124" w:line="560" w:lineRule="exact"/>
              <w:ind w:leftChars="-10" w:left="-21" w:right="-21"/>
              <w:rPr>
                <w:rStyle w:val="NormalCharacter"/>
                <w:sz w:val="24"/>
                <w:szCs w:val="24"/>
              </w:rPr>
            </w:pPr>
            <w:r>
              <w:rPr>
                <w:rStyle w:val="NormalCharacter"/>
                <w:rFonts w:hint="eastAsia"/>
                <w:sz w:val="24"/>
                <w:szCs w:val="24"/>
              </w:rPr>
              <w:lastRenderedPageBreak/>
              <w:t>项目概述（注明项目自评得分情况、项目党组织设立情况等）</w:t>
            </w:r>
          </w:p>
        </w:tc>
      </w:tr>
      <w:tr w:rsidR="00B5328A" w14:paraId="673AFE39" w14:textId="77777777" w:rsidTr="004939F0">
        <w:trPr>
          <w:trHeight w:val="3231"/>
        </w:trPr>
        <w:tc>
          <w:tcPr>
            <w:tcW w:w="1985" w:type="dxa"/>
            <w:gridSpan w:val="2"/>
            <w:vAlign w:val="center"/>
          </w:tcPr>
          <w:p w14:paraId="26E431B2" w14:textId="77777777" w:rsidR="00B5328A" w:rsidRDefault="00B5328A" w:rsidP="004939F0">
            <w:pPr>
              <w:spacing w:before="310" w:after="310" w:line="560" w:lineRule="exact"/>
              <w:ind w:leftChars="-10" w:left="-21" w:right="-21"/>
              <w:jc w:val="center"/>
              <w:rPr>
                <w:rStyle w:val="NormalCharacter"/>
                <w:sz w:val="24"/>
                <w:szCs w:val="24"/>
              </w:rPr>
            </w:pPr>
            <w:r>
              <w:rPr>
                <w:rStyle w:val="NormalCharacter"/>
                <w:rFonts w:hint="eastAsia"/>
                <w:sz w:val="24"/>
                <w:szCs w:val="24"/>
              </w:rPr>
              <w:t>申报单位意见</w:t>
            </w:r>
          </w:p>
        </w:tc>
        <w:tc>
          <w:tcPr>
            <w:tcW w:w="7101" w:type="dxa"/>
            <w:gridSpan w:val="6"/>
            <w:vAlign w:val="center"/>
          </w:tcPr>
          <w:p w14:paraId="1B5350F5" w14:textId="77777777" w:rsidR="00B5328A" w:rsidRDefault="00B5328A" w:rsidP="004939F0">
            <w:pPr>
              <w:spacing w:before="310" w:after="310" w:line="560" w:lineRule="exact"/>
              <w:ind w:leftChars="-10" w:left="-21" w:right="-21"/>
              <w:rPr>
                <w:rStyle w:val="NormalCharacter"/>
                <w:sz w:val="24"/>
                <w:szCs w:val="24"/>
              </w:rPr>
            </w:pPr>
          </w:p>
          <w:p w14:paraId="665591EE" w14:textId="77777777" w:rsidR="00B5328A" w:rsidRDefault="00B5328A" w:rsidP="004939F0">
            <w:pPr>
              <w:spacing w:before="310" w:after="310" w:line="560" w:lineRule="exact"/>
              <w:ind w:right="-21"/>
              <w:jc w:val="right"/>
              <w:rPr>
                <w:rStyle w:val="NormalCharacter"/>
                <w:sz w:val="24"/>
                <w:szCs w:val="24"/>
              </w:rPr>
            </w:pPr>
            <w:r>
              <w:rPr>
                <w:rStyle w:val="NormalCharacter"/>
                <w:rFonts w:hint="eastAsia"/>
                <w:sz w:val="24"/>
                <w:szCs w:val="24"/>
              </w:rPr>
              <w:t>（公章）</w:t>
            </w:r>
          </w:p>
          <w:p w14:paraId="7BCC49E0" w14:textId="77777777" w:rsidR="00B5328A" w:rsidRDefault="00B5328A" w:rsidP="004939F0">
            <w:pPr>
              <w:spacing w:before="310" w:after="310" w:line="560" w:lineRule="exact"/>
              <w:ind w:leftChars="-10" w:left="-21" w:right="-21"/>
              <w:jc w:val="right"/>
              <w:rPr>
                <w:rStyle w:val="NormalCharacter"/>
                <w:sz w:val="24"/>
                <w:szCs w:val="24"/>
              </w:rPr>
            </w:pPr>
            <w:r>
              <w:rPr>
                <w:rStyle w:val="NormalCharacter"/>
                <w:rFonts w:hint="eastAsia"/>
                <w:sz w:val="24"/>
                <w:szCs w:val="24"/>
              </w:rPr>
              <w:t>年</w:t>
            </w:r>
            <w:r>
              <w:rPr>
                <w:rStyle w:val="NormalCharacter"/>
                <w:rFonts w:hint="eastAsia"/>
                <w:sz w:val="24"/>
                <w:szCs w:val="24"/>
              </w:rPr>
              <w:t xml:space="preserve">    </w:t>
            </w:r>
            <w:r>
              <w:rPr>
                <w:rStyle w:val="NormalCharacter"/>
                <w:rFonts w:hint="eastAsia"/>
                <w:sz w:val="24"/>
                <w:szCs w:val="24"/>
              </w:rPr>
              <w:t>月</w:t>
            </w:r>
            <w:r>
              <w:rPr>
                <w:rStyle w:val="NormalCharacter"/>
                <w:rFonts w:hint="eastAsia"/>
                <w:sz w:val="24"/>
                <w:szCs w:val="24"/>
              </w:rPr>
              <w:t xml:space="preserve">    </w:t>
            </w:r>
            <w:r>
              <w:rPr>
                <w:rStyle w:val="NormalCharacter"/>
                <w:rFonts w:hint="eastAsia"/>
                <w:sz w:val="24"/>
                <w:szCs w:val="24"/>
              </w:rPr>
              <w:t>日</w:t>
            </w:r>
          </w:p>
        </w:tc>
      </w:tr>
      <w:tr w:rsidR="00B5328A" w14:paraId="3C9F4E60" w14:textId="77777777" w:rsidTr="004939F0">
        <w:tc>
          <w:tcPr>
            <w:tcW w:w="1985" w:type="dxa"/>
            <w:gridSpan w:val="2"/>
            <w:tcBorders>
              <w:bottom w:val="single" w:sz="8" w:space="0" w:color="000000"/>
            </w:tcBorders>
            <w:vAlign w:val="center"/>
          </w:tcPr>
          <w:p w14:paraId="5D37C79E" w14:textId="77777777" w:rsidR="00B5328A" w:rsidRDefault="00B5328A" w:rsidP="004939F0">
            <w:pPr>
              <w:spacing w:before="310" w:after="310" w:line="560" w:lineRule="exact"/>
              <w:ind w:leftChars="-10" w:left="-21" w:right="-21"/>
              <w:jc w:val="center"/>
              <w:rPr>
                <w:rStyle w:val="NormalCharacter"/>
                <w:sz w:val="24"/>
                <w:szCs w:val="24"/>
              </w:rPr>
            </w:pPr>
            <w:r>
              <w:rPr>
                <w:rStyle w:val="NormalCharacter"/>
                <w:rFonts w:hint="eastAsia"/>
                <w:sz w:val="24"/>
                <w:szCs w:val="24"/>
              </w:rPr>
              <w:t>备注</w:t>
            </w:r>
          </w:p>
        </w:tc>
        <w:tc>
          <w:tcPr>
            <w:tcW w:w="7101" w:type="dxa"/>
            <w:gridSpan w:val="6"/>
            <w:tcBorders>
              <w:bottom w:val="single" w:sz="8" w:space="0" w:color="000000"/>
            </w:tcBorders>
            <w:vAlign w:val="center"/>
          </w:tcPr>
          <w:p w14:paraId="3FF1DC5A" w14:textId="77777777" w:rsidR="00B5328A" w:rsidRDefault="00B5328A" w:rsidP="004939F0">
            <w:pPr>
              <w:spacing w:before="310" w:after="310" w:line="560" w:lineRule="exact"/>
              <w:ind w:leftChars="-10" w:left="-21" w:right="-21"/>
              <w:jc w:val="center"/>
              <w:rPr>
                <w:rStyle w:val="NormalCharacter"/>
                <w:sz w:val="24"/>
                <w:szCs w:val="24"/>
              </w:rPr>
            </w:pPr>
          </w:p>
        </w:tc>
      </w:tr>
    </w:tbl>
    <w:p w14:paraId="468E7F02" w14:textId="77777777" w:rsidR="00B5328A" w:rsidRDefault="00B5328A" w:rsidP="00B5328A">
      <w:pPr>
        <w:shd w:val="clear" w:color="auto" w:fill="FFFFFF"/>
        <w:spacing w:line="560" w:lineRule="exact"/>
        <w:rPr>
          <w:rStyle w:val="NormalCharacter"/>
          <w:rFonts w:ascii="仿宋_GB2312" w:eastAsia="仿宋_GB2312"/>
          <w:sz w:val="24"/>
          <w:szCs w:val="24"/>
        </w:rPr>
        <w:sectPr w:rsidR="00B5328A">
          <w:pgSz w:w="11906" w:h="16838"/>
          <w:pgMar w:top="2098" w:right="1474" w:bottom="1985" w:left="1588" w:header="851" w:footer="1474" w:gutter="0"/>
          <w:cols w:space="720"/>
          <w:titlePg/>
          <w:docGrid w:linePitch="621" w:charSpace="-620"/>
        </w:sectPr>
      </w:pPr>
    </w:p>
    <w:p w14:paraId="63AB4A2A" w14:textId="77777777" w:rsidR="00B5328A" w:rsidRDefault="00B5328A" w:rsidP="00B5328A">
      <w:pPr>
        <w:spacing w:line="560" w:lineRule="exact"/>
        <w:rPr>
          <w:rStyle w:val="NormalCharacter"/>
          <w:rFonts w:ascii="方正黑体_GBK" w:eastAsia="方正黑体_GBK" w:hAnsi="方正黑体_GBK"/>
          <w:bCs/>
          <w:sz w:val="32"/>
          <w:szCs w:val="32"/>
        </w:rPr>
      </w:pPr>
      <w:r>
        <w:rPr>
          <w:rStyle w:val="NormalCharacter"/>
          <w:rFonts w:ascii="方正黑体_GBK" w:eastAsia="方正黑体_GBK" w:hAnsi="方正黑体_GBK" w:hint="eastAsia"/>
          <w:bCs/>
          <w:sz w:val="32"/>
          <w:szCs w:val="32"/>
        </w:rPr>
        <w:lastRenderedPageBreak/>
        <w:t>附件3</w:t>
      </w:r>
      <w:r>
        <w:rPr>
          <w:rStyle w:val="NormalCharacter"/>
          <w:rFonts w:ascii="方正黑体_GBK" w:eastAsia="方正黑体_GBK" w:hAnsi="方正黑体_GBK"/>
          <w:bCs/>
          <w:sz w:val="32"/>
          <w:szCs w:val="32"/>
        </w:rPr>
        <w:t xml:space="preserve"> </w:t>
      </w:r>
    </w:p>
    <w:p w14:paraId="3D491050" w14:textId="77777777" w:rsidR="00B5328A" w:rsidRDefault="00B5328A" w:rsidP="00B5328A">
      <w:pPr>
        <w:spacing w:line="240" w:lineRule="exact"/>
        <w:rPr>
          <w:rStyle w:val="NormalCharacter"/>
          <w:rFonts w:ascii="仿宋_GB2312" w:eastAsia="仿宋_GB2312"/>
          <w:bCs/>
          <w:sz w:val="32"/>
          <w:szCs w:val="32"/>
        </w:rPr>
      </w:pPr>
    </w:p>
    <w:p w14:paraId="3703ABD9" w14:textId="77777777" w:rsidR="00B5328A" w:rsidRDefault="00B5328A" w:rsidP="00B5328A">
      <w:pPr>
        <w:spacing w:line="560" w:lineRule="exact"/>
        <w:jc w:val="center"/>
        <w:rPr>
          <w:rStyle w:val="NormalCharacter"/>
          <w:rFonts w:ascii="方正小标宋_GBK" w:eastAsia="方正小标宋_GBK" w:hAnsi="仿宋"/>
          <w:spacing w:val="-6"/>
          <w:sz w:val="44"/>
          <w:szCs w:val="44"/>
        </w:rPr>
      </w:pPr>
      <w:r>
        <w:rPr>
          <w:rStyle w:val="NormalCharacter"/>
          <w:rFonts w:ascii="方正小标宋_GBK" w:eastAsia="方正小标宋_GBK" w:hAnsi="仿宋" w:hint="eastAsia"/>
          <w:spacing w:val="-6"/>
          <w:sz w:val="44"/>
          <w:szCs w:val="44"/>
        </w:rPr>
        <w:t>成都市“</w:t>
      </w:r>
      <w:r>
        <w:rPr>
          <w:rStyle w:val="NormalCharacter"/>
          <w:rFonts w:ascii="方正小标宋_GBK" w:eastAsia="方正小标宋_GBK" w:hint="eastAsia"/>
          <w:color w:val="000000"/>
          <w:sz w:val="44"/>
          <w:szCs w:val="44"/>
        </w:rPr>
        <w:t>蓉城先锋·暖心物管”示范企业</w:t>
      </w:r>
      <w:r>
        <w:rPr>
          <w:rStyle w:val="NormalCharacter"/>
          <w:rFonts w:ascii="方正小标宋_GBK" w:eastAsia="方正小标宋_GBK" w:hAnsi="仿宋" w:hint="eastAsia"/>
          <w:spacing w:val="-6"/>
          <w:sz w:val="44"/>
          <w:szCs w:val="44"/>
        </w:rPr>
        <w:t>标准及评分细则</w:t>
      </w:r>
    </w:p>
    <w:p w14:paraId="22E4750E" w14:textId="77777777" w:rsidR="00B5328A" w:rsidRDefault="00B5328A" w:rsidP="00B5328A">
      <w:pPr>
        <w:spacing w:line="240" w:lineRule="exact"/>
        <w:jc w:val="center"/>
        <w:rPr>
          <w:rStyle w:val="NormalCharacter"/>
          <w:rFonts w:ascii="方正小标宋_GBK" w:eastAsia="方正小标宋_GBK" w:hAnsi="仿宋"/>
          <w:spacing w:val="-6"/>
          <w:sz w:val="44"/>
          <w:szCs w:val="44"/>
        </w:rPr>
      </w:pPr>
    </w:p>
    <w:tbl>
      <w:tblPr>
        <w:tblpPr w:leftFromText="180" w:rightFromText="180" w:vertAnchor="text" w:horzAnchor="page" w:tblpX="1453" w:tblpY="66"/>
        <w:tblOverlap w:val="neve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14"/>
        <w:gridCol w:w="632"/>
        <w:gridCol w:w="1422"/>
        <w:gridCol w:w="7268"/>
        <w:gridCol w:w="790"/>
        <w:gridCol w:w="948"/>
        <w:gridCol w:w="1901"/>
      </w:tblGrid>
      <w:tr w:rsidR="00B5328A" w14:paraId="2CD73D45" w14:textId="77777777" w:rsidTr="004939F0">
        <w:trPr>
          <w:trHeight w:val="537"/>
        </w:trPr>
        <w:tc>
          <w:tcPr>
            <w:tcW w:w="1214" w:type="dxa"/>
            <w:vAlign w:val="center"/>
          </w:tcPr>
          <w:p w14:paraId="316B7008" w14:textId="77777777" w:rsidR="00B5328A" w:rsidRDefault="00B5328A" w:rsidP="004939F0">
            <w:pPr>
              <w:snapToGrid w:val="0"/>
              <w:jc w:val="center"/>
              <w:rPr>
                <w:rStyle w:val="NormalCharacter"/>
                <w:rFonts w:ascii="方正黑体_GBK" w:eastAsia="方正黑体_GBK" w:hAnsi="Times New Roman"/>
                <w:kern w:val="0"/>
                <w:szCs w:val="21"/>
              </w:rPr>
            </w:pPr>
            <w:r>
              <w:rPr>
                <w:rStyle w:val="NormalCharacter"/>
                <w:rFonts w:ascii="方正黑体_GBK" w:eastAsia="方正黑体_GBK" w:hAnsi="Times New Roman" w:hint="eastAsia"/>
                <w:kern w:val="0"/>
                <w:szCs w:val="21"/>
              </w:rPr>
              <w:t>项目</w:t>
            </w:r>
          </w:p>
        </w:tc>
        <w:tc>
          <w:tcPr>
            <w:tcW w:w="632" w:type="dxa"/>
            <w:vAlign w:val="center"/>
          </w:tcPr>
          <w:p w14:paraId="01B5A380" w14:textId="77777777" w:rsidR="00B5328A" w:rsidRDefault="00B5328A" w:rsidP="004939F0">
            <w:pPr>
              <w:snapToGrid w:val="0"/>
              <w:rPr>
                <w:rStyle w:val="NormalCharacter"/>
                <w:rFonts w:ascii="方正黑体_GBK" w:eastAsia="方正黑体_GBK" w:hAnsi="Times New Roman"/>
                <w:kern w:val="0"/>
                <w:szCs w:val="21"/>
              </w:rPr>
            </w:pPr>
            <w:r>
              <w:rPr>
                <w:rStyle w:val="NormalCharacter"/>
                <w:rFonts w:ascii="方正黑体_GBK" w:eastAsia="方正黑体_GBK" w:hAnsi="Times New Roman" w:hint="eastAsia"/>
                <w:kern w:val="0"/>
                <w:szCs w:val="21"/>
              </w:rPr>
              <w:t>序号</w:t>
            </w:r>
          </w:p>
        </w:tc>
        <w:tc>
          <w:tcPr>
            <w:tcW w:w="1422" w:type="dxa"/>
            <w:vAlign w:val="center"/>
          </w:tcPr>
          <w:p w14:paraId="304E08A5" w14:textId="77777777" w:rsidR="00B5328A" w:rsidRDefault="00B5328A" w:rsidP="004939F0">
            <w:pPr>
              <w:snapToGrid w:val="0"/>
              <w:jc w:val="center"/>
              <w:rPr>
                <w:rStyle w:val="NormalCharacter"/>
                <w:rFonts w:ascii="方正黑体_GBK" w:eastAsia="方正黑体_GBK" w:hAnsi="Times New Roman"/>
                <w:kern w:val="0"/>
                <w:szCs w:val="21"/>
              </w:rPr>
            </w:pPr>
            <w:r>
              <w:rPr>
                <w:rStyle w:val="NormalCharacter"/>
                <w:rFonts w:ascii="方正黑体_GBK" w:eastAsia="方正黑体_GBK" w:hAnsi="Times New Roman" w:hint="eastAsia"/>
                <w:kern w:val="0"/>
                <w:szCs w:val="21"/>
              </w:rPr>
              <w:t>评选内容</w:t>
            </w:r>
          </w:p>
        </w:tc>
        <w:tc>
          <w:tcPr>
            <w:tcW w:w="7268" w:type="dxa"/>
            <w:vAlign w:val="center"/>
          </w:tcPr>
          <w:p w14:paraId="3CAE5CB0" w14:textId="77777777" w:rsidR="00B5328A" w:rsidRDefault="00B5328A" w:rsidP="004939F0">
            <w:pPr>
              <w:snapToGrid w:val="0"/>
              <w:jc w:val="center"/>
              <w:rPr>
                <w:rStyle w:val="NormalCharacter"/>
                <w:rFonts w:ascii="方正黑体_GBK" w:eastAsia="方正黑体_GBK" w:hAnsi="Times New Roman"/>
                <w:kern w:val="0"/>
                <w:szCs w:val="21"/>
              </w:rPr>
            </w:pPr>
            <w:r>
              <w:rPr>
                <w:rStyle w:val="NormalCharacter"/>
                <w:rFonts w:ascii="方正黑体_GBK" w:eastAsia="方正黑体_GBK" w:hAnsi="Times New Roman" w:hint="eastAsia"/>
                <w:kern w:val="0"/>
                <w:szCs w:val="21"/>
              </w:rPr>
              <w:t>评选标准</w:t>
            </w:r>
          </w:p>
        </w:tc>
        <w:tc>
          <w:tcPr>
            <w:tcW w:w="790" w:type="dxa"/>
            <w:vAlign w:val="center"/>
          </w:tcPr>
          <w:p w14:paraId="0826A601" w14:textId="77777777" w:rsidR="00B5328A" w:rsidRDefault="00B5328A" w:rsidP="004939F0">
            <w:pPr>
              <w:snapToGrid w:val="0"/>
              <w:jc w:val="center"/>
              <w:rPr>
                <w:rStyle w:val="NormalCharacter"/>
                <w:rFonts w:ascii="方正黑体_GBK" w:eastAsia="方正黑体_GBK" w:hAnsi="Times New Roman"/>
                <w:kern w:val="0"/>
                <w:szCs w:val="21"/>
              </w:rPr>
            </w:pPr>
            <w:r>
              <w:rPr>
                <w:rStyle w:val="NormalCharacter"/>
                <w:rFonts w:ascii="方正黑体_GBK" w:eastAsia="方正黑体_GBK" w:hAnsi="Times New Roman" w:hint="eastAsia"/>
                <w:kern w:val="0"/>
                <w:szCs w:val="21"/>
              </w:rPr>
              <w:t>分值（分）</w:t>
            </w:r>
          </w:p>
        </w:tc>
        <w:tc>
          <w:tcPr>
            <w:tcW w:w="948" w:type="dxa"/>
            <w:vAlign w:val="center"/>
          </w:tcPr>
          <w:p w14:paraId="4DBB3494" w14:textId="77777777" w:rsidR="00B5328A" w:rsidRDefault="00B5328A" w:rsidP="004939F0">
            <w:pPr>
              <w:snapToGrid w:val="0"/>
              <w:jc w:val="center"/>
              <w:rPr>
                <w:rStyle w:val="NormalCharacter"/>
                <w:rFonts w:ascii="方正黑体_GBK" w:eastAsia="方正黑体_GBK" w:hAnsi="Times New Roman"/>
                <w:kern w:val="0"/>
                <w:szCs w:val="21"/>
              </w:rPr>
            </w:pPr>
            <w:r>
              <w:rPr>
                <w:rStyle w:val="NormalCharacter"/>
                <w:rFonts w:ascii="方正黑体_GBK" w:eastAsia="方正黑体_GBK" w:hAnsi="Times New Roman" w:hint="eastAsia"/>
                <w:kern w:val="0"/>
                <w:szCs w:val="21"/>
              </w:rPr>
              <w:t>得分</w:t>
            </w:r>
          </w:p>
          <w:p w14:paraId="21DCDECB" w14:textId="77777777" w:rsidR="00B5328A" w:rsidRDefault="00B5328A" w:rsidP="004939F0">
            <w:pPr>
              <w:snapToGrid w:val="0"/>
              <w:jc w:val="center"/>
              <w:rPr>
                <w:rStyle w:val="NormalCharacter"/>
                <w:rFonts w:ascii="方正黑体_GBK" w:eastAsia="方正黑体_GBK" w:hAnsi="Times New Roman"/>
                <w:kern w:val="0"/>
                <w:szCs w:val="21"/>
              </w:rPr>
            </w:pPr>
            <w:r>
              <w:rPr>
                <w:rStyle w:val="NormalCharacter"/>
                <w:rFonts w:ascii="方正黑体_GBK" w:eastAsia="方正黑体_GBK" w:hAnsi="Times New Roman" w:hint="eastAsia"/>
                <w:kern w:val="0"/>
                <w:szCs w:val="21"/>
              </w:rPr>
              <w:t>（分）</w:t>
            </w:r>
          </w:p>
        </w:tc>
        <w:tc>
          <w:tcPr>
            <w:tcW w:w="1901" w:type="dxa"/>
            <w:vAlign w:val="center"/>
          </w:tcPr>
          <w:p w14:paraId="315BE119" w14:textId="77777777" w:rsidR="00B5328A" w:rsidRDefault="00B5328A" w:rsidP="004939F0">
            <w:pPr>
              <w:snapToGrid w:val="0"/>
              <w:jc w:val="center"/>
              <w:rPr>
                <w:rStyle w:val="NormalCharacter"/>
                <w:rFonts w:ascii="方正黑体_GBK" w:eastAsia="方正黑体_GBK" w:hAnsi="Times New Roman"/>
                <w:kern w:val="0"/>
                <w:szCs w:val="21"/>
              </w:rPr>
            </w:pPr>
            <w:r>
              <w:rPr>
                <w:rStyle w:val="NormalCharacter"/>
                <w:rFonts w:ascii="方正黑体_GBK" w:eastAsia="方正黑体_GBK" w:hAnsi="Times New Roman" w:hint="eastAsia"/>
                <w:kern w:val="0"/>
                <w:szCs w:val="21"/>
              </w:rPr>
              <w:t>备注</w:t>
            </w:r>
          </w:p>
        </w:tc>
      </w:tr>
      <w:tr w:rsidR="00B5328A" w14:paraId="7EA729AF" w14:textId="77777777" w:rsidTr="004939F0">
        <w:trPr>
          <w:trHeight w:val="675"/>
        </w:trPr>
        <w:tc>
          <w:tcPr>
            <w:tcW w:w="1214" w:type="dxa"/>
            <w:vMerge w:val="restart"/>
            <w:vAlign w:val="center"/>
          </w:tcPr>
          <w:p w14:paraId="58565AF4" w14:textId="77777777" w:rsidR="00B5328A" w:rsidRDefault="00B5328A" w:rsidP="004939F0">
            <w:pPr>
              <w:snapToGrid w:val="0"/>
              <w:jc w:val="center"/>
              <w:rPr>
                <w:rStyle w:val="NormalCharacter"/>
                <w:rFonts w:ascii="Times New Roman" w:eastAsia="方正仿宋_GBK" w:hAnsi="Times New Roman"/>
                <w:bCs/>
                <w:kern w:val="0"/>
                <w:szCs w:val="21"/>
              </w:rPr>
            </w:pPr>
            <w:r>
              <w:rPr>
                <w:rStyle w:val="NormalCharacter"/>
                <w:rFonts w:ascii="Times New Roman" w:eastAsia="方正仿宋_GBK" w:hAnsi="Times New Roman"/>
                <w:bCs/>
                <w:kern w:val="0"/>
                <w:szCs w:val="21"/>
              </w:rPr>
              <w:t>组织</w:t>
            </w:r>
          </w:p>
          <w:p w14:paraId="03EC2926" w14:textId="77777777" w:rsidR="00B5328A" w:rsidRDefault="00B5328A" w:rsidP="004939F0">
            <w:pPr>
              <w:snapToGrid w:val="0"/>
              <w:jc w:val="center"/>
              <w:rPr>
                <w:rStyle w:val="NormalCharacter"/>
                <w:rFonts w:ascii="Times New Roman" w:eastAsia="方正仿宋_GBK" w:hAnsi="Times New Roman"/>
                <w:bCs/>
                <w:kern w:val="0"/>
                <w:szCs w:val="21"/>
              </w:rPr>
            </w:pPr>
            <w:r>
              <w:rPr>
                <w:rStyle w:val="NormalCharacter"/>
                <w:rFonts w:ascii="Times New Roman" w:eastAsia="方正仿宋_GBK" w:hAnsi="Times New Roman"/>
                <w:bCs/>
                <w:kern w:val="0"/>
                <w:szCs w:val="21"/>
              </w:rPr>
              <w:t>建设好</w:t>
            </w:r>
          </w:p>
          <w:p w14:paraId="15F33681" w14:textId="77777777" w:rsidR="00B5328A" w:rsidRDefault="00B5328A" w:rsidP="004939F0">
            <w:pPr>
              <w:snapToGrid w:val="0"/>
              <w:rPr>
                <w:rStyle w:val="NormalCharacter"/>
                <w:rFonts w:ascii="Times New Roman" w:eastAsia="方正仿宋_GBK" w:hAnsi="Times New Roman"/>
                <w:kern w:val="0"/>
                <w:szCs w:val="21"/>
              </w:rPr>
            </w:pPr>
            <w:r>
              <w:rPr>
                <w:rStyle w:val="NormalCharacter"/>
                <w:rFonts w:ascii="Times New Roman" w:eastAsia="方正仿宋_GBK" w:hAnsi="Times New Roman"/>
                <w:bCs/>
                <w:kern w:val="0"/>
                <w:szCs w:val="21"/>
              </w:rPr>
              <w:t>（</w:t>
            </w:r>
            <w:r>
              <w:rPr>
                <w:rStyle w:val="NormalCharacter"/>
                <w:rFonts w:ascii="Times New Roman" w:eastAsia="方正仿宋_GBK" w:hAnsi="Times New Roman"/>
                <w:bCs/>
                <w:kern w:val="0"/>
                <w:szCs w:val="21"/>
              </w:rPr>
              <w:t>30</w:t>
            </w:r>
            <w:r>
              <w:rPr>
                <w:rStyle w:val="NormalCharacter"/>
                <w:rFonts w:ascii="Times New Roman" w:eastAsia="方正仿宋_GBK" w:hAnsi="Times New Roman"/>
                <w:bCs/>
                <w:kern w:val="0"/>
                <w:szCs w:val="21"/>
              </w:rPr>
              <w:t>分）</w:t>
            </w:r>
          </w:p>
        </w:tc>
        <w:tc>
          <w:tcPr>
            <w:tcW w:w="632" w:type="dxa"/>
            <w:vMerge w:val="restart"/>
            <w:vAlign w:val="center"/>
          </w:tcPr>
          <w:p w14:paraId="2E7E9FF9"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1</w:t>
            </w:r>
          </w:p>
        </w:tc>
        <w:tc>
          <w:tcPr>
            <w:tcW w:w="1422" w:type="dxa"/>
            <w:vMerge w:val="restart"/>
            <w:vAlign w:val="center"/>
          </w:tcPr>
          <w:p w14:paraId="4ACBD445"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组织覆盖</w:t>
            </w:r>
          </w:p>
        </w:tc>
        <w:tc>
          <w:tcPr>
            <w:tcW w:w="7268" w:type="dxa"/>
            <w:vAlign w:val="center"/>
          </w:tcPr>
          <w:p w14:paraId="089B397B" w14:textId="77777777" w:rsidR="00B5328A" w:rsidRDefault="00B5328A" w:rsidP="004939F0">
            <w:pPr>
              <w:snapToGrid w:val="0"/>
              <w:spacing w:line="240" w:lineRule="exact"/>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1</w:t>
            </w:r>
            <w:r>
              <w:rPr>
                <w:rStyle w:val="NormalCharacter"/>
                <w:rFonts w:ascii="Times New Roman" w:eastAsia="方正仿宋_GBK" w:hAnsi="Times New Roman"/>
                <w:color w:val="000000"/>
                <w:kern w:val="0"/>
                <w:szCs w:val="21"/>
              </w:rPr>
              <w:t>）物业企业成立党组织，隶属于街道（乡镇）物业行业综合党委或者街道（乡镇）党（工委）；</w:t>
            </w:r>
          </w:p>
        </w:tc>
        <w:tc>
          <w:tcPr>
            <w:tcW w:w="790" w:type="dxa"/>
            <w:vAlign w:val="center"/>
          </w:tcPr>
          <w:p w14:paraId="45F8D210"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2</w:t>
            </w:r>
          </w:p>
        </w:tc>
        <w:tc>
          <w:tcPr>
            <w:tcW w:w="948" w:type="dxa"/>
            <w:vAlign w:val="center"/>
          </w:tcPr>
          <w:p w14:paraId="759F9A5C"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Merge w:val="restart"/>
            <w:vAlign w:val="center"/>
          </w:tcPr>
          <w:p w14:paraId="06F1A081" w14:textId="77777777" w:rsidR="00B5328A" w:rsidRDefault="00B5328A" w:rsidP="004939F0">
            <w:pPr>
              <w:snapToGrid w:val="0"/>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企业未按要求建立基层党组织，或者被确定为软弱涣散基层党组织的不得参与本示范考评活动。</w:t>
            </w:r>
          </w:p>
        </w:tc>
      </w:tr>
      <w:tr w:rsidR="00B5328A" w14:paraId="33FA96D0" w14:textId="77777777" w:rsidTr="004939F0">
        <w:trPr>
          <w:trHeight w:val="375"/>
        </w:trPr>
        <w:tc>
          <w:tcPr>
            <w:tcW w:w="1214" w:type="dxa"/>
            <w:vMerge/>
            <w:vAlign w:val="center"/>
          </w:tcPr>
          <w:p w14:paraId="6DF720F2" w14:textId="77777777" w:rsidR="00B5328A" w:rsidRDefault="00B5328A" w:rsidP="004939F0">
            <w:pPr>
              <w:snapToGrid w:val="0"/>
              <w:rPr>
                <w:rStyle w:val="NormalCharacter"/>
                <w:rFonts w:ascii="Times New Roman" w:eastAsia="方正仿宋_GBK" w:hAnsi="Times New Roman"/>
                <w:bCs/>
                <w:kern w:val="0"/>
                <w:szCs w:val="21"/>
              </w:rPr>
            </w:pPr>
          </w:p>
        </w:tc>
        <w:tc>
          <w:tcPr>
            <w:tcW w:w="632" w:type="dxa"/>
            <w:vMerge/>
            <w:vAlign w:val="center"/>
          </w:tcPr>
          <w:p w14:paraId="3CB7E637"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422" w:type="dxa"/>
            <w:vMerge/>
            <w:vAlign w:val="center"/>
          </w:tcPr>
          <w:p w14:paraId="7607A105"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7268" w:type="dxa"/>
            <w:vAlign w:val="center"/>
          </w:tcPr>
          <w:p w14:paraId="1DB9433D" w14:textId="77777777" w:rsidR="00B5328A" w:rsidRDefault="00B5328A" w:rsidP="004939F0">
            <w:pPr>
              <w:snapToGrid w:val="0"/>
              <w:spacing w:line="240" w:lineRule="exact"/>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2</w:t>
            </w:r>
            <w:r>
              <w:rPr>
                <w:rStyle w:val="NormalCharacter"/>
                <w:rFonts w:ascii="Times New Roman" w:eastAsia="方正仿宋_GBK" w:hAnsi="Times New Roman"/>
                <w:color w:val="000000"/>
                <w:kern w:val="0"/>
                <w:szCs w:val="21"/>
              </w:rPr>
              <w:t>）物业企业负责人与党组织书记</w:t>
            </w: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一肩挑</w:t>
            </w: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w:t>
            </w:r>
          </w:p>
        </w:tc>
        <w:tc>
          <w:tcPr>
            <w:tcW w:w="790" w:type="dxa"/>
            <w:vAlign w:val="center"/>
          </w:tcPr>
          <w:p w14:paraId="67554FE7"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2</w:t>
            </w:r>
          </w:p>
        </w:tc>
        <w:tc>
          <w:tcPr>
            <w:tcW w:w="948" w:type="dxa"/>
            <w:vAlign w:val="center"/>
          </w:tcPr>
          <w:p w14:paraId="4EE73B77"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Merge/>
            <w:vAlign w:val="center"/>
          </w:tcPr>
          <w:p w14:paraId="17E12950" w14:textId="77777777" w:rsidR="00B5328A" w:rsidRDefault="00B5328A" w:rsidP="004939F0">
            <w:pPr>
              <w:snapToGrid w:val="0"/>
              <w:rPr>
                <w:rStyle w:val="NormalCharacter"/>
                <w:rFonts w:ascii="Times New Roman" w:eastAsia="方正仿宋_GBK" w:hAnsi="Times New Roman"/>
                <w:color w:val="000000"/>
                <w:kern w:val="0"/>
                <w:szCs w:val="21"/>
              </w:rPr>
            </w:pPr>
          </w:p>
        </w:tc>
      </w:tr>
      <w:tr w:rsidR="00B5328A" w14:paraId="5DFA4284" w14:textId="77777777" w:rsidTr="004939F0">
        <w:trPr>
          <w:trHeight w:val="675"/>
        </w:trPr>
        <w:tc>
          <w:tcPr>
            <w:tcW w:w="1214" w:type="dxa"/>
            <w:vMerge/>
            <w:vAlign w:val="center"/>
          </w:tcPr>
          <w:p w14:paraId="2F787E9C" w14:textId="77777777" w:rsidR="00B5328A" w:rsidRDefault="00B5328A" w:rsidP="004939F0">
            <w:pPr>
              <w:snapToGrid w:val="0"/>
              <w:rPr>
                <w:rStyle w:val="NormalCharacter"/>
                <w:rFonts w:ascii="Times New Roman" w:eastAsia="方正仿宋_GBK" w:hAnsi="Times New Roman"/>
                <w:bCs/>
                <w:kern w:val="0"/>
                <w:szCs w:val="21"/>
              </w:rPr>
            </w:pPr>
          </w:p>
        </w:tc>
        <w:tc>
          <w:tcPr>
            <w:tcW w:w="632" w:type="dxa"/>
            <w:vMerge/>
            <w:vAlign w:val="center"/>
          </w:tcPr>
          <w:p w14:paraId="3C9DE05E"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422" w:type="dxa"/>
            <w:vMerge/>
            <w:vAlign w:val="center"/>
          </w:tcPr>
          <w:p w14:paraId="0FB54ABF"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7268" w:type="dxa"/>
            <w:vAlign w:val="center"/>
          </w:tcPr>
          <w:p w14:paraId="390137A3" w14:textId="77777777" w:rsidR="00B5328A" w:rsidRDefault="00B5328A" w:rsidP="004939F0">
            <w:pPr>
              <w:snapToGrid w:val="0"/>
              <w:spacing w:line="240" w:lineRule="exact"/>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3</w:t>
            </w:r>
            <w:r>
              <w:rPr>
                <w:rStyle w:val="NormalCharacter"/>
                <w:rFonts w:ascii="Times New Roman" w:eastAsia="方正仿宋_GBK" w:hAnsi="Times New Roman"/>
                <w:color w:val="000000"/>
                <w:kern w:val="0"/>
                <w:szCs w:val="21"/>
              </w:rPr>
              <w:t>）物业企业在物业项目（住宅小区、商圈楼宇或者产业功能区及产业社区项目）成立党组织或者物业服务企业党员加入物业项目党组织的；</w:t>
            </w:r>
          </w:p>
        </w:tc>
        <w:tc>
          <w:tcPr>
            <w:tcW w:w="790" w:type="dxa"/>
            <w:vAlign w:val="center"/>
          </w:tcPr>
          <w:p w14:paraId="7EC02F2B"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2</w:t>
            </w:r>
          </w:p>
        </w:tc>
        <w:tc>
          <w:tcPr>
            <w:tcW w:w="948" w:type="dxa"/>
            <w:vAlign w:val="center"/>
          </w:tcPr>
          <w:p w14:paraId="2DDE8559"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Merge/>
            <w:vAlign w:val="center"/>
          </w:tcPr>
          <w:p w14:paraId="4CAE8391" w14:textId="77777777" w:rsidR="00B5328A" w:rsidRDefault="00B5328A" w:rsidP="004939F0">
            <w:pPr>
              <w:snapToGrid w:val="0"/>
              <w:rPr>
                <w:rStyle w:val="NormalCharacter"/>
                <w:rFonts w:ascii="Times New Roman" w:eastAsia="方正仿宋_GBK" w:hAnsi="Times New Roman"/>
                <w:color w:val="000000"/>
                <w:kern w:val="0"/>
                <w:szCs w:val="21"/>
              </w:rPr>
            </w:pPr>
          </w:p>
        </w:tc>
      </w:tr>
      <w:tr w:rsidR="00B5328A" w14:paraId="716324BF" w14:textId="77777777" w:rsidTr="004939F0">
        <w:trPr>
          <w:trHeight w:val="585"/>
        </w:trPr>
        <w:tc>
          <w:tcPr>
            <w:tcW w:w="1214" w:type="dxa"/>
            <w:vMerge/>
            <w:vAlign w:val="center"/>
          </w:tcPr>
          <w:p w14:paraId="64D6B0EC" w14:textId="77777777" w:rsidR="00B5328A" w:rsidRDefault="00B5328A" w:rsidP="004939F0">
            <w:pPr>
              <w:snapToGrid w:val="0"/>
              <w:rPr>
                <w:rStyle w:val="NormalCharacter"/>
                <w:rFonts w:ascii="Times New Roman" w:eastAsia="方正仿宋_GBK" w:hAnsi="Times New Roman"/>
                <w:bCs/>
                <w:kern w:val="0"/>
                <w:szCs w:val="21"/>
              </w:rPr>
            </w:pPr>
          </w:p>
        </w:tc>
        <w:tc>
          <w:tcPr>
            <w:tcW w:w="632" w:type="dxa"/>
            <w:vMerge/>
            <w:vAlign w:val="center"/>
          </w:tcPr>
          <w:p w14:paraId="1B4E27F3"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422" w:type="dxa"/>
            <w:vMerge/>
            <w:vAlign w:val="center"/>
          </w:tcPr>
          <w:p w14:paraId="205F636E"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7268" w:type="dxa"/>
            <w:vAlign w:val="center"/>
          </w:tcPr>
          <w:p w14:paraId="067637C0" w14:textId="77777777" w:rsidR="00B5328A" w:rsidRDefault="00B5328A" w:rsidP="004939F0">
            <w:pPr>
              <w:snapToGrid w:val="0"/>
              <w:spacing w:line="240" w:lineRule="exact"/>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4</w:t>
            </w:r>
            <w:r>
              <w:rPr>
                <w:rStyle w:val="NormalCharacter"/>
                <w:rFonts w:ascii="Times New Roman" w:eastAsia="方正仿宋_GBK" w:hAnsi="Times New Roman"/>
                <w:color w:val="000000"/>
                <w:kern w:val="0"/>
                <w:szCs w:val="21"/>
              </w:rPr>
              <w:t>）坚持</w:t>
            </w: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党建带群建、群建促党建</w:t>
            </w: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，积极组建工会、共青团、妇联等群团组织，在党组织的领导下积极开展活动。</w:t>
            </w:r>
          </w:p>
        </w:tc>
        <w:tc>
          <w:tcPr>
            <w:tcW w:w="790" w:type="dxa"/>
            <w:vAlign w:val="center"/>
          </w:tcPr>
          <w:p w14:paraId="00456A7D"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2</w:t>
            </w:r>
          </w:p>
        </w:tc>
        <w:tc>
          <w:tcPr>
            <w:tcW w:w="948" w:type="dxa"/>
            <w:vAlign w:val="center"/>
          </w:tcPr>
          <w:p w14:paraId="0212F78F"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Merge/>
            <w:vAlign w:val="center"/>
          </w:tcPr>
          <w:p w14:paraId="2CAFDAA1" w14:textId="77777777" w:rsidR="00B5328A" w:rsidRDefault="00B5328A" w:rsidP="004939F0">
            <w:pPr>
              <w:snapToGrid w:val="0"/>
              <w:rPr>
                <w:rStyle w:val="NormalCharacter"/>
                <w:rFonts w:ascii="Times New Roman" w:eastAsia="方正仿宋_GBK" w:hAnsi="Times New Roman"/>
                <w:color w:val="000000"/>
                <w:kern w:val="0"/>
                <w:szCs w:val="21"/>
              </w:rPr>
            </w:pPr>
          </w:p>
        </w:tc>
      </w:tr>
      <w:tr w:rsidR="00B5328A" w14:paraId="6E86F566" w14:textId="77777777" w:rsidTr="004939F0">
        <w:trPr>
          <w:trHeight w:val="705"/>
        </w:trPr>
        <w:tc>
          <w:tcPr>
            <w:tcW w:w="1214" w:type="dxa"/>
            <w:vMerge/>
            <w:vAlign w:val="center"/>
          </w:tcPr>
          <w:p w14:paraId="03859E47" w14:textId="77777777" w:rsidR="00B5328A" w:rsidRDefault="00B5328A" w:rsidP="004939F0">
            <w:pPr>
              <w:snapToGrid w:val="0"/>
              <w:rPr>
                <w:rStyle w:val="NormalCharacter"/>
                <w:rFonts w:ascii="Times New Roman" w:eastAsia="方正仿宋_GBK" w:hAnsi="Times New Roman"/>
                <w:bCs/>
                <w:kern w:val="0"/>
                <w:szCs w:val="21"/>
              </w:rPr>
            </w:pPr>
          </w:p>
        </w:tc>
        <w:tc>
          <w:tcPr>
            <w:tcW w:w="632" w:type="dxa"/>
            <w:vMerge/>
            <w:vAlign w:val="center"/>
          </w:tcPr>
          <w:p w14:paraId="3815AE6F"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422" w:type="dxa"/>
            <w:vMerge/>
            <w:vAlign w:val="center"/>
          </w:tcPr>
          <w:p w14:paraId="32D1AB59"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7268" w:type="dxa"/>
            <w:vAlign w:val="center"/>
          </w:tcPr>
          <w:p w14:paraId="30A732B3" w14:textId="77777777" w:rsidR="00B5328A" w:rsidRDefault="00B5328A" w:rsidP="004939F0">
            <w:pPr>
              <w:snapToGrid w:val="0"/>
              <w:spacing w:line="240" w:lineRule="exact"/>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5</w:t>
            </w:r>
            <w:r>
              <w:rPr>
                <w:rStyle w:val="NormalCharacter"/>
                <w:rFonts w:ascii="Times New Roman" w:eastAsia="方正仿宋_GBK" w:hAnsi="Times New Roman"/>
                <w:color w:val="000000"/>
                <w:kern w:val="0"/>
                <w:szCs w:val="21"/>
              </w:rPr>
              <w:t>）企业党建有关工作获得先进基层党组织或同类评比表彰的，根据表彰等级和影响力，分别给</w:t>
            </w:r>
            <w:proofErr w:type="gramStart"/>
            <w:r>
              <w:rPr>
                <w:rStyle w:val="NormalCharacter"/>
                <w:rFonts w:ascii="Times New Roman" w:eastAsia="方正仿宋_GBK" w:hAnsi="Times New Roman"/>
                <w:color w:val="000000"/>
                <w:kern w:val="0"/>
                <w:szCs w:val="21"/>
              </w:rPr>
              <w:t>街道级得</w:t>
            </w:r>
            <w:r>
              <w:rPr>
                <w:rStyle w:val="NormalCharacter"/>
                <w:rFonts w:ascii="Times New Roman" w:eastAsia="方正仿宋_GBK" w:hAnsi="Times New Roman"/>
                <w:color w:val="000000"/>
                <w:kern w:val="0"/>
                <w:szCs w:val="21"/>
              </w:rPr>
              <w:t>1</w:t>
            </w:r>
            <w:r>
              <w:rPr>
                <w:rStyle w:val="NormalCharacter"/>
                <w:rFonts w:ascii="Times New Roman" w:eastAsia="方正仿宋_GBK" w:hAnsi="Times New Roman"/>
                <w:color w:val="000000"/>
                <w:kern w:val="0"/>
                <w:szCs w:val="21"/>
              </w:rPr>
              <w:t>分</w:t>
            </w:r>
            <w:proofErr w:type="gramEnd"/>
            <w:r>
              <w:rPr>
                <w:rStyle w:val="NormalCharacter"/>
                <w:rFonts w:ascii="Times New Roman" w:eastAsia="方正仿宋_GBK" w:hAnsi="Times New Roman"/>
                <w:color w:val="000000"/>
                <w:kern w:val="0"/>
                <w:szCs w:val="21"/>
              </w:rPr>
              <w:t>、区级得</w:t>
            </w:r>
            <w:r>
              <w:rPr>
                <w:rStyle w:val="NormalCharacter"/>
                <w:rFonts w:ascii="Times New Roman" w:eastAsia="方正仿宋_GBK" w:hAnsi="Times New Roman"/>
                <w:color w:val="000000"/>
                <w:kern w:val="0"/>
                <w:szCs w:val="21"/>
              </w:rPr>
              <w:t>3</w:t>
            </w:r>
            <w:r>
              <w:rPr>
                <w:rStyle w:val="NormalCharacter"/>
                <w:rFonts w:ascii="Times New Roman" w:eastAsia="方正仿宋_GBK" w:hAnsi="Times New Roman"/>
                <w:color w:val="000000"/>
                <w:kern w:val="0"/>
                <w:szCs w:val="21"/>
              </w:rPr>
              <w:t>分、市级及以上得</w:t>
            </w:r>
            <w:r>
              <w:rPr>
                <w:rStyle w:val="NormalCharacter"/>
                <w:rFonts w:ascii="Times New Roman" w:eastAsia="方正仿宋_GBK" w:hAnsi="Times New Roman"/>
                <w:color w:val="000000"/>
                <w:kern w:val="0"/>
                <w:szCs w:val="21"/>
              </w:rPr>
              <w:t>5</w:t>
            </w:r>
            <w:r>
              <w:rPr>
                <w:rStyle w:val="NormalCharacter"/>
                <w:rFonts w:ascii="Times New Roman" w:eastAsia="方正仿宋_GBK" w:hAnsi="Times New Roman"/>
                <w:color w:val="000000"/>
                <w:kern w:val="0"/>
                <w:szCs w:val="21"/>
              </w:rPr>
              <w:t>分</w:t>
            </w:r>
          </w:p>
        </w:tc>
        <w:tc>
          <w:tcPr>
            <w:tcW w:w="790" w:type="dxa"/>
            <w:vAlign w:val="center"/>
          </w:tcPr>
          <w:p w14:paraId="1950CDCD"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5</w:t>
            </w:r>
          </w:p>
        </w:tc>
        <w:tc>
          <w:tcPr>
            <w:tcW w:w="948" w:type="dxa"/>
            <w:vAlign w:val="center"/>
          </w:tcPr>
          <w:p w14:paraId="4BF403F8"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Merge/>
            <w:vAlign w:val="center"/>
          </w:tcPr>
          <w:p w14:paraId="6B491A68" w14:textId="77777777" w:rsidR="00B5328A" w:rsidRDefault="00B5328A" w:rsidP="004939F0">
            <w:pPr>
              <w:snapToGrid w:val="0"/>
              <w:rPr>
                <w:rStyle w:val="NormalCharacter"/>
                <w:rFonts w:ascii="Times New Roman" w:eastAsia="方正仿宋_GBK" w:hAnsi="Times New Roman"/>
                <w:color w:val="000000"/>
                <w:kern w:val="0"/>
                <w:szCs w:val="21"/>
              </w:rPr>
            </w:pPr>
          </w:p>
        </w:tc>
      </w:tr>
      <w:tr w:rsidR="00B5328A" w14:paraId="56753920" w14:textId="77777777" w:rsidTr="004939F0">
        <w:trPr>
          <w:trHeight w:val="438"/>
        </w:trPr>
        <w:tc>
          <w:tcPr>
            <w:tcW w:w="1214" w:type="dxa"/>
            <w:vMerge/>
            <w:vAlign w:val="center"/>
          </w:tcPr>
          <w:p w14:paraId="4A81405E" w14:textId="77777777" w:rsidR="00B5328A" w:rsidRDefault="00B5328A" w:rsidP="004939F0">
            <w:pPr>
              <w:snapToGrid w:val="0"/>
              <w:rPr>
                <w:rStyle w:val="NormalCharacter"/>
                <w:rFonts w:ascii="Times New Roman" w:eastAsia="方正仿宋_GBK" w:hAnsi="Times New Roman"/>
                <w:kern w:val="0"/>
                <w:szCs w:val="21"/>
              </w:rPr>
            </w:pPr>
          </w:p>
        </w:tc>
        <w:tc>
          <w:tcPr>
            <w:tcW w:w="632" w:type="dxa"/>
            <w:vMerge w:val="restart"/>
            <w:vAlign w:val="center"/>
          </w:tcPr>
          <w:p w14:paraId="5B8F28CB"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2</w:t>
            </w:r>
          </w:p>
        </w:tc>
        <w:tc>
          <w:tcPr>
            <w:tcW w:w="1422" w:type="dxa"/>
            <w:vMerge w:val="restart"/>
            <w:vAlign w:val="center"/>
          </w:tcPr>
          <w:p w14:paraId="1E1CDB00"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组织活动</w:t>
            </w:r>
          </w:p>
        </w:tc>
        <w:tc>
          <w:tcPr>
            <w:tcW w:w="7268" w:type="dxa"/>
            <w:vAlign w:val="center"/>
          </w:tcPr>
          <w:p w14:paraId="540A4E04" w14:textId="77777777" w:rsidR="00B5328A" w:rsidRDefault="00B5328A" w:rsidP="004939F0">
            <w:pPr>
              <w:snapToGrid w:val="0"/>
              <w:spacing w:line="240" w:lineRule="exact"/>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1</w:t>
            </w:r>
            <w:r>
              <w:rPr>
                <w:rStyle w:val="NormalCharacter"/>
                <w:rFonts w:ascii="Times New Roman" w:eastAsia="方正仿宋_GBK" w:hAnsi="Times New Roman"/>
                <w:color w:val="000000"/>
                <w:kern w:val="0"/>
                <w:szCs w:val="21"/>
              </w:rPr>
              <w:t>）积极参与物业</w:t>
            </w:r>
            <w:proofErr w:type="gramStart"/>
            <w:r>
              <w:rPr>
                <w:rStyle w:val="NormalCharacter"/>
                <w:rFonts w:ascii="Times New Roman" w:eastAsia="方正仿宋_GBK" w:hAnsi="Times New Roman"/>
                <w:color w:val="000000"/>
                <w:kern w:val="0"/>
                <w:szCs w:val="21"/>
              </w:rPr>
              <w:t>行业党建</w:t>
            </w:r>
            <w:proofErr w:type="gramEnd"/>
            <w:r>
              <w:rPr>
                <w:rStyle w:val="NormalCharacter"/>
                <w:rFonts w:ascii="Times New Roman" w:eastAsia="方正仿宋_GBK" w:hAnsi="Times New Roman"/>
                <w:color w:val="000000"/>
                <w:kern w:val="0"/>
                <w:szCs w:val="21"/>
              </w:rPr>
              <w:t>活动，认领物业</w:t>
            </w:r>
            <w:proofErr w:type="gramStart"/>
            <w:r>
              <w:rPr>
                <w:rStyle w:val="NormalCharacter"/>
                <w:rFonts w:ascii="Times New Roman" w:eastAsia="方正仿宋_GBK" w:hAnsi="Times New Roman"/>
                <w:color w:val="000000"/>
                <w:kern w:val="0"/>
                <w:szCs w:val="21"/>
              </w:rPr>
              <w:t>行业党建</w:t>
            </w:r>
            <w:proofErr w:type="gramEnd"/>
            <w:r>
              <w:rPr>
                <w:rStyle w:val="NormalCharacter"/>
                <w:rFonts w:ascii="Times New Roman" w:eastAsia="方正仿宋_GBK" w:hAnsi="Times New Roman"/>
                <w:color w:val="000000"/>
                <w:kern w:val="0"/>
                <w:szCs w:val="21"/>
              </w:rPr>
              <w:t>工作任务；</w:t>
            </w:r>
          </w:p>
        </w:tc>
        <w:tc>
          <w:tcPr>
            <w:tcW w:w="790" w:type="dxa"/>
            <w:vAlign w:val="center"/>
          </w:tcPr>
          <w:p w14:paraId="2A5FC014"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3</w:t>
            </w:r>
          </w:p>
        </w:tc>
        <w:tc>
          <w:tcPr>
            <w:tcW w:w="948" w:type="dxa"/>
            <w:vAlign w:val="center"/>
          </w:tcPr>
          <w:p w14:paraId="365883D3"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Merge w:val="restart"/>
            <w:vAlign w:val="center"/>
          </w:tcPr>
          <w:p w14:paraId="7CC61735" w14:textId="77777777" w:rsidR="00B5328A" w:rsidRDefault="00B5328A" w:rsidP="004939F0">
            <w:pPr>
              <w:snapToGrid w:val="0"/>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企业明确表示不参与物业</w:t>
            </w:r>
            <w:proofErr w:type="gramStart"/>
            <w:r>
              <w:rPr>
                <w:rStyle w:val="NormalCharacter"/>
                <w:rFonts w:ascii="Times New Roman" w:eastAsia="方正仿宋_GBK" w:hAnsi="Times New Roman"/>
                <w:color w:val="000000"/>
                <w:kern w:val="0"/>
                <w:szCs w:val="21"/>
              </w:rPr>
              <w:t>行业党建</w:t>
            </w:r>
            <w:proofErr w:type="gramEnd"/>
            <w:r>
              <w:rPr>
                <w:rStyle w:val="NormalCharacter"/>
                <w:rFonts w:ascii="Times New Roman" w:eastAsia="方正仿宋_GBK" w:hAnsi="Times New Roman"/>
                <w:color w:val="000000"/>
                <w:kern w:val="0"/>
                <w:szCs w:val="21"/>
              </w:rPr>
              <w:t>活动，通知参加相关会议不参加，安排相关工作任务不落实执行，不得参与本示范考评活动。</w:t>
            </w:r>
          </w:p>
        </w:tc>
      </w:tr>
      <w:tr w:rsidR="00B5328A" w14:paraId="37F3D557" w14:textId="77777777" w:rsidTr="004939F0">
        <w:trPr>
          <w:trHeight w:val="610"/>
        </w:trPr>
        <w:tc>
          <w:tcPr>
            <w:tcW w:w="1214" w:type="dxa"/>
            <w:vMerge/>
            <w:vAlign w:val="center"/>
          </w:tcPr>
          <w:p w14:paraId="6A1D579D" w14:textId="77777777" w:rsidR="00B5328A" w:rsidRDefault="00B5328A" w:rsidP="004939F0">
            <w:pPr>
              <w:snapToGrid w:val="0"/>
              <w:rPr>
                <w:rStyle w:val="NormalCharacter"/>
                <w:rFonts w:ascii="Times New Roman" w:eastAsia="方正仿宋_GBK" w:hAnsi="Times New Roman"/>
                <w:kern w:val="0"/>
                <w:szCs w:val="21"/>
              </w:rPr>
            </w:pPr>
          </w:p>
        </w:tc>
        <w:tc>
          <w:tcPr>
            <w:tcW w:w="632" w:type="dxa"/>
            <w:vMerge/>
            <w:vAlign w:val="center"/>
          </w:tcPr>
          <w:p w14:paraId="02B71DD2"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1422" w:type="dxa"/>
            <w:vMerge/>
            <w:vAlign w:val="center"/>
          </w:tcPr>
          <w:p w14:paraId="45FFB776"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7268" w:type="dxa"/>
            <w:vAlign w:val="center"/>
          </w:tcPr>
          <w:p w14:paraId="7E2E1038" w14:textId="77777777" w:rsidR="00B5328A" w:rsidRDefault="00B5328A" w:rsidP="004939F0">
            <w:pPr>
              <w:snapToGrid w:val="0"/>
              <w:spacing w:line="240" w:lineRule="exact"/>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2</w:t>
            </w:r>
            <w:r>
              <w:rPr>
                <w:rStyle w:val="NormalCharacter"/>
                <w:rFonts w:ascii="Times New Roman" w:eastAsia="方正仿宋_GBK" w:hAnsi="Times New Roman"/>
                <w:color w:val="000000"/>
                <w:kern w:val="0"/>
                <w:szCs w:val="21"/>
              </w:rPr>
              <w:t>）开展</w:t>
            </w: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党史学习教育</w:t>
            </w: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不忘初心、牢记使命</w:t>
            </w: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三会一课</w:t>
            </w: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支部主题党日</w:t>
            </w: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和民主评议党员等活动，活动记录规范；</w:t>
            </w:r>
          </w:p>
        </w:tc>
        <w:tc>
          <w:tcPr>
            <w:tcW w:w="790" w:type="dxa"/>
            <w:vAlign w:val="center"/>
          </w:tcPr>
          <w:p w14:paraId="483129D5"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2</w:t>
            </w:r>
          </w:p>
        </w:tc>
        <w:tc>
          <w:tcPr>
            <w:tcW w:w="948" w:type="dxa"/>
            <w:vAlign w:val="center"/>
          </w:tcPr>
          <w:p w14:paraId="211EA307"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Merge/>
            <w:vAlign w:val="center"/>
          </w:tcPr>
          <w:p w14:paraId="2F61046F" w14:textId="77777777" w:rsidR="00B5328A" w:rsidRDefault="00B5328A" w:rsidP="004939F0">
            <w:pPr>
              <w:snapToGrid w:val="0"/>
              <w:rPr>
                <w:rStyle w:val="NormalCharacter"/>
                <w:rFonts w:ascii="Times New Roman" w:eastAsia="方正仿宋_GBK" w:hAnsi="Times New Roman"/>
                <w:color w:val="000000"/>
                <w:kern w:val="0"/>
                <w:szCs w:val="21"/>
              </w:rPr>
            </w:pPr>
          </w:p>
        </w:tc>
      </w:tr>
      <w:tr w:rsidR="00B5328A" w14:paraId="73CBC329" w14:textId="77777777" w:rsidTr="004939F0">
        <w:trPr>
          <w:trHeight w:val="750"/>
        </w:trPr>
        <w:tc>
          <w:tcPr>
            <w:tcW w:w="1214" w:type="dxa"/>
            <w:vMerge/>
            <w:vAlign w:val="center"/>
          </w:tcPr>
          <w:p w14:paraId="204C3B3B" w14:textId="77777777" w:rsidR="00B5328A" w:rsidRDefault="00B5328A" w:rsidP="004939F0">
            <w:pPr>
              <w:snapToGrid w:val="0"/>
              <w:rPr>
                <w:rStyle w:val="NormalCharacter"/>
                <w:rFonts w:ascii="Times New Roman" w:eastAsia="方正仿宋_GBK" w:hAnsi="Times New Roman"/>
                <w:kern w:val="0"/>
                <w:szCs w:val="21"/>
              </w:rPr>
            </w:pPr>
          </w:p>
        </w:tc>
        <w:tc>
          <w:tcPr>
            <w:tcW w:w="632" w:type="dxa"/>
            <w:vMerge/>
            <w:vAlign w:val="center"/>
          </w:tcPr>
          <w:p w14:paraId="27890AFF"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1422" w:type="dxa"/>
            <w:vMerge/>
            <w:vAlign w:val="center"/>
          </w:tcPr>
          <w:p w14:paraId="4F7793D4"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7268" w:type="dxa"/>
            <w:vAlign w:val="center"/>
          </w:tcPr>
          <w:p w14:paraId="396F18E3" w14:textId="77777777" w:rsidR="00B5328A" w:rsidRDefault="00B5328A" w:rsidP="004939F0">
            <w:pPr>
              <w:snapToGrid w:val="0"/>
              <w:spacing w:line="240" w:lineRule="exact"/>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3</w:t>
            </w:r>
            <w:r>
              <w:rPr>
                <w:rStyle w:val="NormalCharacter"/>
                <w:rFonts w:ascii="Times New Roman" w:eastAsia="方正仿宋_GBK" w:hAnsi="Times New Roman"/>
                <w:color w:val="000000"/>
                <w:kern w:val="0"/>
                <w:szCs w:val="21"/>
              </w:rPr>
              <w:t>）企业是物业行业党委成员单位的，根据参与物业行业党委的等级，分别给街道（乡镇）</w:t>
            </w:r>
            <w:proofErr w:type="gramStart"/>
            <w:r>
              <w:rPr>
                <w:rStyle w:val="NormalCharacter"/>
                <w:rFonts w:ascii="Times New Roman" w:eastAsia="方正仿宋_GBK" w:hAnsi="Times New Roman"/>
                <w:color w:val="000000"/>
                <w:kern w:val="0"/>
                <w:szCs w:val="21"/>
              </w:rPr>
              <w:t>级得</w:t>
            </w:r>
            <w:r>
              <w:rPr>
                <w:rStyle w:val="NormalCharacter"/>
                <w:rFonts w:ascii="Times New Roman" w:eastAsia="方正仿宋_GBK" w:hAnsi="Times New Roman"/>
                <w:color w:val="000000"/>
                <w:kern w:val="0"/>
                <w:szCs w:val="21"/>
              </w:rPr>
              <w:t>1</w:t>
            </w:r>
            <w:r>
              <w:rPr>
                <w:rStyle w:val="NormalCharacter"/>
                <w:rFonts w:ascii="Times New Roman" w:eastAsia="方正仿宋_GBK" w:hAnsi="Times New Roman"/>
                <w:color w:val="000000"/>
                <w:kern w:val="0"/>
                <w:szCs w:val="21"/>
              </w:rPr>
              <w:t>分</w:t>
            </w:r>
            <w:proofErr w:type="gramEnd"/>
            <w:r>
              <w:rPr>
                <w:rStyle w:val="NormalCharacter"/>
                <w:rFonts w:ascii="Times New Roman" w:eastAsia="方正仿宋_GBK" w:hAnsi="Times New Roman"/>
                <w:color w:val="000000"/>
                <w:kern w:val="0"/>
                <w:szCs w:val="21"/>
              </w:rPr>
              <w:t>、区级得</w:t>
            </w:r>
            <w:r>
              <w:rPr>
                <w:rStyle w:val="NormalCharacter"/>
                <w:rFonts w:ascii="Times New Roman" w:eastAsia="方正仿宋_GBK" w:hAnsi="Times New Roman"/>
                <w:color w:val="000000"/>
                <w:kern w:val="0"/>
                <w:szCs w:val="21"/>
              </w:rPr>
              <w:t>3</w:t>
            </w:r>
            <w:r>
              <w:rPr>
                <w:rStyle w:val="NormalCharacter"/>
                <w:rFonts w:ascii="Times New Roman" w:eastAsia="方正仿宋_GBK" w:hAnsi="Times New Roman"/>
                <w:color w:val="000000"/>
                <w:kern w:val="0"/>
                <w:szCs w:val="21"/>
              </w:rPr>
              <w:t>分、市级得</w:t>
            </w:r>
            <w:r>
              <w:rPr>
                <w:rStyle w:val="NormalCharacter"/>
                <w:rFonts w:ascii="Times New Roman" w:eastAsia="方正仿宋_GBK" w:hAnsi="Times New Roman"/>
                <w:color w:val="000000"/>
                <w:kern w:val="0"/>
                <w:szCs w:val="21"/>
              </w:rPr>
              <w:t>5</w:t>
            </w:r>
            <w:r>
              <w:rPr>
                <w:rStyle w:val="NormalCharacter"/>
                <w:rFonts w:ascii="Times New Roman" w:eastAsia="方正仿宋_GBK" w:hAnsi="Times New Roman"/>
                <w:color w:val="000000"/>
                <w:kern w:val="0"/>
                <w:szCs w:val="21"/>
              </w:rPr>
              <w:t>分。</w:t>
            </w:r>
          </w:p>
        </w:tc>
        <w:tc>
          <w:tcPr>
            <w:tcW w:w="790" w:type="dxa"/>
            <w:vAlign w:val="center"/>
          </w:tcPr>
          <w:p w14:paraId="761A9361"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5</w:t>
            </w:r>
          </w:p>
        </w:tc>
        <w:tc>
          <w:tcPr>
            <w:tcW w:w="948" w:type="dxa"/>
            <w:vAlign w:val="center"/>
          </w:tcPr>
          <w:p w14:paraId="7494E50C"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Merge/>
            <w:vAlign w:val="center"/>
          </w:tcPr>
          <w:p w14:paraId="0F240475" w14:textId="77777777" w:rsidR="00B5328A" w:rsidRDefault="00B5328A" w:rsidP="004939F0">
            <w:pPr>
              <w:snapToGrid w:val="0"/>
              <w:rPr>
                <w:rStyle w:val="NormalCharacter"/>
                <w:rFonts w:ascii="Times New Roman" w:eastAsia="方正仿宋_GBK" w:hAnsi="Times New Roman"/>
                <w:color w:val="000000"/>
                <w:kern w:val="0"/>
                <w:szCs w:val="21"/>
              </w:rPr>
            </w:pPr>
          </w:p>
        </w:tc>
      </w:tr>
      <w:tr w:rsidR="00B5328A" w14:paraId="4C58C8BD" w14:textId="77777777" w:rsidTr="004939F0">
        <w:trPr>
          <w:trHeight w:val="296"/>
        </w:trPr>
        <w:tc>
          <w:tcPr>
            <w:tcW w:w="1214" w:type="dxa"/>
            <w:vMerge/>
            <w:vAlign w:val="center"/>
          </w:tcPr>
          <w:p w14:paraId="6B0AE0BF" w14:textId="77777777" w:rsidR="00B5328A" w:rsidRDefault="00B5328A" w:rsidP="004939F0">
            <w:pPr>
              <w:snapToGrid w:val="0"/>
              <w:rPr>
                <w:rStyle w:val="NormalCharacter"/>
                <w:rFonts w:ascii="Times New Roman" w:eastAsia="方正仿宋_GBK" w:hAnsi="Times New Roman"/>
                <w:kern w:val="0"/>
                <w:szCs w:val="21"/>
              </w:rPr>
            </w:pPr>
          </w:p>
        </w:tc>
        <w:tc>
          <w:tcPr>
            <w:tcW w:w="632" w:type="dxa"/>
            <w:vMerge w:val="restart"/>
            <w:vAlign w:val="center"/>
          </w:tcPr>
          <w:p w14:paraId="1B5CEC1C"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3</w:t>
            </w:r>
          </w:p>
        </w:tc>
        <w:tc>
          <w:tcPr>
            <w:tcW w:w="1422" w:type="dxa"/>
            <w:vMerge w:val="restart"/>
            <w:vAlign w:val="center"/>
          </w:tcPr>
          <w:p w14:paraId="56DAB73A"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组织保障</w:t>
            </w:r>
          </w:p>
        </w:tc>
        <w:tc>
          <w:tcPr>
            <w:tcW w:w="7268" w:type="dxa"/>
            <w:vAlign w:val="center"/>
          </w:tcPr>
          <w:p w14:paraId="1FB409BC" w14:textId="77777777" w:rsidR="00B5328A" w:rsidRDefault="00B5328A" w:rsidP="004939F0">
            <w:pPr>
              <w:snapToGrid w:val="0"/>
              <w:spacing w:line="240" w:lineRule="exact"/>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1</w:t>
            </w:r>
            <w:r>
              <w:rPr>
                <w:rStyle w:val="NormalCharacter"/>
                <w:rFonts w:ascii="Times New Roman" w:eastAsia="方正仿宋_GBK" w:hAnsi="Times New Roman"/>
                <w:color w:val="000000"/>
                <w:kern w:val="0"/>
                <w:szCs w:val="21"/>
              </w:rPr>
              <w:t>）企业党建有场所、有设施、有标志、有党旗、有书报、有制度；</w:t>
            </w:r>
          </w:p>
        </w:tc>
        <w:tc>
          <w:tcPr>
            <w:tcW w:w="790" w:type="dxa"/>
            <w:vAlign w:val="center"/>
          </w:tcPr>
          <w:p w14:paraId="58E626B8"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2</w:t>
            </w:r>
          </w:p>
        </w:tc>
        <w:tc>
          <w:tcPr>
            <w:tcW w:w="948" w:type="dxa"/>
            <w:vAlign w:val="center"/>
          </w:tcPr>
          <w:p w14:paraId="10684E3E"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Merge/>
            <w:vAlign w:val="center"/>
          </w:tcPr>
          <w:p w14:paraId="0C8E5B7F" w14:textId="77777777" w:rsidR="00B5328A" w:rsidRDefault="00B5328A" w:rsidP="004939F0">
            <w:pPr>
              <w:snapToGrid w:val="0"/>
              <w:rPr>
                <w:rStyle w:val="NormalCharacter"/>
                <w:rFonts w:ascii="Times New Roman" w:eastAsia="方正仿宋_GBK" w:hAnsi="Times New Roman"/>
                <w:color w:val="000000"/>
                <w:kern w:val="0"/>
                <w:szCs w:val="21"/>
              </w:rPr>
            </w:pPr>
          </w:p>
        </w:tc>
      </w:tr>
      <w:tr w:rsidR="00B5328A" w14:paraId="6F593837" w14:textId="77777777" w:rsidTr="004939F0">
        <w:trPr>
          <w:trHeight w:val="607"/>
        </w:trPr>
        <w:tc>
          <w:tcPr>
            <w:tcW w:w="1214" w:type="dxa"/>
            <w:vMerge/>
            <w:vAlign w:val="center"/>
          </w:tcPr>
          <w:p w14:paraId="0519DDF2" w14:textId="77777777" w:rsidR="00B5328A" w:rsidRDefault="00B5328A" w:rsidP="004939F0">
            <w:pPr>
              <w:snapToGrid w:val="0"/>
              <w:rPr>
                <w:rStyle w:val="NormalCharacter"/>
                <w:rFonts w:ascii="Times New Roman" w:eastAsia="方正仿宋_GBK" w:hAnsi="Times New Roman"/>
                <w:kern w:val="0"/>
                <w:szCs w:val="21"/>
              </w:rPr>
            </w:pPr>
          </w:p>
        </w:tc>
        <w:tc>
          <w:tcPr>
            <w:tcW w:w="632" w:type="dxa"/>
            <w:vMerge/>
            <w:vAlign w:val="center"/>
          </w:tcPr>
          <w:p w14:paraId="4C6433E0"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1422" w:type="dxa"/>
            <w:vMerge/>
            <w:vAlign w:val="center"/>
          </w:tcPr>
          <w:p w14:paraId="3B270399"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7268" w:type="dxa"/>
            <w:vAlign w:val="center"/>
          </w:tcPr>
          <w:p w14:paraId="62C1DBA6" w14:textId="77777777" w:rsidR="00B5328A" w:rsidRDefault="00B5328A" w:rsidP="004939F0">
            <w:pPr>
              <w:snapToGrid w:val="0"/>
              <w:spacing w:line="240" w:lineRule="exact"/>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2</w:t>
            </w:r>
            <w:r>
              <w:rPr>
                <w:rStyle w:val="NormalCharacter"/>
                <w:rFonts w:ascii="Times New Roman" w:eastAsia="方正仿宋_GBK" w:hAnsi="Times New Roman"/>
                <w:color w:val="000000"/>
                <w:kern w:val="0"/>
                <w:szCs w:val="21"/>
              </w:rPr>
              <w:t>）企业管理层和物业项目负责人中有一定比例党员大学生或者公司有一支素质较高、结构合理的入党积极分子队伍；</w:t>
            </w:r>
          </w:p>
        </w:tc>
        <w:tc>
          <w:tcPr>
            <w:tcW w:w="790" w:type="dxa"/>
            <w:vAlign w:val="center"/>
          </w:tcPr>
          <w:p w14:paraId="42144BB1"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2</w:t>
            </w:r>
          </w:p>
        </w:tc>
        <w:tc>
          <w:tcPr>
            <w:tcW w:w="948" w:type="dxa"/>
            <w:vAlign w:val="center"/>
          </w:tcPr>
          <w:p w14:paraId="1FA89DB8"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Merge/>
            <w:vAlign w:val="center"/>
          </w:tcPr>
          <w:p w14:paraId="22B75C36" w14:textId="77777777" w:rsidR="00B5328A" w:rsidRDefault="00B5328A" w:rsidP="004939F0">
            <w:pPr>
              <w:snapToGrid w:val="0"/>
              <w:rPr>
                <w:rStyle w:val="NormalCharacter"/>
                <w:rFonts w:ascii="Times New Roman" w:eastAsia="方正仿宋_GBK" w:hAnsi="Times New Roman"/>
                <w:color w:val="000000"/>
                <w:kern w:val="0"/>
                <w:szCs w:val="21"/>
              </w:rPr>
            </w:pPr>
          </w:p>
        </w:tc>
      </w:tr>
      <w:tr w:rsidR="00B5328A" w14:paraId="25139BBC" w14:textId="77777777" w:rsidTr="004939F0">
        <w:trPr>
          <w:trHeight w:val="276"/>
        </w:trPr>
        <w:tc>
          <w:tcPr>
            <w:tcW w:w="1214" w:type="dxa"/>
            <w:vMerge/>
            <w:vAlign w:val="center"/>
          </w:tcPr>
          <w:p w14:paraId="4CCE8373" w14:textId="77777777" w:rsidR="00B5328A" w:rsidRDefault="00B5328A" w:rsidP="004939F0">
            <w:pPr>
              <w:snapToGrid w:val="0"/>
              <w:rPr>
                <w:rStyle w:val="NormalCharacter"/>
                <w:rFonts w:ascii="Times New Roman" w:eastAsia="方正仿宋_GBK" w:hAnsi="Times New Roman"/>
                <w:kern w:val="0"/>
                <w:szCs w:val="21"/>
              </w:rPr>
            </w:pPr>
          </w:p>
        </w:tc>
        <w:tc>
          <w:tcPr>
            <w:tcW w:w="632" w:type="dxa"/>
            <w:vMerge/>
            <w:vAlign w:val="center"/>
          </w:tcPr>
          <w:p w14:paraId="2995BB27"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1422" w:type="dxa"/>
            <w:vMerge/>
            <w:vAlign w:val="center"/>
          </w:tcPr>
          <w:p w14:paraId="7039A1FA"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7268" w:type="dxa"/>
            <w:vAlign w:val="center"/>
          </w:tcPr>
          <w:p w14:paraId="6E07F9B7" w14:textId="77777777" w:rsidR="00B5328A" w:rsidRDefault="00B5328A" w:rsidP="004939F0">
            <w:pPr>
              <w:snapToGrid w:val="0"/>
              <w:spacing w:line="240" w:lineRule="exact"/>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3</w:t>
            </w:r>
            <w:r>
              <w:rPr>
                <w:rStyle w:val="NormalCharacter"/>
                <w:rFonts w:ascii="Times New Roman" w:eastAsia="方正仿宋_GBK" w:hAnsi="Times New Roman"/>
                <w:color w:val="000000"/>
                <w:kern w:val="0"/>
                <w:szCs w:val="21"/>
              </w:rPr>
              <w:t>）党组织活动经费纳入企业管理费用，党组织活动经费有保障。</w:t>
            </w:r>
          </w:p>
        </w:tc>
        <w:tc>
          <w:tcPr>
            <w:tcW w:w="790" w:type="dxa"/>
            <w:vAlign w:val="center"/>
          </w:tcPr>
          <w:p w14:paraId="4303D219"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3</w:t>
            </w:r>
          </w:p>
        </w:tc>
        <w:tc>
          <w:tcPr>
            <w:tcW w:w="948" w:type="dxa"/>
            <w:vAlign w:val="center"/>
          </w:tcPr>
          <w:p w14:paraId="049FE33A"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Merge/>
            <w:vAlign w:val="center"/>
          </w:tcPr>
          <w:p w14:paraId="04DCC8E5" w14:textId="77777777" w:rsidR="00B5328A" w:rsidRDefault="00B5328A" w:rsidP="004939F0">
            <w:pPr>
              <w:snapToGrid w:val="0"/>
              <w:rPr>
                <w:rStyle w:val="NormalCharacter"/>
                <w:rFonts w:ascii="Times New Roman" w:eastAsia="方正仿宋_GBK" w:hAnsi="Times New Roman"/>
                <w:color w:val="000000"/>
                <w:kern w:val="0"/>
                <w:szCs w:val="21"/>
              </w:rPr>
            </w:pPr>
          </w:p>
        </w:tc>
      </w:tr>
      <w:tr w:rsidR="00B5328A" w14:paraId="30E44740" w14:textId="77777777" w:rsidTr="004939F0">
        <w:trPr>
          <w:trHeight w:val="400"/>
        </w:trPr>
        <w:tc>
          <w:tcPr>
            <w:tcW w:w="1214" w:type="dxa"/>
            <w:vMerge w:val="restart"/>
            <w:vAlign w:val="center"/>
          </w:tcPr>
          <w:p w14:paraId="7C4A4B04" w14:textId="77777777" w:rsidR="00B5328A" w:rsidRDefault="00B5328A" w:rsidP="004939F0">
            <w:pPr>
              <w:snapToGrid w:val="0"/>
              <w:jc w:val="center"/>
              <w:rPr>
                <w:rStyle w:val="NormalCharacter"/>
                <w:rFonts w:ascii="Times New Roman" w:eastAsia="方正仿宋_GBK" w:hAnsi="Times New Roman"/>
                <w:bCs/>
                <w:kern w:val="0"/>
                <w:szCs w:val="21"/>
              </w:rPr>
            </w:pPr>
            <w:r>
              <w:rPr>
                <w:rStyle w:val="NormalCharacter"/>
                <w:rFonts w:ascii="Times New Roman" w:eastAsia="方正仿宋_GBK" w:hAnsi="Times New Roman"/>
                <w:bCs/>
                <w:kern w:val="0"/>
                <w:szCs w:val="21"/>
              </w:rPr>
              <w:lastRenderedPageBreak/>
              <w:t>运营</w:t>
            </w:r>
          </w:p>
          <w:p w14:paraId="492CE2D8" w14:textId="77777777" w:rsidR="00B5328A" w:rsidRDefault="00B5328A" w:rsidP="004939F0">
            <w:pPr>
              <w:snapToGrid w:val="0"/>
              <w:jc w:val="center"/>
              <w:rPr>
                <w:rStyle w:val="NormalCharacter"/>
                <w:rFonts w:ascii="Times New Roman" w:eastAsia="方正仿宋_GBK" w:hAnsi="Times New Roman"/>
                <w:bCs/>
                <w:kern w:val="0"/>
                <w:szCs w:val="21"/>
              </w:rPr>
            </w:pPr>
            <w:r>
              <w:rPr>
                <w:rStyle w:val="NormalCharacter"/>
                <w:rFonts w:ascii="Times New Roman" w:eastAsia="方正仿宋_GBK" w:hAnsi="Times New Roman"/>
                <w:bCs/>
                <w:kern w:val="0"/>
                <w:szCs w:val="21"/>
              </w:rPr>
              <w:t>管理好</w:t>
            </w:r>
          </w:p>
          <w:p w14:paraId="5A076530" w14:textId="77777777" w:rsidR="00B5328A" w:rsidRDefault="00B5328A" w:rsidP="004939F0">
            <w:pPr>
              <w:snapToGrid w:val="0"/>
              <w:rPr>
                <w:rStyle w:val="NormalCharacter"/>
                <w:rFonts w:ascii="Times New Roman" w:eastAsia="方正仿宋_GBK" w:hAnsi="Times New Roman"/>
                <w:kern w:val="0"/>
                <w:szCs w:val="21"/>
              </w:rPr>
            </w:pPr>
            <w:r>
              <w:rPr>
                <w:rStyle w:val="NormalCharacter"/>
                <w:rFonts w:ascii="Times New Roman" w:eastAsia="方正仿宋_GBK" w:hAnsi="Times New Roman"/>
                <w:bCs/>
                <w:kern w:val="0"/>
                <w:szCs w:val="21"/>
              </w:rPr>
              <w:t>（</w:t>
            </w:r>
            <w:r>
              <w:rPr>
                <w:rStyle w:val="NormalCharacter"/>
                <w:rFonts w:ascii="Times New Roman" w:eastAsia="方正仿宋_GBK" w:hAnsi="Times New Roman"/>
                <w:bCs/>
                <w:kern w:val="0"/>
                <w:szCs w:val="21"/>
              </w:rPr>
              <w:t>20</w:t>
            </w:r>
            <w:r>
              <w:rPr>
                <w:rStyle w:val="NormalCharacter"/>
                <w:rFonts w:ascii="Times New Roman" w:eastAsia="方正仿宋_GBK" w:hAnsi="Times New Roman"/>
                <w:bCs/>
                <w:kern w:val="0"/>
                <w:szCs w:val="21"/>
              </w:rPr>
              <w:t>分）</w:t>
            </w:r>
          </w:p>
        </w:tc>
        <w:tc>
          <w:tcPr>
            <w:tcW w:w="632" w:type="dxa"/>
            <w:vMerge w:val="restart"/>
            <w:vAlign w:val="center"/>
          </w:tcPr>
          <w:p w14:paraId="68C1D1C7"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4</w:t>
            </w:r>
          </w:p>
        </w:tc>
        <w:tc>
          <w:tcPr>
            <w:tcW w:w="1422" w:type="dxa"/>
            <w:vMerge w:val="restart"/>
            <w:vAlign w:val="center"/>
          </w:tcPr>
          <w:p w14:paraId="6E99BC59"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党建引领</w:t>
            </w:r>
          </w:p>
        </w:tc>
        <w:tc>
          <w:tcPr>
            <w:tcW w:w="7268" w:type="dxa"/>
            <w:vAlign w:val="center"/>
          </w:tcPr>
          <w:p w14:paraId="1ADB823E" w14:textId="77777777" w:rsidR="00B5328A" w:rsidRDefault="00B5328A" w:rsidP="004939F0">
            <w:pPr>
              <w:snapToGrid w:val="0"/>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1</w:t>
            </w:r>
            <w:r>
              <w:rPr>
                <w:rStyle w:val="NormalCharacter"/>
                <w:rFonts w:ascii="Times New Roman" w:eastAsia="方正仿宋_GBK" w:hAnsi="Times New Roman"/>
                <w:color w:val="000000"/>
                <w:kern w:val="0"/>
                <w:szCs w:val="21"/>
              </w:rPr>
              <w:t>）把接受党组织的领导写入公司章程；</w:t>
            </w:r>
          </w:p>
        </w:tc>
        <w:tc>
          <w:tcPr>
            <w:tcW w:w="790" w:type="dxa"/>
            <w:vAlign w:val="center"/>
          </w:tcPr>
          <w:p w14:paraId="72204B2E"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3</w:t>
            </w:r>
          </w:p>
        </w:tc>
        <w:tc>
          <w:tcPr>
            <w:tcW w:w="948" w:type="dxa"/>
            <w:vAlign w:val="center"/>
          </w:tcPr>
          <w:p w14:paraId="5BF10890"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Merge w:val="restart"/>
            <w:vAlign w:val="center"/>
          </w:tcPr>
          <w:p w14:paraId="48E26909" w14:textId="77777777" w:rsidR="00B5328A" w:rsidRDefault="00B5328A" w:rsidP="004939F0">
            <w:pPr>
              <w:snapToGrid w:val="0"/>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企业近两年内有重大安全责任事故（安全生产行政处罚记录或人员伤亡事故）的不得参与本示范考评活动。</w:t>
            </w:r>
          </w:p>
        </w:tc>
      </w:tr>
      <w:tr w:rsidR="00B5328A" w14:paraId="7413D585" w14:textId="77777777" w:rsidTr="004939F0">
        <w:trPr>
          <w:trHeight w:val="448"/>
        </w:trPr>
        <w:tc>
          <w:tcPr>
            <w:tcW w:w="1214" w:type="dxa"/>
            <w:vMerge/>
            <w:vAlign w:val="center"/>
          </w:tcPr>
          <w:p w14:paraId="408E38F1" w14:textId="77777777" w:rsidR="00B5328A" w:rsidRDefault="00B5328A" w:rsidP="004939F0">
            <w:pPr>
              <w:snapToGrid w:val="0"/>
              <w:rPr>
                <w:rStyle w:val="NormalCharacter"/>
                <w:rFonts w:ascii="Times New Roman" w:eastAsia="方正仿宋_GBK" w:hAnsi="Times New Roman"/>
                <w:bCs/>
                <w:kern w:val="0"/>
                <w:szCs w:val="21"/>
              </w:rPr>
            </w:pPr>
          </w:p>
        </w:tc>
        <w:tc>
          <w:tcPr>
            <w:tcW w:w="632" w:type="dxa"/>
            <w:vMerge/>
            <w:vAlign w:val="center"/>
          </w:tcPr>
          <w:p w14:paraId="2B2B5576"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1422" w:type="dxa"/>
            <w:vMerge/>
            <w:vAlign w:val="center"/>
          </w:tcPr>
          <w:p w14:paraId="387A5686"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7268" w:type="dxa"/>
            <w:vAlign w:val="center"/>
          </w:tcPr>
          <w:p w14:paraId="48563788" w14:textId="77777777" w:rsidR="00B5328A" w:rsidRDefault="00B5328A" w:rsidP="004939F0">
            <w:pPr>
              <w:snapToGrid w:val="0"/>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2</w:t>
            </w:r>
            <w:r>
              <w:rPr>
                <w:rStyle w:val="NormalCharacter"/>
                <w:rFonts w:ascii="Times New Roman" w:eastAsia="方正仿宋_GBK" w:hAnsi="Times New Roman"/>
                <w:color w:val="000000"/>
                <w:kern w:val="0"/>
                <w:szCs w:val="21"/>
              </w:rPr>
              <w:t>）将党建工作作为管理制度的重要内容；</w:t>
            </w:r>
          </w:p>
        </w:tc>
        <w:tc>
          <w:tcPr>
            <w:tcW w:w="790" w:type="dxa"/>
            <w:vAlign w:val="center"/>
          </w:tcPr>
          <w:p w14:paraId="2E9D48FB"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2</w:t>
            </w:r>
          </w:p>
        </w:tc>
        <w:tc>
          <w:tcPr>
            <w:tcW w:w="948" w:type="dxa"/>
            <w:vAlign w:val="center"/>
          </w:tcPr>
          <w:p w14:paraId="6305803A"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Merge/>
            <w:vAlign w:val="center"/>
          </w:tcPr>
          <w:p w14:paraId="65151001" w14:textId="77777777" w:rsidR="00B5328A" w:rsidRDefault="00B5328A" w:rsidP="004939F0">
            <w:pPr>
              <w:snapToGrid w:val="0"/>
              <w:rPr>
                <w:rStyle w:val="NormalCharacter"/>
                <w:rFonts w:ascii="Times New Roman" w:eastAsia="方正仿宋_GBK" w:hAnsi="Times New Roman"/>
                <w:color w:val="000000"/>
                <w:kern w:val="0"/>
                <w:szCs w:val="21"/>
              </w:rPr>
            </w:pPr>
          </w:p>
        </w:tc>
      </w:tr>
      <w:tr w:rsidR="00B5328A" w14:paraId="111910EE" w14:textId="77777777" w:rsidTr="004939F0">
        <w:trPr>
          <w:trHeight w:val="510"/>
        </w:trPr>
        <w:tc>
          <w:tcPr>
            <w:tcW w:w="1214" w:type="dxa"/>
            <w:vMerge/>
            <w:vAlign w:val="center"/>
          </w:tcPr>
          <w:p w14:paraId="37F34362" w14:textId="77777777" w:rsidR="00B5328A" w:rsidRDefault="00B5328A" w:rsidP="004939F0">
            <w:pPr>
              <w:snapToGrid w:val="0"/>
              <w:rPr>
                <w:rStyle w:val="NormalCharacter"/>
                <w:rFonts w:ascii="Times New Roman" w:eastAsia="方正仿宋_GBK" w:hAnsi="Times New Roman"/>
                <w:bCs/>
                <w:kern w:val="0"/>
                <w:szCs w:val="21"/>
              </w:rPr>
            </w:pPr>
          </w:p>
        </w:tc>
        <w:tc>
          <w:tcPr>
            <w:tcW w:w="632" w:type="dxa"/>
            <w:vMerge/>
            <w:vAlign w:val="center"/>
          </w:tcPr>
          <w:p w14:paraId="0A6CC804"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1422" w:type="dxa"/>
            <w:vMerge/>
            <w:vAlign w:val="center"/>
          </w:tcPr>
          <w:p w14:paraId="0A420AE3"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7268" w:type="dxa"/>
            <w:vAlign w:val="center"/>
          </w:tcPr>
          <w:p w14:paraId="22A85A3E" w14:textId="77777777" w:rsidR="00B5328A" w:rsidRDefault="00B5328A" w:rsidP="004939F0">
            <w:pPr>
              <w:snapToGrid w:val="0"/>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3</w:t>
            </w:r>
            <w:r>
              <w:rPr>
                <w:rStyle w:val="NormalCharacter"/>
                <w:rFonts w:ascii="Times New Roman" w:eastAsia="方正仿宋_GBK" w:hAnsi="Times New Roman"/>
                <w:color w:val="000000"/>
                <w:kern w:val="0"/>
                <w:szCs w:val="21"/>
              </w:rPr>
              <w:t>）党组织班子和管理层双向进入、沟通顺畅，经营管理和党建工作融合互动、相互促进；</w:t>
            </w:r>
          </w:p>
        </w:tc>
        <w:tc>
          <w:tcPr>
            <w:tcW w:w="790" w:type="dxa"/>
            <w:vAlign w:val="center"/>
          </w:tcPr>
          <w:p w14:paraId="2F9AC3B5"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2</w:t>
            </w:r>
          </w:p>
        </w:tc>
        <w:tc>
          <w:tcPr>
            <w:tcW w:w="948" w:type="dxa"/>
            <w:vAlign w:val="center"/>
          </w:tcPr>
          <w:p w14:paraId="5F52BFA8"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Merge/>
            <w:vAlign w:val="center"/>
          </w:tcPr>
          <w:p w14:paraId="048F861F" w14:textId="77777777" w:rsidR="00B5328A" w:rsidRDefault="00B5328A" w:rsidP="004939F0">
            <w:pPr>
              <w:snapToGrid w:val="0"/>
              <w:rPr>
                <w:rStyle w:val="NormalCharacter"/>
                <w:rFonts w:ascii="Times New Roman" w:eastAsia="方正仿宋_GBK" w:hAnsi="Times New Roman"/>
                <w:color w:val="000000"/>
                <w:kern w:val="0"/>
                <w:szCs w:val="21"/>
              </w:rPr>
            </w:pPr>
          </w:p>
        </w:tc>
      </w:tr>
      <w:tr w:rsidR="00B5328A" w14:paraId="5CFA77B1" w14:textId="77777777" w:rsidTr="004939F0">
        <w:trPr>
          <w:trHeight w:val="256"/>
        </w:trPr>
        <w:tc>
          <w:tcPr>
            <w:tcW w:w="1214" w:type="dxa"/>
            <w:vMerge/>
            <w:vAlign w:val="center"/>
          </w:tcPr>
          <w:p w14:paraId="09AB40BF" w14:textId="77777777" w:rsidR="00B5328A" w:rsidRDefault="00B5328A" w:rsidP="004939F0">
            <w:pPr>
              <w:snapToGrid w:val="0"/>
              <w:rPr>
                <w:rStyle w:val="NormalCharacter"/>
                <w:rFonts w:ascii="Times New Roman" w:eastAsia="方正仿宋_GBK" w:hAnsi="Times New Roman"/>
                <w:bCs/>
                <w:kern w:val="0"/>
                <w:szCs w:val="21"/>
              </w:rPr>
            </w:pPr>
          </w:p>
        </w:tc>
        <w:tc>
          <w:tcPr>
            <w:tcW w:w="632" w:type="dxa"/>
            <w:vMerge w:val="restart"/>
            <w:vAlign w:val="center"/>
          </w:tcPr>
          <w:p w14:paraId="09DFA167"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5</w:t>
            </w:r>
          </w:p>
        </w:tc>
        <w:tc>
          <w:tcPr>
            <w:tcW w:w="1422" w:type="dxa"/>
            <w:vMerge w:val="restart"/>
            <w:vAlign w:val="center"/>
          </w:tcPr>
          <w:p w14:paraId="633FA0DE"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内部管理</w:t>
            </w:r>
          </w:p>
          <w:p w14:paraId="1B0B442F"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7268" w:type="dxa"/>
            <w:vAlign w:val="center"/>
          </w:tcPr>
          <w:p w14:paraId="1A438941" w14:textId="77777777" w:rsidR="00B5328A" w:rsidRDefault="00B5328A" w:rsidP="004939F0">
            <w:pPr>
              <w:snapToGrid w:val="0"/>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1</w:t>
            </w:r>
            <w:r>
              <w:rPr>
                <w:rStyle w:val="NormalCharacter"/>
                <w:rFonts w:ascii="Times New Roman" w:eastAsia="方正仿宋_GBK" w:hAnsi="Times New Roman"/>
                <w:color w:val="000000"/>
                <w:kern w:val="0"/>
                <w:szCs w:val="21"/>
              </w:rPr>
              <w:t>）企业质量、财务等管理制度健全；</w:t>
            </w:r>
          </w:p>
        </w:tc>
        <w:tc>
          <w:tcPr>
            <w:tcW w:w="790" w:type="dxa"/>
            <w:vAlign w:val="center"/>
          </w:tcPr>
          <w:p w14:paraId="2BF555B6"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2</w:t>
            </w:r>
          </w:p>
        </w:tc>
        <w:tc>
          <w:tcPr>
            <w:tcW w:w="948" w:type="dxa"/>
            <w:vAlign w:val="center"/>
          </w:tcPr>
          <w:p w14:paraId="7DE5EB73"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Merge/>
            <w:vAlign w:val="center"/>
          </w:tcPr>
          <w:p w14:paraId="78868DCA" w14:textId="77777777" w:rsidR="00B5328A" w:rsidRDefault="00B5328A" w:rsidP="004939F0">
            <w:pPr>
              <w:snapToGrid w:val="0"/>
              <w:rPr>
                <w:rStyle w:val="NormalCharacter"/>
                <w:rFonts w:ascii="Times New Roman" w:eastAsia="方正仿宋_GBK" w:hAnsi="Times New Roman"/>
                <w:color w:val="000000"/>
                <w:kern w:val="0"/>
                <w:szCs w:val="21"/>
              </w:rPr>
            </w:pPr>
          </w:p>
        </w:tc>
      </w:tr>
      <w:tr w:rsidR="00B5328A" w14:paraId="4BE89DFA" w14:textId="77777777" w:rsidTr="004939F0">
        <w:trPr>
          <w:trHeight w:val="423"/>
        </w:trPr>
        <w:tc>
          <w:tcPr>
            <w:tcW w:w="1214" w:type="dxa"/>
            <w:vMerge/>
            <w:vAlign w:val="center"/>
          </w:tcPr>
          <w:p w14:paraId="0FCE9E24" w14:textId="77777777" w:rsidR="00B5328A" w:rsidRDefault="00B5328A" w:rsidP="004939F0">
            <w:pPr>
              <w:snapToGrid w:val="0"/>
              <w:rPr>
                <w:rStyle w:val="NormalCharacter"/>
                <w:rFonts w:ascii="Times New Roman" w:eastAsia="方正仿宋_GBK" w:hAnsi="Times New Roman"/>
                <w:bCs/>
                <w:kern w:val="0"/>
                <w:szCs w:val="21"/>
              </w:rPr>
            </w:pPr>
          </w:p>
        </w:tc>
        <w:tc>
          <w:tcPr>
            <w:tcW w:w="632" w:type="dxa"/>
            <w:vMerge/>
            <w:vAlign w:val="center"/>
          </w:tcPr>
          <w:p w14:paraId="04958095"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1422" w:type="dxa"/>
            <w:vMerge/>
            <w:vAlign w:val="center"/>
          </w:tcPr>
          <w:p w14:paraId="76727BC3"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7268" w:type="dxa"/>
            <w:vAlign w:val="center"/>
          </w:tcPr>
          <w:p w14:paraId="2102EB6B" w14:textId="77777777" w:rsidR="00B5328A" w:rsidRDefault="00B5328A" w:rsidP="004939F0">
            <w:pPr>
              <w:snapToGrid w:val="0"/>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2</w:t>
            </w:r>
            <w:r>
              <w:rPr>
                <w:rStyle w:val="NormalCharacter"/>
                <w:rFonts w:ascii="Times New Roman" w:eastAsia="方正仿宋_GBK" w:hAnsi="Times New Roman"/>
                <w:color w:val="000000"/>
                <w:kern w:val="0"/>
                <w:szCs w:val="21"/>
              </w:rPr>
              <w:t>）公司档案资料齐全，分类成册，管理完善，查阅方便；</w:t>
            </w:r>
          </w:p>
        </w:tc>
        <w:tc>
          <w:tcPr>
            <w:tcW w:w="790" w:type="dxa"/>
            <w:vAlign w:val="center"/>
          </w:tcPr>
          <w:p w14:paraId="080E19DA"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2</w:t>
            </w:r>
          </w:p>
          <w:p w14:paraId="20027998"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948" w:type="dxa"/>
            <w:vAlign w:val="center"/>
          </w:tcPr>
          <w:p w14:paraId="19FF74F1"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Merge/>
            <w:vAlign w:val="center"/>
          </w:tcPr>
          <w:p w14:paraId="78360848" w14:textId="77777777" w:rsidR="00B5328A" w:rsidRDefault="00B5328A" w:rsidP="004939F0">
            <w:pPr>
              <w:snapToGrid w:val="0"/>
              <w:rPr>
                <w:rStyle w:val="NormalCharacter"/>
                <w:rFonts w:ascii="Times New Roman" w:eastAsia="方正仿宋_GBK" w:hAnsi="Times New Roman"/>
                <w:color w:val="000000"/>
                <w:kern w:val="0"/>
                <w:szCs w:val="21"/>
              </w:rPr>
            </w:pPr>
          </w:p>
        </w:tc>
      </w:tr>
      <w:tr w:rsidR="00B5328A" w14:paraId="16D8EB92" w14:textId="77777777" w:rsidTr="004939F0">
        <w:trPr>
          <w:trHeight w:val="383"/>
        </w:trPr>
        <w:tc>
          <w:tcPr>
            <w:tcW w:w="1214" w:type="dxa"/>
            <w:vMerge/>
            <w:vAlign w:val="center"/>
          </w:tcPr>
          <w:p w14:paraId="36016859" w14:textId="77777777" w:rsidR="00B5328A" w:rsidRDefault="00B5328A" w:rsidP="004939F0">
            <w:pPr>
              <w:snapToGrid w:val="0"/>
              <w:rPr>
                <w:rStyle w:val="NormalCharacter"/>
                <w:rFonts w:ascii="Times New Roman" w:eastAsia="方正仿宋_GBK" w:hAnsi="Times New Roman"/>
                <w:bCs/>
                <w:kern w:val="0"/>
                <w:szCs w:val="21"/>
              </w:rPr>
            </w:pPr>
          </w:p>
        </w:tc>
        <w:tc>
          <w:tcPr>
            <w:tcW w:w="632" w:type="dxa"/>
            <w:vMerge/>
            <w:vAlign w:val="center"/>
          </w:tcPr>
          <w:p w14:paraId="6F0CE0B7"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1422" w:type="dxa"/>
            <w:vMerge/>
            <w:vAlign w:val="center"/>
          </w:tcPr>
          <w:p w14:paraId="5C15CA22"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7268" w:type="dxa"/>
            <w:vAlign w:val="center"/>
          </w:tcPr>
          <w:p w14:paraId="4AF86BB8" w14:textId="77777777" w:rsidR="00B5328A" w:rsidRDefault="00B5328A" w:rsidP="004939F0">
            <w:pPr>
              <w:snapToGrid w:val="0"/>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3</w:t>
            </w:r>
            <w:r>
              <w:rPr>
                <w:rStyle w:val="NormalCharacter"/>
                <w:rFonts w:ascii="Times New Roman" w:eastAsia="方正仿宋_GBK" w:hAnsi="Times New Roman"/>
                <w:color w:val="000000"/>
                <w:kern w:val="0"/>
                <w:szCs w:val="21"/>
              </w:rPr>
              <w:t>）使用互联网办公和智慧服务平台；</w:t>
            </w:r>
          </w:p>
        </w:tc>
        <w:tc>
          <w:tcPr>
            <w:tcW w:w="790" w:type="dxa"/>
            <w:vAlign w:val="center"/>
          </w:tcPr>
          <w:p w14:paraId="374944DD"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2</w:t>
            </w:r>
          </w:p>
        </w:tc>
        <w:tc>
          <w:tcPr>
            <w:tcW w:w="948" w:type="dxa"/>
            <w:vAlign w:val="center"/>
          </w:tcPr>
          <w:p w14:paraId="10E3B605"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Merge/>
            <w:vAlign w:val="center"/>
          </w:tcPr>
          <w:p w14:paraId="0ACA883B" w14:textId="77777777" w:rsidR="00B5328A" w:rsidRDefault="00B5328A" w:rsidP="004939F0">
            <w:pPr>
              <w:snapToGrid w:val="0"/>
              <w:rPr>
                <w:rStyle w:val="NormalCharacter"/>
                <w:rFonts w:ascii="Times New Roman" w:eastAsia="方正仿宋_GBK" w:hAnsi="Times New Roman"/>
                <w:color w:val="000000"/>
                <w:kern w:val="0"/>
                <w:szCs w:val="21"/>
              </w:rPr>
            </w:pPr>
          </w:p>
        </w:tc>
      </w:tr>
      <w:tr w:rsidR="00B5328A" w14:paraId="2FE128EC" w14:textId="77777777" w:rsidTr="004939F0">
        <w:trPr>
          <w:trHeight w:val="445"/>
        </w:trPr>
        <w:tc>
          <w:tcPr>
            <w:tcW w:w="1214" w:type="dxa"/>
            <w:vMerge/>
            <w:vAlign w:val="center"/>
          </w:tcPr>
          <w:p w14:paraId="1AD1F2FE" w14:textId="77777777" w:rsidR="00B5328A" w:rsidRDefault="00B5328A" w:rsidP="004939F0">
            <w:pPr>
              <w:snapToGrid w:val="0"/>
              <w:rPr>
                <w:rStyle w:val="NormalCharacter"/>
                <w:rFonts w:ascii="Times New Roman" w:eastAsia="方正仿宋_GBK" w:hAnsi="Times New Roman"/>
                <w:bCs/>
                <w:kern w:val="0"/>
                <w:szCs w:val="21"/>
              </w:rPr>
            </w:pPr>
          </w:p>
        </w:tc>
        <w:tc>
          <w:tcPr>
            <w:tcW w:w="632" w:type="dxa"/>
            <w:vMerge/>
            <w:vAlign w:val="center"/>
          </w:tcPr>
          <w:p w14:paraId="0363C189"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1422" w:type="dxa"/>
            <w:vMerge/>
            <w:vAlign w:val="center"/>
          </w:tcPr>
          <w:p w14:paraId="25044E48"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7268" w:type="dxa"/>
            <w:vAlign w:val="center"/>
          </w:tcPr>
          <w:p w14:paraId="313BEBC3" w14:textId="77777777" w:rsidR="00B5328A" w:rsidRDefault="00B5328A" w:rsidP="004939F0">
            <w:pPr>
              <w:snapToGrid w:val="0"/>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4</w:t>
            </w:r>
            <w:r>
              <w:rPr>
                <w:rStyle w:val="NormalCharacter"/>
                <w:rFonts w:ascii="Times New Roman" w:eastAsia="方正仿宋_GBK" w:hAnsi="Times New Roman"/>
                <w:color w:val="000000"/>
                <w:kern w:val="0"/>
                <w:szCs w:val="21"/>
              </w:rPr>
              <w:t>）公司安全生产管理制度完善，有明确的安全风险源识别和管控措施；</w:t>
            </w:r>
          </w:p>
        </w:tc>
        <w:tc>
          <w:tcPr>
            <w:tcW w:w="790" w:type="dxa"/>
            <w:vAlign w:val="center"/>
          </w:tcPr>
          <w:p w14:paraId="62D055E1"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3</w:t>
            </w:r>
          </w:p>
        </w:tc>
        <w:tc>
          <w:tcPr>
            <w:tcW w:w="948" w:type="dxa"/>
            <w:vAlign w:val="center"/>
          </w:tcPr>
          <w:p w14:paraId="6D7B81DC"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Merge/>
            <w:vAlign w:val="center"/>
          </w:tcPr>
          <w:p w14:paraId="3631CF0E" w14:textId="77777777" w:rsidR="00B5328A" w:rsidRDefault="00B5328A" w:rsidP="004939F0">
            <w:pPr>
              <w:snapToGrid w:val="0"/>
              <w:rPr>
                <w:rStyle w:val="NormalCharacter"/>
                <w:rFonts w:ascii="Times New Roman" w:eastAsia="方正仿宋_GBK" w:hAnsi="Times New Roman"/>
                <w:color w:val="000000"/>
                <w:kern w:val="0"/>
                <w:szCs w:val="21"/>
              </w:rPr>
            </w:pPr>
          </w:p>
        </w:tc>
      </w:tr>
      <w:tr w:rsidR="00B5328A" w14:paraId="7BF2C14B" w14:textId="77777777" w:rsidTr="004939F0">
        <w:trPr>
          <w:trHeight w:val="314"/>
        </w:trPr>
        <w:tc>
          <w:tcPr>
            <w:tcW w:w="1214" w:type="dxa"/>
            <w:vMerge/>
            <w:vAlign w:val="center"/>
          </w:tcPr>
          <w:p w14:paraId="6BEBC198" w14:textId="77777777" w:rsidR="00B5328A" w:rsidRDefault="00B5328A" w:rsidP="004939F0">
            <w:pPr>
              <w:snapToGrid w:val="0"/>
              <w:rPr>
                <w:rStyle w:val="NormalCharacter"/>
                <w:rFonts w:ascii="Times New Roman" w:eastAsia="方正仿宋_GBK" w:hAnsi="Times New Roman"/>
                <w:bCs/>
                <w:kern w:val="0"/>
                <w:szCs w:val="21"/>
              </w:rPr>
            </w:pPr>
          </w:p>
        </w:tc>
        <w:tc>
          <w:tcPr>
            <w:tcW w:w="632" w:type="dxa"/>
            <w:vMerge w:val="restart"/>
            <w:vAlign w:val="center"/>
          </w:tcPr>
          <w:p w14:paraId="4E6ED895"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6</w:t>
            </w:r>
          </w:p>
        </w:tc>
        <w:tc>
          <w:tcPr>
            <w:tcW w:w="1422" w:type="dxa"/>
            <w:vMerge w:val="restart"/>
            <w:vAlign w:val="center"/>
          </w:tcPr>
          <w:p w14:paraId="0D77A96B"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业务运营</w:t>
            </w:r>
          </w:p>
        </w:tc>
        <w:tc>
          <w:tcPr>
            <w:tcW w:w="7268" w:type="dxa"/>
            <w:vAlign w:val="center"/>
          </w:tcPr>
          <w:p w14:paraId="42AB26D1" w14:textId="77777777" w:rsidR="00B5328A" w:rsidRDefault="00B5328A" w:rsidP="004939F0">
            <w:pPr>
              <w:snapToGrid w:val="0"/>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1</w:t>
            </w:r>
            <w:r>
              <w:rPr>
                <w:rStyle w:val="NormalCharacter"/>
                <w:rFonts w:ascii="Times New Roman" w:eastAsia="方正仿宋_GBK" w:hAnsi="Times New Roman"/>
                <w:color w:val="000000"/>
                <w:kern w:val="0"/>
                <w:szCs w:val="21"/>
              </w:rPr>
              <w:t>）拓展养老、托幼、家政等社区服务，发挥资源优势参与社区治理与服务；</w:t>
            </w:r>
          </w:p>
        </w:tc>
        <w:tc>
          <w:tcPr>
            <w:tcW w:w="790" w:type="dxa"/>
            <w:vAlign w:val="center"/>
          </w:tcPr>
          <w:p w14:paraId="3AFCFB90"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2</w:t>
            </w:r>
          </w:p>
        </w:tc>
        <w:tc>
          <w:tcPr>
            <w:tcW w:w="948" w:type="dxa"/>
            <w:vAlign w:val="center"/>
          </w:tcPr>
          <w:p w14:paraId="164BA2C6"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Merge/>
            <w:vAlign w:val="center"/>
          </w:tcPr>
          <w:p w14:paraId="6EB04923" w14:textId="77777777" w:rsidR="00B5328A" w:rsidRDefault="00B5328A" w:rsidP="004939F0">
            <w:pPr>
              <w:snapToGrid w:val="0"/>
              <w:rPr>
                <w:rStyle w:val="NormalCharacter"/>
                <w:rFonts w:ascii="Times New Roman" w:eastAsia="方正仿宋_GBK" w:hAnsi="Times New Roman"/>
                <w:color w:val="000000"/>
                <w:kern w:val="0"/>
                <w:szCs w:val="21"/>
              </w:rPr>
            </w:pPr>
          </w:p>
        </w:tc>
      </w:tr>
      <w:tr w:rsidR="00B5328A" w14:paraId="60AD528A" w14:textId="77777777" w:rsidTr="004939F0">
        <w:trPr>
          <w:trHeight w:val="447"/>
        </w:trPr>
        <w:tc>
          <w:tcPr>
            <w:tcW w:w="1214" w:type="dxa"/>
            <w:vMerge/>
            <w:vAlign w:val="center"/>
          </w:tcPr>
          <w:p w14:paraId="2AEE4492" w14:textId="77777777" w:rsidR="00B5328A" w:rsidRDefault="00B5328A" w:rsidP="004939F0">
            <w:pPr>
              <w:snapToGrid w:val="0"/>
              <w:rPr>
                <w:rStyle w:val="NormalCharacter"/>
                <w:rFonts w:ascii="Times New Roman" w:eastAsia="方正仿宋_GBK" w:hAnsi="Times New Roman"/>
                <w:bCs/>
                <w:kern w:val="0"/>
                <w:szCs w:val="21"/>
              </w:rPr>
            </w:pPr>
          </w:p>
        </w:tc>
        <w:tc>
          <w:tcPr>
            <w:tcW w:w="632" w:type="dxa"/>
            <w:vMerge/>
            <w:vAlign w:val="center"/>
          </w:tcPr>
          <w:p w14:paraId="11C9654A"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1422" w:type="dxa"/>
            <w:vMerge/>
            <w:vAlign w:val="center"/>
          </w:tcPr>
          <w:p w14:paraId="763F8FF6"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7268" w:type="dxa"/>
            <w:vAlign w:val="center"/>
          </w:tcPr>
          <w:p w14:paraId="7F82C687" w14:textId="77777777" w:rsidR="00B5328A" w:rsidRDefault="00B5328A" w:rsidP="004939F0">
            <w:pPr>
              <w:snapToGrid w:val="0"/>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2</w:t>
            </w:r>
            <w:r>
              <w:rPr>
                <w:rStyle w:val="NormalCharacter"/>
                <w:rFonts w:ascii="Times New Roman" w:eastAsia="方正仿宋_GBK" w:hAnsi="Times New Roman"/>
                <w:color w:val="000000"/>
                <w:kern w:val="0"/>
                <w:szCs w:val="21"/>
              </w:rPr>
              <w:t>）经营状况良好</w:t>
            </w:r>
            <w:r>
              <w:rPr>
                <w:rStyle w:val="af4"/>
                <w:rFonts w:ascii="Times New Roman" w:eastAsia="方正仿宋_GBK" w:hAnsi="Times New Roman"/>
                <w:color w:val="000000"/>
                <w:szCs w:val="21"/>
              </w:rPr>
              <w:t>，经营</w:t>
            </w:r>
            <w:r>
              <w:rPr>
                <w:rStyle w:val="NormalCharacter"/>
                <w:rFonts w:ascii="Times New Roman" w:eastAsia="方正仿宋_GBK" w:hAnsi="Times New Roman"/>
                <w:color w:val="000000"/>
                <w:szCs w:val="21"/>
              </w:rPr>
              <w:t>效益佳。</w:t>
            </w:r>
          </w:p>
        </w:tc>
        <w:tc>
          <w:tcPr>
            <w:tcW w:w="790" w:type="dxa"/>
            <w:vAlign w:val="center"/>
          </w:tcPr>
          <w:p w14:paraId="5707141D"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hint="eastAsia"/>
                <w:color w:val="000000"/>
                <w:kern w:val="0"/>
                <w:szCs w:val="21"/>
              </w:rPr>
              <w:t>2</w:t>
            </w:r>
          </w:p>
        </w:tc>
        <w:tc>
          <w:tcPr>
            <w:tcW w:w="948" w:type="dxa"/>
            <w:vAlign w:val="center"/>
          </w:tcPr>
          <w:p w14:paraId="459B8C1A"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Merge/>
            <w:vAlign w:val="center"/>
          </w:tcPr>
          <w:p w14:paraId="7B5AAD0A" w14:textId="77777777" w:rsidR="00B5328A" w:rsidRDefault="00B5328A" w:rsidP="004939F0">
            <w:pPr>
              <w:snapToGrid w:val="0"/>
              <w:rPr>
                <w:rStyle w:val="NormalCharacter"/>
                <w:rFonts w:ascii="Times New Roman" w:eastAsia="方正仿宋_GBK" w:hAnsi="Times New Roman"/>
                <w:color w:val="000000"/>
                <w:kern w:val="0"/>
                <w:szCs w:val="21"/>
              </w:rPr>
            </w:pPr>
          </w:p>
        </w:tc>
      </w:tr>
      <w:tr w:rsidR="00B5328A" w14:paraId="20568E93" w14:textId="77777777" w:rsidTr="004939F0">
        <w:trPr>
          <w:trHeight w:val="771"/>
        </w:trPr>
        <w:tc>
          <w:tcPr>
            <w:tcW w:w="1214" w:type="dxa"/>
            <w:vMerge w:val="restart"/>
            <w:vAlign w:val="center"/>
          </w:tcPr>
          <w:p w14:paraId="74446659" w14:textId="77777777" w:rsidR="00B5328A" w:rsidRDefault="00B5328A" w:rsidP="004939F0">
            <w:pPr>
              <w:snapToGrid w:val="0"/>
              <w:jc w:val="center"/>
              <w:rPr>
                <w:rStyle w:val="NormalCharacter"/>
                <w:rFonts w:ascii="Times New Roman" w:eastAsia="方正仿宋_GBK" w:hAnsi="Times New Roman"/>
                <w:bCs/>
                <w:kern w:val="0"/>
                <w:szCs w:val="21"/>
              </w:rPr>
            </w:pPr>
            <w:r>
              <w:rPr>
                <w:rStyle w:val="NormalCharacter"/>
                <w:rFonts w:ascii="Times New Roman" w:eastAsia="方正仿宋_GBK" w:hAnsi="Times New Roman"/>
                <w:bCs/>
                <w:kern w:val="0"/>
                <w:szCs w:val="21"/>
              </w:rPr>
              <w:t>服务</w:t>
            </w:r>
          </w:p>
          <w:p w14:paraId="7F176BF3" w14:textId="77777777" w:rsidR="00B5328A" w:rsidRDefault="00B5328A" w:rsidP="004939F0">
            <w:pPr>
              <w:snapToGrid w:val="0"/>
              <w:jc w:val="center"/>
              <w:rPr>
                <w:rStyle w:val="NormalCharacter"/>
                <w:rFonts w:ascii="Times New Roman" w:eastAsia="方正仿宋_GBK" w:hAnsi="Times New Roman"/>
                <w:bCs/>
                <w:kern w:val="0"/>
                <w:szCs w:val="21"/>
              </w:rPr>
            </w:pPr>
            <w:r>
              <w:rPr>
                <w:rStyle w:val="NormalCharacter"/>
                <w:rFonts w:ascii="Times New Roman" w:eastAsia="方正仿宋_GBK" w:hAnsi="Times New Roman"/>
                <w:bCs/>
                <w:kern w:val="0"/>
                <w:szCs w:val="21"/>
              </w:rPr>
              <w:t>品质好</w:t>
            </w:r>
          </w:p>
          <w:p w14:paraId="409540CA" w14:textId="77777777" w:rsidR="00B5328A" w:rsidRDefault="00B5328A" w:rsidP="004939F0">
            <w:pPr>
              <w:snapToGrid w:val="0"/>
              <w:jc w:val="center"/>
              <w:rPr>
                <w:rStyle w:val="NormalCharacter"/>
                <w:rFonts w:ascii="Times New Roman" w:eastAsia="方正仿宋_GBK" w:hAnsi="Times New Roman"/>
                <w:bCs/>
                <w:kern w:val="0"/>
                <w:szCs w:val="21"/>
              </w:rPr>
            </w:pPr>
            <w:r>
              <w:rPr>
                <w:rStyle w:val="NormalCharacter"/>
                <w:rFonts w:ascii="Times New Roman" w:eastAsia="方正仿宋_GBK" w:hAnsi="Times New Roman"/>
                <w:bCs/>
                <w:kern w:val="0"/>
                <w:szCs w:val="21"/>
              </w:rPr>
              <w:t>（</w:t>
            </w:r>
            <w:r>
              <w:rPr>
                <w:rStyle w:val="NormalCharacter"/>
                <w:rFonts w:ascii="Times New Roman" w:eastAsia="方正仿宋_GBK" w:hAnsi="Times New Roman"/>
                <w:bCs/>
                <w:kern w:val="0"/>
                <w:szCs w:val="21"/>
              </w:rPr>
              <w:t>20</w:t>
            </w:r>
            <w:r>
              <w:rPr>
                <w:rStyle w:val="NormalCharacter"/>
                <w:rFonts w:ascii="Times New Roman" w:eastAsia="方正仿宋_GBK" w:hAnsi="Times New Roman"/>
                <w:bCs/>
                <w:kern w:val="0"/>
                <w:szCs w:val="21"/>
              </w:rPr>
              <w:t>分）</w:t>
            </w:r>
          </w:p>
        </w:tc>
        <w:tc>
          <w:tcPr>
            <w:tcW w:w="632" w:type="dxa"/>
            <w:vMerge w:val="restart"/>
            <w:vAlign w:val="center"/>
          </w:tcPr>
          <w:p w14:paraId="38E3546F"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7</w:t>
            </w:r>
          </w:p>
        </w:tc>
        <w:tc>
          <w:tcPr>
            <w:tcW w:w="1422" w:type="dxa"/>
            <w:vMerge w:val="restart"/>
            <w:vAlign w:val="center"/>
          </w:tcPr>
          <w:p w14:paraId="042AF201"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服务规范</w:t>
            </w:r>
          </w:p>
        </w:tc>
        <w:tc>
          <w:tcPr>
            <w:tcW w:w="7268" w:type="dxa"/>
            <w:vAlign w:val="center"/>
          </w:tcPr>
          <w:p w14:paraId="7E92D55E" w14:textId="77777777" w:rsidR="00B5328A" w:rsidRDefault="00B5328A" w:rsidP="004939F0">
            <w:pPr>
              <w:snapToGrid w:val="0"/>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1</w:t>
            </w:r>
            <w:r>
              <w:rPr>
                <w:rStyle w:val="NormalCharacter"/>
                <w:rFonts w:ascii="Times New Roman" w:eastAsia="方正仿宋_GBK" w:hAnsi="Times New Roman"/>
                <w:color w:val="000000"/>
                <w:kern w:val="0"/>
                <w:szCs w:val="21"/>
              </w:rPr>
              <w:t>）严格履行服务合同约定，保洁、绿化、秩序维护、设施设备运行等服务内容有具体的工作标准且执行到位，居民感受好；</w:t>
            </w:r>
          </w:p>
        </w:tc>
        <w:tc>
          <w:tcPr>
            <w:tcW w:w="790" w:type="dxa"/>
            <w:vAlign w:val="center"/>
          </w:tcPr>
          <w:p w14:paraId="62108283"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3</w:t>
            </w:r>
          </w:p>
        </w:tc>
        <w:tc>
          <w:tcPr>
            <w:tcW w:w="948" w:type="dxa"/>
            <w:vAlign w:val="center"/>
          </w:tcPr>
          <w:p w14:paraId="2E6BD619"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Merge w:val="restart"/>
            <w:vAlign w:val="center"/>
          </w:tcPr>
          <w:p w14:paraId="7A01563E" w14:textId="77777777" w:rsidR="00B5328A" w:rsidRDefault="00B5328A" w:rsidP="004939F0">
            <w:pPr>
              <w:snapToGrid w:val="0"/>
              <w:rPr>
                <w:rStyle w:val="NormalCharacter"/>
                <w:rFonts w:ascii="Times New Roman" w:eastAsia="方正仿宋_GBK" w:hAnsi="Times New Roman"/>
                <w:color w:val="000000"/>
                <w:kern w:val="0"/>
                <w:szCs w:val="21"/>
              </w:rPr>
            </w:pPr>
          </w:p>
        </w:tc>
      </w:tr>
      <w:tr w:rsidR="00B5328A" w14:paraId="147402F7" w14:textId="77777777" w:rsidTr="004939F0">
        <w:trPr>
          <w:trHeight w:val="555"/>
        </w:trPr>
        <w:tc>
          <w:tcPr>
            <w:tcW w:w="1214" w:type="dxa"/>
            <w:vMerge/>
            <w:vAlign w:val="center"/>
          </w:tcPr>
          <w:p w14:paraId="33A84F3B" w14:textId="77777777" w:rsidR="00B5328A" w:rsidRDefault="00B5328A" w:rsidP="004939F0">
            <w:pPr>
              <w:snapToGrid w:val="0"/>
              <w:rPr>
                <w:rStyle w:val="NormalCharacter"/>
                <w:rFonts w:ascii="Times New Roman" w:eastAsia="方正仿宋_GBK" w:hAnsi="Times New Roman"/>
                <w:bCs/>
                <w:kern w:val="0"/>
                <w:szCs w:val="21"/>
              </w:rPr>
            </w:pPr>
          </w:p>
        </w:tc>
        <w:tc>
          <w:tcPr>
            <w:tcW w:w="632" w:type="dxa"/>
            <w:vMerge/>
            <w:vAlign w:val="center"/>
          </w:tcPr>
          <w:p w14:paraId="5AF45C41"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1422" w:type="dxa"/>
            <w:vMerge/>
            <w:vAlign w:val="center"/>
          </w:tcPr>
          <w:p w14:paraId="6B8410F0"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7268" w:type="dxa"/>
            <w:vAlign w:val="center"/>
          </w:tcPr>
          <w:p w14:paraId="448AB389" w14:textId="77777777" w:rsidR="00B5328A" w:rsidRDefault="00B5328A" w:rsidP="004939F0">
            <w:pPr>
              <w:snapToGrid w:val="0"/>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2</w:t>
            </w:r>
            <w:r>
              <w:rPr>
                <w:rStyle w:val="NormalCharacter"/>
                <w:rFonts w:ascii="Times New Roman" w:eastAsia="方正仿宋_GBK" w:hAnsi="Times New Roman"/>
                <w:color w:val="000000"/>
                <w:kern w:val="0"/>
                <w:szCs w:val="21"/>
              </w:rPr>
              <w:t>）物业工作人员统一着装，语言规范，亲和力强，管理人员和专业技术人员持证上岗，有较强业务能力和较高技术水平；</w:t>
            </w:r>
          </w:p>
        </w:tc>
        <w:tc>
          <w:tcPr>
            <w:tcW w:w="790" w:type="dxa"/>
            <w:vAlign w:val="center"/>
          </w:tcPr>
          <w:p w14:paraId="18165B6D"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2</w:t>
            </w:r>
          </w:p>
        </w:tc>
        <w:tc>
          <w:tcPr>
            <w:tcW w:w="948" w:type="dxa"/>
            <w:vAlign w:val="center"/>
          </w:tcPr>
          <w:p w14:paraId="2CBE111B"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Merge/>
            <w:vAlign w:val="center"/>
          </w:tcPr>
          <w:p w14:paraId="12A30E9B" w14:textId="77777777" w:rsidR="00B5328A" w:rsidRDefault="00B5328A" w:rsidP="004939F0">
            <w:pPr>
              <w:snapToGrid w:val="0"/>
              <w:rPr>
                <w:rStyle w:val="NormalCharacter"/>
                <w:rFonts w:ascii="Times New Roman" w:eastAsia="方正仿宋_GBK" w:hAnsi="Times New Roman"/>
                <w:color w:val="000000"/>
                <w:kern w:val="0"/>
                <w:szCs w:val="21"/>
              </w:rPr>
            </w:pPr>
          </w:p>
        </w:tc>
      </w:tr>
      <w:tr w:rsidR="00B5328A" w14:paraId="385F27D2" w14:textId="77777777" w:rsidTr="004939F0">
        <w:trPr>
          <w:trHeight w:val="648"/>
        </w:trPr>
        <w:tc>
          <w:tcPr>
            <w:tcW w:w="1214" w:type="dxa"/>
            <w:vMerge/>
            <w:vAlign w:val="center"/>
          </w:tcPr>
          <w:p w14:paraId="41A2691D" w14:textId="77777777" w:rsidR="00B5328A" w:rsidRDefault="00B5328A" w:rsidP="004939F0">
            <w:pPr>
              <w:snapToGrid w:val="0"/>
              <w:rPr>
                <w:rStyle w:val="NormalCharacter"/>
                <w:rFonts w:ascii="Times New Roman" w:eastAsia="方正仿宋_GBK" w:hAnsi="Times New Roman"/>
                <w:bCs/>
                <w:kern w:val="0"/>
                <w:szCs w:val="21"/>
              </w:rPr>
            </w:pPr>
          </w:p>
        </w:tc>
        <w:tc>
          <w:tcPr>
            <w:tcW w:w="632" w:type="dxa"/>
            <w:vMerge/>
            <w:vAlign w:val="center"/>
          </w:tcPr>
          <w:p w14:paraId="0EA75DE5"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1422" w:type="dxa"/>
            <w:vMerge/>
            <w:vAlign w:val="center"/>
          </w:tcPr>
          <w:p w14:paraId="45C9E44C"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7268" w:type="dxa"/>
            <w:vAlign w:val="center"/>
          </w:tcPr>
          <w:p w14:paraId="6D4803BC" w14:textId="77777777" w:rsidR="00B5328A" w:rsidRDefault="00B5328A" w:rsidP="004939F0">
            <w:pPr>
              <w:snapToGrid w:val="0"/>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3</w:t>
            </w:r>
            <w:r>
              <w:rPr>
                <w:rStyle w:val="NormalCharacter"/>
                <w:rFonts w:ascii="Times New Roman" w:eastAsia="方正仿宋_GBK" w:hAnsi="Times New Roman"/>
                <w:color w:val="000000"/>
                <w:kern w:val="0"/>
                <w:szCs w:val="21"/>
              </w:rPr>
              <w:t>）业主投诉受理、处置和反馈制度健全，设立</w:t>
            </w:r>
            <w:r>
              <w:rPr>
                <w:rStyle w:val="NormalCharacter"/>
                <w:rFonts w:ascii="Times New Roman" w:eastAsia="方正仿宋_GBK" w:hAnsi="Times New Roman"/>
                <w:color w:val="000000"/>
                <w:kern w:val="0"/>
                <w:szCs w:val="21"/>
              </w:rPr>
              <w:t>24</w:t>
            </w:r>
            <w:r>
              <w:rPr>
                <w:rStyle w:val="NormalCharacter"/>
                <w:rFonts w:ascii="Times New Roman" w:eastAsia="方正仿宋_GBK" w:hAnsi="Times New Roman"/>
                <w:color w:val="000000"/>
                <w:kern w:val="0"/>
                <w:szCs w:val="21"/>
              </w:rPr>
              <w:t>小时服务热线，及时有效处置业主合理诉求，业主满意度高；</w:t>
            </w:r>
          </w:p>
        </w:tc>
        <w:tc>
          <w:tcPr>
            <w:tcW w:w="790" w:type="dxa"/>
            <w:vAlign w:val="center"/>
          </w:tcPr>
          <w:p w14:paraId="7EC4321D"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2</w:t>
            </w:r>
          </w:p>
        </w:tc>
        <w:tc>
          <w:tcPr>
            <w:tcW w:w="948" w:type="dxa"/>
            <w:vAlign w:val="center"/>
          </w:tcPr>
          <w:p w14:paraId="47C37540"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Merge/>
            <w:vAlign w:val="center"/>
          </w:tcPr>
          <w:p w14:paraId="3075F5B0" w14:textId="77777777" w:rsidR="00B5328A" w:rsidRDefault="00B5328A" w:rsidP="004939F0">
            <w:pPr>
              <w:snapToGrid w:val="0"/>
              <w:rPr>
                <w:rStyle w:val="NormalCharacter"/>
                <w:rFonts w:ascii="Times New Roman" w:eastAsia="方正仿宋_GBK" w:hAnsi="Times New Roman"/>
                <w:color w:val="000000"/>
                <w:kern w:val="0"/>
                <w:szCs w:val="21"/>
              </w:rPr>
            </w:pPr>
          </w:p>
        </w:tc>
      </w:tr>
      <w:tr w:rsidR="00B5328A" w14:paraId="2FE688BA" w14:textId="77777777" w:rsidTr="004939F0">
        <w:trPr>
          <w:trHeight w:val="495"/>
        </w:trPr>
        <w:tc>
          <w:tcPr>
            <w:tcW w:w="1214" w:type="dxa"/>
            <w:vMerge/>
            <w:vAlign w:val="center"/>
          </w:tcPr>
          <w:p w14:paraId="358776AF" w14:textId="77777777" w:rsidR="00B5328A" w:rsidRDefault="00B5328A" w:rsidP="004939F0">
            <w:pPr>
              <w:snapToGrid w:val="0"/>
              <w:rPr>
                <w:rStyle w:val="NormalCharacter"/>
                <w:rFonts w:ascii="Times New Roman" w:eastAsia="方正仿宋_GBK" w:hAnsi="Times New Roman"/>
                <w:bCs/>
                <w:kern w:val="0"/>
                <w:szCs w:val="21"/>
              </w:rPr>
            </w:pPr>
          </w:p>
        </w:tc>
        <w:tc>
          <w:tcPr>
            <w:tcW w:w="632" w:type="dxa"/>
            <w:vMerge/>
            <w:vAlign w:val="center"/>
          </w:tcPr>
          <w:p w14:paraId="28E0F7C9"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1422" w:type="dxa"/>
            <w:vMerge/>
            <w:vAlign w:val="center"/>
          </w:tcPr>
          <w:p w14:paraId="598E9630"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7268" w:type="dxa"/>
            <w:vAlign w:val="center"/>
          </w:tcPr>
          <w:p w14:paraId="4E2483CE" w14:textId="77777777" w:rsidR="00B5328A" w:rsidRDefault="00B5328A" w:rsidP="004939F0">
            <w:pPr>
              <w:snapToGrid w:val="0"/>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4</w:t>
            </w:r>
            <w:r>
              <w:rPr>
                <w:rStyle w:val="NormalCharacter"/>
                <w:rFonts w:ascii="Times New Roman" w:eastAsia="方正仿宋_GBK" w:hAnsi="Times New Roman"/>
                <w:color w:val="000000"/>
                <w:kern w:val="0"/>
                <w:szCs w:val="21"/>
              </w:rPr>
              <w:t>）严格落实物业服务信息公开、物业服务定期报告等制度，物业服务信息公开制度落实好，公示事项及时公示并接受业主监督；</w:t>
            </w:r>
          </w:p>
        </w:tc>
        <w:tc>
          <w:tcPr>
            <w:tcW w:w="790" w:type="dxa"/>
            <w:vAlign w:val="center"/>
          </w:tcPr>
          <w:p w14:paraId="69E163E7"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2</w:t>
            </w:r>
          </w:p>
        </w:tc>
        <w:tc>
          <w:tcPr>
            <w:tcW w:w="948" w:type="dxa"/>
            <w:vAlign w:val="center"/>
          </w:tcPr>
          <w:p w14:paraId="06C28E9B"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Merge/>
            <w:vAlign w:val="center"/>
          </w:tcPr>
          <w:p w14:paraId="70E5832F" w14:textId="77777777" w:rsidR="00B5328A" w:rsidRDefault="00B5328A" w:rsidP="004939F0">
            <w:pPr>
              <w:snapToGrid w:val="0"/>
              <w:rPr>
                <w:rStyle w:val="NormalCharacter"/>
                <w:rFonts w:ascii="Times New Roman" w:eastAsia="方正仿宋_GBK" w:hAnsi="Times New Roman"/>
                <w:color w:val="000000"/>
                <w:kern w:val="0"/>
                <w:szCs w:val="21"/>
              </w:rPr>
            </w:pPr>
          </w:p>
        </w:tc>
      </w:tr>
      <w:tr w:rsidR="00B5328A" w14:paraId="35284523" w14:textId="77777777" w:rsidTr="004939F0">
        <w:trPr>
          <w:trHeight w:val="347"/>
        </w:trPr>
        <w:tc>
          <w:tcPr>
            <w:tcW w:w="1214" w:type="dxa"/>
            <w:vMerge/>
            <w:vAlign w:val="center"/>
          </w:tcPr>
          <w:p w14:paraId="3A181BB7" w14:textId="77777777" w:rsidR="00B5328A" w:rsidRDefault="00B5328A" w:rsidP="004939F0">
            <w:pPr>
              <w:snapToGrid w:val="0"/>
              <w:rPr>
                <w:rStyle w:val="NormalCharacter"/>
                <w:rFonts w:ascii="Times New Roman" w:eastAsia="方正仿宋_GBK" w:hAnsi="Times New Roman"/>
                <w:bCs/>
                <w:kern w:val="0"/>
                <w:szCs w:val="21"/>
              </w:rPr>
            </w:pPr>
          </w:p>
        </w:tc>
        <w:tc>
          <w:tcPr>
            <w:tcW w:w="632" w:type="dxa"/>
            <w:vMerge/>
            <w:vAlign w:val="center"/>
          </w:tcPr>
          <w:p w14:paraId="49EC14A5"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1422" w:type="dxa"/>
            <w:vMerge/>
            <w:vAlign w:val="center"/>
          </w:tcPr>
          <w:p w14:paraId="00E0DDA1"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7268" w:type="dxa"/>
            <w:vAlign w:val="center"/>
          </w:tcPr>
          <w:p w14:paraId="4DA31B3D" w14:textId="77777777" w:rsidR="00B5328A" w:rsidRDefault="00B5328A" w:rsidP="004939F0">
            <w:pPr>
              <w:snapToGrid w:val="0"/>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5</w:t>
            </w:r>
            <w:r>
              <w:rPr>
                <w:rStyle w:val="NormalCharacter"/>
                <w:rFonts w:ascii="Times New Roman" w:eastAsia="方正仿宋_GBK" w:hAnsi="Times New Roman"/>
                <w:color w:val="000000"/>
                <w:kern w:val="0"/>
                <w:szCs w:val="21"/>
              </w:rPr>
              <w:t>）业主、使用人满意度高，要求业主、使用人代表担任公司品质监督员或者建立党员参与服务质量评议、服务质量监督制度。</w:t>
            </w:r>
          </w:p>
        </w:tc>
        <w:tc>
          <w:tcPr>
            <w:tcW w:w="790" w:type="dxa"/>
            <w:vAlign w:val="center"/>
          </w:tcPr>
          <w:p w14:paraId="0558E462"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2</w:t>
            </w:r>
          </w:p>
        </w:tc>
        <w:tc>
          <w:tcPr>
            <w:tcW w:w="948" w:type="dxa"/>
            <w:vAlign w:val="center"/>
          </w:tcPr>
          <w:p w14:paraId="3E3E2DC9"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Merge/>
            <w:vAlign w:val="center"/>
          </w:tcPr>
          <w:p w14:paraId="726F5BF9" w14:textId="77777777" w:rsidR="00B5328A" w:rsidRDefault="00B5328A" w:rsidP="004939F0">
            <w:pPr>
              <w:snapToGrid w:val="0"/>
              <w:rPr>
                <w:rStyle w:val="NormalCharacter"/>
                <w:rFonts w:ascii="Times New Roman" w:eastAsia="方正仿宋_GBK" w:hAnsi="Times New Roman"/>
                <w:color w:val="000000"/>
                <w:kern w:val="0"/>
                <w:szCs w:val="21"/>
              </w:rPr>
            </w:pPr>
          </w:p>
        </w:tc>
      </w:tr>
      <w:tr w:rsidR="00B5328A" w14:paraId="40806E34" w14:textId="77777777" w:rsidTr="004939F0">
        <w:trPr>
          <w:trHeight w:val="587"/>
        </w:trPr>
        <w:tc>
          <w:tcPr>
            <w:tcW w:w="1214" w:type="dxa"/>
            <w:vMerge/>
            <w:vAlign w:val="center"/>
          </w:tcPr>
          <w:p w14:paraId="64F115EC" w14:textId="77777777" w:rsidR="00B5328A" w:rsidRDefault="00B5328A" w:rsidP="004939F0">
            <w:pPr>
              <w:snapToGrid w:val="0"/>
              <w:rPr>
                <w:rStyle w:val="NormalCharacter"/>
                <w:rFonts w:ascii="Times New Roman" w:eastAsia="方正仿宋_GBK" w:hAnsi="Times New Roman"/>
                <w:bCs/>
                <w:kern w:val="0"/>
                <w:szCs w:val="21"/>
              </w:rPr>
            </w:pPr>
          </w:p>
        </w:tc>
        <w:tc>
          <w:tcPr>
            <w:tcW w:w="632" w:type="dxa"/>
            <w:vMerge w:val="restart"/>
            <w:vAlign w:val="center"/>
          </w:tcPr>
          <w:p w14:paraId="0FE2E025"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8</w:t>
            </w:r>
          </w:p>
        </w:tc>
        <w:tc>
          <w:tcPr>
            <w:tcW w:w="1422" w:type="dxa"/>
            <w:vMerge w:val="restart"/>
            <w:vAlign w:val="center"/>
          </w:tcPr>
          <w:p w14:paraId="0DBDA404"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服务便民</w:t>
            </w:r>
          </w:p>
        </w:tc>
        <w:tc>
          <w:tcPr>
            <w:tcW w:w="7268" w:type="dxa"/>
            <w:vAlign w:val="center"/>
          </w:tcPr>
          <w:p w14:paraId="3F49E640" w14:textId="77777777" w:rsidR="00B5328A" w:rsidRDefault="00B5328A" w:rsidP="004939F0">
            <w:pPr>
              <w:snapToGrid w:val="0"/>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1</w:t>
            </w:r>
            <w:r>
              <w:rPr>
                <w:rStyle w:val="NormalCharacter"/>
                <w:rFonts w:ascii="Times New Roman" w:eastAsia="方正仿宋_GBK" w:hAnsi="Times New Roman"/>
                <w:color w:val="000000"/>
                <w:kern w:val="0"/>
                <w:szCs w:val="21"/>
              </w:rPr>
              <w:t>）定期走访业主，根据业主意见建议拓展服务内容，提供水电维修、快递代收等便民服务，满足业主多元化、个性化需求；</w:t>
            </w:r>
          </w:p>
        </w:tc>
        <w:tc>
          <w:tcPr>
            <w:tcW w:w="790" w:type="dxa"/>
            <w:vAlign w:val="center"/>
          </w:tcPr>
          <w:p w14:paraId="1112F2F4"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2</w:t>
            </w:r>
          </w:p>
        </w:tc>
        <w:tc>
          <w:tcPr>
            <w:tcW w:w="948" w:type="dxa"/>
            <w:vAlign w:val="center"/>
          </w:tcPr>
          <w:p w14:paraId="1EFF3BFB"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Merge/>
            <w:vAlign w:val="center"/>
          </w:tcPr>
          <w:p w14:paraId="40ACCEA5" w14:textId="77777777" w:rsidR="00B5328A" w:rsidRDefault="00B5328A" w:rsidP="004939F0">
            <w:pPr>
              <w:snapToGrid w:val="0"/>
              <w:rPr>
                <w:rStyle w:val="NormalCharacter"/>
                <w:rFonts w:ascii="Times New Roman" w:eastAsia="方正仿宋_GBK" w:hAnsi="Times New Roman"/>
                <w:color w:val="000000"/>
                <w:kern w:val="0"/>
                <w:szCs w:val="21"/>
              </w:rPr>
            </w:pPr>
          </w:p>
        </w:tc>
      </w:tr>
      <w:tr w:rsidR="00B5328A" w14:paraId="73FF0147" w14:textId="77777777" w:rsidTr="004939F0">
        <w:trPr>
          <w:trHeight w:val="296"/>
        </w:trPr>
        <w:tc>
          <w:tcPr>
            <w:tcW w:w="1214" w:type="dxa"/>
            <w:vMerge/>
            <w:vAlign w:val="center"/>
          </w:tcPr>
          <w:p w14:paraId="1A1087B3" w14:textId="77777777" w:rsidR="00B5328A" w:rsidRDefault="00B5328A" w:rsidP="004939F0">
            <w:pPr>
              <w:snapToGrid w:val="0"/>
              <w:rPr>
                <w:rStyle w:val="NormalCharacter"/>
                <w:rFonts w:ascii="Times New Roman" w:eastAsia="方正仿宋_GBK" w:hAnsi="Times New Roman"/>
                <w:bCs/>
                <w:kern w:val="0"/>
                <w:szCs w:val="21"/>
              </w:rPr>
            </w:pPr>
          </w:p>
        </w:tc>
        <w:tc>
          <w:tcPr>
            <w:tcW w:w="632" w:type="dxa"/>
            <w:vMerge/>
            <w:vAlign w:val="center"/>
          </w:tcPr>
          <w:p w14:paraId="0732AA75"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1422" w:type="dxa"/>
            <w:vMerge/>
            <w:vAlign w:val="center"/>
          </w:tcPr>
          <w:p w14:paraId="3DC20878"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7268" w:type="dxa"/>
            <w:vAlign w:val="center"/>
          </w:tcPr>
          <w:p w14:paraId="57CBC5C0" w14:textId="77777777" w:rsidR="00B5328A" w:rsidRDefault="00B5328A" w:rsidP="004939F0">
            <w:pPr>
              <w:snapToGrid w:val="0"/>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2</w:t>
            </w:r>
            <w:r>
              <w:rPr>
                <w:rStyle w:val="NormalCharacter"/>
                <w:rFonts w:ascii="Times New Roman" w:eastAsia="方正仿宋_GBK" w:hAnsi="Times New Roman"/>
                <w:color w:val="000000"/>
                <w:kern w:val="0"/>
                <w:szCs w:val="21"/>
              </w:rPr>
              <w:t>）充分运用信息化、智能化手段提高服务效率，建立业主</w:t>
            </w:r>
            <w:proofErr w:type="gramStart"/>
            <w:r>
              <w:rPr>
                <w:rStyle w:val="NormalCharacter"/>
                <w:rFonts w:ascii="Times New Roman" w:eastAsia="方正仿宋_GBK" w:hAnsi="Times New Roman"/>
                <w:color w:val="000000"/>
                <w:kern w:val="0"/>
                <w:szCs w:val="21"/>
              </w:rPr>
              <w:t>微信群</w:t>
            </w:r>
            <w:proofErr w:type="gramEnd"/>
            <w:r>
              <w:rPr>
                <w:rStyle w:val="NormalCharacter"/>
                <w:rFonts w:ascii="Times New Roman" w:eastAsia="方正仿宋_GBK" w:hAnsi="Times New Roman"/>
                <w:color w:val="000000"/>
                <w:kern w:val="0"/>
                <w:szCs w:val="21"/>
              </w:rPr>
              <w:t>和物业服务</w:t>
            </w:r>
            <w:r>
              <w:rPr>
                <w:rStyle w:val="NormalCharacter"/>
                <w:rFonts w:ascii="Times New Roman" w:eastAsia="方正仿宋_GBK" w:hAnsi="Times New Roman"/>
                <w:color w:val="000000"/>
                <w:kern w:val="0"/>
                <w:szCs w:val="21"/>
              </w:rPr>
              <w:t>APP</w:t>
            </w:r>
            <w:r>
              <w:rPr>
                <w:rStyle w:val="NormalCharacter"/>
                <w:rFonts w:ascii="Times New Roman" w:eastAsia="方正仿宋_GBK" w:hAnsi="Times New Roman"/>
                <w:color w:val="000000"/>
                <w:kern w:val="0"/>
                <w:szCs w:val="21"/>
              </w:rPr>
              <w:t>，及时发布服务信息，业主与物业的联系渠道便捷畅通，业主获得感强。</w:t>
            </w:r>
          </w:p>
        </w:tc>
        <w:tc>
          <w:tcPr>
            <w:tcW w:w="790" w:type="dxa"/>
            <w:vAlign w:val="center"/>
          </w:tcPr>
          <w:p w14:paraId="3F6E2EA4"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2</w:t>
            </w:r>
          </w:p>
        </w:tc>
        <w:tc>
          <w:tcPr>
            <w:tcW w:w="948" w:type="dxa"/>
            <w:vAlign w:val="center"/>
          </w:tcPr>
          <w:p w14:paraId="010025E5"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Merge/>
            <w:vAlign w:val="center"/>
          </w:tcPr>
          <w:p w14:paraId="7DBA6D46" w14:textId="77777777" w:rsidR="00B5328A" w:rsidRDefault="00B5328A" w:rsidP="004939F0">
            <w:pPr>
              <w:snapToGrid w:val="0"/>
              <w:rPr>
                <w:rStyle w:val="NormalCharacter"/>
                <w:rFonts w:ascii="Times New Roman" w:eastAsia="方正仿宋_GBK" w:hAnsi="Times New Roman"/>
                <w:color w:val="000000"/>
                <w:kern w:val="0"/>
                <w:szCs w:val="21"/>
              </w:rPr>
            </w:pPr>
          </w:p>
        </w:tc>
      </w:tr>
      <w:tr w:rsidR="00B5328A" w14:paraId="1BFC821D" w14:textId="77777777" w:rsidTr="004939F0">
        <w:trPr>
          <w:trHeight w:val="452"/>
        </w:trPr>
        <w:tc>
          <w:tcPr>
            <w:tcW w:w="1214" w:type="dxa"/>
            <w:vMerge w:val="restart"/>
            <w:vAlign w:val="center"/>
          </w:tcPr>
          <w:p w14:paraId="18E0E6EC" w14:textId="77777777" w:rsidR="00B5328A" w:rsidRDefault="00B5328A" w:rsidP="004939F0">
            <w:pPr>
              <w:snapToGrid w:val="0"/>
              <w:rPr>
                <w:rStyle w:val="NormalCharacter"/>
                <w:rFonts w:ascii="Times New Roman" w:eastAsia="方正仿宋_GBK" w:hAnsi="Times New Roman"/>
                <w:bCs/>
                <w:kern w:val="0"/>
                <w:szCs w:val="21"/>
              </w:rPr>
            </w:pPr>
          </w:p>
        </w:tc>
        <w:tc>
          <w:tcPr>
            <w:tcW w:w="632" w:type="dxa"/>
            <w:vMerge w:val="restart"/>
            <w:vAlign w:val="center"/>
          </w:tcPr>
          <w:p w14:paraId="0707B565"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9</w:t>
            </w:r>
          </w:p>
        </w:tc>
        <w:tc>
          <w:tcPr>
            <w:tcW w:w="1422" w:type="dxa"/>
            <w:vMerge w:val="restart"/>
            <w:vAlign w:val="center"/>
          </w:tcPr>
          <w:p w14:paraId="4DC68602"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服务亲民</w:t>
            </w:r>
          </w:p>
        </w:tc>
        <w:tc>
          <w:tcPr>
            <w:tcW w:w="7268" w:type="dxa"/>
            <w:vAlign w:val="center"/>
          </w:tcPr>
          <w:p w14:paraId="540FDBE8" w14:textId="77777777" w:rsidR="00B5328A" w:rsidRDefault="00B5328A" w:rsidP="004939F0">
            <w:pPr>
              <w:snapToGrid w:val="0"/>
              <w:spacing w:line="240" w:lineRule="exact"/>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1</w:t>
            </w:r>
            <w:r>
              <w:rPr>
                <w:rStyle w:val="NormalCharacter"/>
                <w:rFonts w:ascii="Times New Roman" w:eastAsia="方正仿宋_GBK" w:hAnsi="Times New Roman"/>
                <w:color w:val="000000"/>
                <w:szCs w:val="21"/>
              </w:rPr>
              <w:t>）党员模范作用发挥好，有党员志愿服务队，积极开展心愿认领等公益活动，积极组织开展免费义诊、免费理发、免费磨菜刀和关爱空巢老人、残障人士等便民服务活动，为业主、使用人提供贴心、优质的亲情化服务；</w:t>
            </w:r>
          </w:p>
        </w:tc>
        <w:tc>
          <w:tcPr>
            <w:tcW w:w="790" w:type="dxa"/>
            <w:vAlign w:val="center"/>
          </w:tcPr>
          <w:p w14:paraId="7F7443AC"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3</w:t>
            </w:r>
          </w:p>
        </w:tc>
        <w:tc>
          <w:tcPr>
            <w:tcW w:w="948" w:type="dxa"/>
            <w:vAlign w:val="center"/>
          </w:tcPr>
          <w:p w14:paraId="2A550902"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Merge w:val="restart"/>
            <w:vAlign w:val="center"/>
          </w:tcPr>
          <w:p w14:paraId="1B475E61" w14:textId="77777777" w:rsidR="00B5328A" w:rsidRDefault="00B5328A" w:rsidP="004939F0">
            <w:pPr>
              <w:snapToGrid w:val="0"/>
              <w:rPr>
                <w:rStyle w:val="NormalCharacter"/>
                <w:rFonts w:ascii="Times New Roman" w:eastAsia="方正仿宋_GBK" w:hAnsi="Times New Roman"/>
                <w:color w:val="000000"/>
                <w:kern w:val="0"/>
                <w:szCs w:val="21"/>
              </w:rPr>
            </w:pPr>
          </w:p>
        </w:tc>
      </w:tr>
      <w:tr w:rsidR="00B5328A" w14:paraId="55BA5ECE" w14:textId="77777777" w:rsidTr="004939F0">
        <w:trPr>
          <w:trHeight w:val="452"/>
        </w:trPr>
        <w:tc>
          <w:tcPr>
            <w:tcW w:w="1214" w:type="dxa"/>
            <w:vMerge/>
            <w:vAlign w:val="center"/>
          </w:tcPr>
          <w:p w14:paraId="411841F7" w14:textId="77777777" w:rsidR="00B5328A" w:rsidRDefault="00B5328A" w:rsidP="004939F0">
            <w:pPr>
              <w:snapToGrid w:val="0"/>
              <w:rPr>
                <w:rStyle w:val="NormalCharacter"/>
                <w:rFonts w:ascii="Times New Roman" w:eastAsia="方正仿宋_GBK" w:hAnsi="Times New Roman"/>
                <w:bCs/>
                <w:kern w:val="0"/>
                <w:szCs w:val="21"/>
              </w:rPr>
            </w:pPr>
          </w:p>
        </w:tc>
        <w:tc>
          <w:tcPr>
            <w:tcW w:w="632" w:type="dxa"/>
            <w:vMerge/>
            <w:vAlign w:val="center"/>
          </w:tcPr>
          <w:p w14:paraId="5AA779BE"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1422" w:type="dxa"/>
            <w:vMerge/>
            <w:vAlign w:val="center"/>
          </w:tcPr>
          <w:p w14:paraId="65F66622"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7268" w:type="dxa"/>
            <w:vAlign w:val="center"/>
          </w:tcPr>
          <w:p w14:paraId="38B906B6" w14:textId="77777777" w:rsidR="00B5328A" w:rsidRDefault="00B5328A" w:rsidP="004939F0">
            <w:pPr>
              <w:snapToGrid w:val="0"/>
              <w:spacing w:line="240" w:lineRule="exact"/>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2</w:t>
            </w:r>
            <w:r>
              <w:rPr>
                <w:rStyle w:val="NormalCharacter"/>
                <w:rFonts w:ascii="Times New Roman" w:eastAsia="方正仿宋_GBK" w:hAnsi="Times New Roman"/>
                <w:color w:val="000000"/>
                <w:kern w:val="0"/>
                <w:szCs w:val="21"/>
              </w:rPr>
              <w:t>）组织开展文艺演出、体育竞赛、民俗节庆等各类群众性文体活动，丰富业主生活，增进邻里友谊，建设和谐小区。</w:t>
            </w:r>
          </w:p>
        </w:tc>
        <w:tc>
          <w:tcPr>
            <w:tcW w:w="790" w:type="dxa"/>
            <w:vAlign w:val="center"/>
          </w:tcPr>
          <w:p w14:paraId="2D433E39"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2</w:t>
            </w:r>
          </w:p>
        </w:tc>
        <w:tc>
          <w:tcPr>
            <w:tcW w:w="948" w:type="dxa"/>
            <w:vAlign w:val="center"/>
          </w:tcPr>
          <w:p w14:paraId="07B6DCD7"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Merge/>
            <w:vAlign w:val="center"/>
          </w:tcPr>
          <w:p w14:paraId="0D42C634" w14:textId="77777777" w:rsidR="00B5328A" w:rsidRDefault="00B5328A" w:rsidP="004939F0">
            <w:pPr>
              <w:snapToGrid w:val="0"/>
              <w:rPr>
                <w:rStyle w:val="NormalCharacter"/>
                <w:rFonts w:ascii="Times New Roman" w:eastAsia="方正仿宋_GBK" w:hAnsi="Times New Roman"/>
                <w:color w:val="000000"/>
                <w:kern w:val="0"/>
                <w:szCs w:val="21"/>
              </w:rPr>
            </w:pPr>
          </w:p>
        </w:tc>
      </w:tr>
      <w:tr w:rsidR="00B5328A" w14:paraId="591BC860" w14:textId="77777777" w:rsidTr="004939F0">
        <w:trPr>
          <w:trHeight w:val="311"/>
        </w:trPr>
        <w:tc>
          <w:tcPr>
            <w:tcW w:w="1214" w:type="dxa"/>
            <w:vMerge w:val="restart"/>
            <w:vAlign w:val="center"/>
          </w:tcPr>
          <w:p w14:paraId="69D3DB3A" w14:textId="77777777" w:rsidR="00B5328A" w:rsidRDefault="00B5328A" w:rsidP="004939F0">
            <w:pPr>
              <w:snapToGrid w:val="0"/>
              <w:jc w:val="center"/>
              <w:rPr>
                <w:rStyle w:val="NormalCharacter"/>
                <w:rFonts w:ascii="Times New Roman" w:eastAsia="方正仿宋_GBK" w:hAnsi="Times New Roman"/>
                <w:bCs/>
                <w:kern w:val="0"/>
                <w:szCs w:val="21"/>
              </w:rPr>
            </w:pPr>
            <w:r>
              <w:rPr>
                <w:rStyle w:val="NormalCharacter"/>
                <w:rFonts w:ascii="Times New Roman" w:eastAsia="方正仿宋_GBK" w:hAnsi="Times New Roman"/>
                <w:bCs/>
                <w:kern w:val="0"/>
                <w:szCs w:val="21"/>
              </w:rPr>
              <w:t>社会</w:t>
            </w:r>
          </w:p>
          <w:p w14:paraId="7F8E2A77" w14:textId="77777777" w:rsidR="00B5328A" w:rsidRDefault="00B5328A" w:rsidP="004939F0">
            <w:pPr>
              <w:snapToGrid w:val="0"/>
              <w:jc w:val="center"/>
              <w:rPr>
                <w:rStyle w:val="NormalCharacter"/>
                <w:rFonts w:ascii="Times New Roman" w:eastAsia="方正仿宋_GBK" w:hAnsi="Times New Roman"/>
                <w:bCs/>
                <w:kern w:val="0"/>
                <w:szCs w:val="21"/>
              </w:rPr>
            </w:pPr>
            <w:r>
              <w:rPr>
                <w:rStyle w:val="NormalCharacter"/>
                <w:rFonts w:ascii="Times New Roman" w:eastAsia="方正仿宋_GBK" w:hAnsi="Times New Roman"/>
                <w:bCs/>
                <w:kern w:val="0"/>
                <w:szCs w:val="21"/>
              </w:rPr>
              <w:t>形象好</w:t>
            </w:r>
          </w:p>
          <w:p w14:paraId="0C0014BD" w14:textId="77777777" w:rsidR="00B5328A" w:rsidRDefault="00B5328A" w:rsidP="004939F0">
            <w:pPr>
              <w:snapToGrid w:val="0"/>
              <w:jc w:val="center"/>
              <w:rPr>
                <w:rStyle w:val="NormalCharacter"/>
                <w:rFonts w:ascii="Times New Roman" w:eastAsia="方正仿宋_GBK" w:hAnsi="Times New Roman"/>
                <w:bCs/>
                <w:kern w:val="0"/>
                <w:szCs w:val="21"/>
              </w:rPr>
            </w:pPr>
            <w:r>
              <w:rPr>
                <w:rStyle w:val="NormalCharacter"/>
                <w:rFonts w:ascii="Times New Roman" w:eastAsia="方正仿宋_GBK" w:hAnsi="Times New Roman"/>
                <w:bCs/>
                <w:kern w:val="0"/>
                <w:szCs w:val="21"/>
              </w:rPr>
              <w:t>（</w:t>
            </w:r>
            <w:r>
              <w:rPr>
                <w:rStyle w:val="NormalCharacter"/>
                <w:rFonts w:ascii="Times New Roman" w:eastAsia="方正仿宋_GBK" w:hAnsi="Times New Roman"/>
                <w:bCs/>
                <w:kern w:val="0"/>
                <w:szCs w:val="21"/>
              </w:rPr>
              <w:t>15</w:t>
            </w:r>
            <w:r>
              <w:rPr>
                <w:rStyle w:val="NormalCharacter"/>
                <w:rFonts w:ascii="Times New Roman" w:eastAsia="方正仿宋_GBK" w:hAnsi="Times New Roman"/>
                <w:bCs/>
                <w:kern w:val="0"/>
                <w:szCs w:val="21"/>
              </w:rPr>
              <w:t>分）</w:t>
            </w:r>
          </w:p>
        </w:tc>
        <w:tc>
          <w:tcPr>
            <w:tcW w:w="632" w:type="dxa"/>
            <w:vMerge w:val="restart"/>
            <w:vAlign w:val="center"/>
          </w:tcPr>
          <w:p w14:paraId="7A2853B9"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10</w:t>
            </w:r>
          </w:p>
        </w:tc>
        <w:tc>
          <w:tcPr>
            <w:tcW w:w="1422" w:type="dxa"/>
            <w:vMerge w:val="restart"/>
            <w:vAlign w:val="center"/>
          </w:tcPr>
          <w:p w14:paraId="7820E1D4"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守法诚信</w:t>
            </w:r>
          </w:p>
        </w:tc>
        <w:tc>
          <w:tcPr>
            <w:tcW w:w="7268" w:type="dxa"/>
            <w:vAlign w:val="center"/>
          </w:tcPr>
          <w:p w14:paraId="20848B83" w14:textId="77777777" w:rsidR="00B5328A" w:rsidRDefault="00B5328A" w:rsidP="004939F0">
            <w:pPr>
              <w:snapToGrid w:val="0"/>
              <w:spacing w:line="240" w:lineRule="exact"/>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1</w:t>
            </w:r>
            <w:r>
              <w:rPr>
                <w:rStyle w:val="NormalCharacter"/>
                <w:rFonts w:ascii="Times New Roman" w:eastAsia="方正仿宋_GBK" w:hAnsi="Times New Roman"/>
                <w:color w:val="000000"/>
                <w:kern w:val="0"/>
                <w:szCs w:val="21"/>
              </w:rPr>
              <w:t>）遵守劳动保障法律法规，规范劳动用工，当年无重大劳动保障违法行为；</w:t>
            </w:r>
          </w:p>
        </w:tc>
        <w:tc>
          <w:tcPr>
            <w:tcW w:w="790" w:type="dxa"/>
            <w:vAlign w:val="center"/>
          </w:tcPr>
          <w:p w14:paraId="17E8E00F"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2</w:t>
            </w:r>
          </w:p>
        </w:tc>
        <w:tc>
          <w:tcPr>
            <w:tcW w:w="948" w:type="dxa"/>
            <w:vAlign w:val="center"/>
          </w:tcPr>
          <w:p w14:paraId="5BE84D27"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Merge w:val="restart"/>
            <w:vAlign w:val="center"/>
          </w:tcPr>
          <w:p w14:paraId="79E4C9B9" w14:textId="77777777" w:rsidR="00B5328A" w:rsidRDefault="00B5328A" w:rsidP="004939F0">
            <w:pPr>
              <w:snapToGrid w:val="0"/>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企业当年有重大劳动保障违法行为，当年被列入经营异常目录，企业信用得分为</w:t>
            </w:r>
            <w:r>
              <w:rPr>
                <w:rStyle w:val="NormalCharacter"/>
                <w:rFonts w:ascii="Times New Roman" w:eastAsia="方正仿宋_GBK" w:hAnsi="Times New Roman"/>
                <w:color w:val="000000"/>
                <w:kern w:val="0"/>
                <w:szCs w:val="21"/>
              </w:rPr>
              <w:t>B</w:t>
            </w:r>
            <w:r>
              <w:rPr>
                <w:rStyle w:val="NormalCharacter"/>
                <w:rFonts w:ascii="Times New Roman" w:eastAsia="方正仿宋_GBK" w:hAnsi="Times New Roman"/>
                <w:color w:val="000000"/>
                <w:kern w:val="0"/>
                <w:szCs w:val="21"/>
              </w:rPr>
              <w:t>级以下任</w:t>
            </w:r>
            <w:proofErr w:type="gramStart"/>
            <w:r>
              <w:rPr>
                <w:rStyle w:val="NormalCharacter"/>
                <w:rFonts w:ascii="Times New Roman" w:eastAsia="方正仿宋_GBK" w:hAnsi="Times New Roman"/>
                <w:color w:val="000000"/>
                <w:kern w:val="0"/>
                <w:szCs w:val="21"/>
              </w:rPr>
              <w:t>一</w:t>
            </w:r>
            <w:proofErr w:type="gramEnd"/>
            <w:r>
              <w:rPr>
                <w:rStyle w:val="NormalCharacter"/>
                <w:rFonts w:ascii="Times New Roman" w:eastAsia="方正仿宋_GBK" w:hAnsi="Times New Roman"/>
                <w:color w:val="000000"/>
                <w:kern w:val="0"/>
                <w:szCs w:val="21"/>
              </w:rPr>
              <w:t>情形，不得参与本示范评价活动。</w:t>
            </w:r>
          </w:p>
        </w:tc>
      </w:tr>
      <w:tr w:rsidR="00B5328A" w14:paraId="72F03F62" w14:textId="77777777" w:rsidTr="004939F0">
        <w:trPr>
          <w:trHeight w:val="562"/>
        </w:trPr>
        <w:tc>
          <w:tcPr>
            <w:tcW w:w="1214" w:type="dxa"/>
            <w:vMerge/>
            <w:vAlign w:val="center"/>
          </w:tcPr>
          <w:p w14:paraId="19E2E29E" w14:textId="77777777" w:rsidR="00B5328A" w:rsidRDefault="00B5328A" w:rsidP="004939F0">
            <w:pPr>
              <w:snapToGrid w:val="0"/>
              <w:jc w:val="center"/>
              <w:rPr>
                <w:rStyle w:val="NormalCharacter"/>
                <w:rFonts w:ascii="Times New Roman" w:eastAsia="方正仿宋_GBK" w:hAnsi="Times New Roman"/>
                <w:bCs/>
                <w:kern w:val="0"/>
                <w:szCs w:val="21"/>
              </w:rPr>
            </w:pPr>
          </w:p>
        </w:tc>
        <w:tc>
          <w:tcPr>
            <w:tcW w:w="632" w:type="dxa"/>
            <w:vMerge/>
            <w:vAlign w:val="center"/>
          </w:tcPr>
          <w:p w14:paraId="301C95C6"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1422" w:type="dxa"/>
            <w:vMerge/>
            <w:vAlign w:val="center"/>
          </w:tcPr>
          <w:p w14:paraId="53AAA69E"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7268" w:type="dxa"/>
            <w:vAlign w:val="center"/>
          </w:tcPr>
          <w:p w14:paraId="54C6E57F" w14:textId="77777777" w:rsidR="00B5328A" w:rsidRDefault="00B5328A" w:rsidP="004939F0">
            <w:pPr>
              <w:snapToGrid w:val="0"/>
              <w:spacing w:line="240" w:lineRule="exact"/>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2</w:t>
            </w:r>
            <w:r>
              <w:rPr>
                <w:rStyle w:val="NormalCharacter"/>
                <w:rFonts w:ascii="Times New Roman" w:eastAsia="方正仿宋_GBK" w:hAnsi="Times New Roman"/>
                <w:color w:val="000000"/>
                <w:kern w:val="0"/>
                <w:szCs w:val="21"/>
              </w:rPr>
              <w:t>）在</w:t>
            </w:r>
            <w:r>
              <w:rPr>
                <w:rStyle w:val="NormalCharacter"/>
                <w:rFonts w:ascii="Times New Roman" w:eastAsia="方正仿宋_GBK" w:hAnsi="Times New Roman"/>
                <w:szCs w:val="21"/>
              </w:rPr>
              <w:t>成都市智慧物业服务管理平台记录</w:t>
            </w:r>
            <w:r>
              <w:rPr>
                <w:rStyle w:val="NormalCharacter"/>
                <w:rFonts w:ascii="Times New Roman" w:eastAsia="方正仿宋_GBK" w:hAnsi="Times New Roman"/>
                <w:color w:val="000000"/>
                <w:kern w:val="0"/>
                <w:szCs w:val="21"/>
              </w:rPr>
              <w:t>信用等级为</w:t>
            </w:r>
            <w:r>
              <w:rPr>
                <w:rStyle w:val="NormalCharacter"/>
                <w:rFonts w:ascii="Times New Roman" w:eastAsia="方正仿宋_GBK" w:hAnsi="Times New Roman"/>
                <w:color w:val="000000"/>
                <w:kern w:val="0"/>
                <w:szCs w:val="21"/>
              </w:rPr>
              <w:t>A</w:t>
            </w:r>
            <w:proofErr w:type="gramStart"/>
            <w:r>
              <w:rPr>
                <w:rStyle w:val="NormalCharacter"/>
                <w:rFonts w:ascii="Times New Roman" w:eastAsia="方正仿宋_GBK" w:hAnsi="Times New Roman"/>
                <w:color w:val="000000"/>
                <w:kern w:val="0"/>
                <w:szCs w:val="21"/>
              </w:rPr>
              <w:t>级得</w:t>
            </w:r>
            <w:r>
              <w:rPr>
                <w:rStyle w:val="NormalCharacter"/>
                <w:rFonts w:ascii="Times New Roman" w:eastAsia="方正仿宋_GBK" w:hAnsi="Times New Roman"/>
                <w:color w:val="000000"/>
                <w:kern w:val="0"/>
                <w:szCs w:val="21"/>
              </w:rPr>
              <w:t>1</w:t>
            </w:r>
            <w:r>
              <w:rPr>
                <w:rStyle w:val="NormalCharacter"/>
                <w:rFonts w:ascii="Times New Roman" w:eastAsia="方正仿宋_GBK" w:hAnsi="Times New Roman"/>
                <w:color w:val="000000"/>
                <w:kern w:val="0"/>
                <w:szCs w:val="21"/>
              </w:rPr>
              <w:t>分</w:t>
            </w:r>
            <w:proofErr w:type="gramEnd"/>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A+</w:t>
            </w:r>
            <w:proofErr w:type="gramStart"/>
            <w:r>
              <w:rPr>
                <w:rStyle w:val="NormalCharacter"/>
                <w:rFonts w:ascii="Times New Roman" w:eastAsia="方正仿宋_GBK" w:hAnsi="Times New Roman"/>
                <w:color w:val="000000"/>
                <w:kern w:val="0"/>
                <w:szCs w:val="21"/>
              </w:rPr>
              <w:t>级得</w:t>
            </w:r>
            <w:r>
              <w:rPr>
                <w:rStyle w:val="NormalCharacter"/>
                <w:rFonts w:ascii="Times New Roman" w:eastAsia="方正仿宋_GBK" w:hAnsi="Times New Roman"/>
                <w:color w:val="000000"/>
                <w:kern w:val="0"/>
                <w:szCs w:val="21"/>
              </w:rPr>
              <w:t>2</w:t>
            </w:r>
            <w:r>
              <w:rPr>
                <w:rStyle w:val="NormalCharacter"/>
                <w:rFonts w:ascii="Times New Roman" w:eastAsia="方正仿宋_GBK" w:hAnsi="Times New Roman"/>
                <w:color w:val="000000"/>
                <w:kern w:val="0"/>
                <w:szCs w:val="21"/>
              </w:rPr>
              <w:t>分</w:t>
            </w:r>
            <w:proofErr w:type="gramEnd"/>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A++</w:t>
            </w:r>
            <w:proofErr w:type="gramStart"/>
            <w:r>
              <w:rPr>
                <w:rStyle w:val="NormalCharacter"/>
                <w:rFonts w:ascii="Times New Roman" w:eastAsia="方正仿宋_GBK" w:hAnsi="Times New Roman"/>
                <w:color w:val="000000"/>
                <w:kern w:val="0"/>
                <w:szCs w:val="21"/>
              </w:rPr>
              <w:t>级得</w:t>
            </w:r>
            <w:r>
              <w:rPr>
                <w:rStyle w:val="NormalCharacter"/>
                <w:rFonts w:ascii="Times New Roman" w:eastAsia="方正仿宋_GBK" w:hAnsi="Times New Roman"/>
                <w:color w:val="000000"/>
                <w:kern w:val="0"/>
                <w:szCs w:val="21"/>
              </w:rPr>
              <w:t>3</w:t>
            </w:r>
            <w:r>
              <w:rPr>
                <w:rStyle w:val="NormalCharacter"/>
                <w:rFonts w:ascii="Times New Roman" w:eastAsia="方正仿宋_GBK" w:hAnsi="Times New Roman"/>
                <w:color w:val="000000"/>
                <w:kern w:val="0"/>
                <w:szCs w:val="21"/>
              </w:rPr>
              <w:t>分</w:t>
            </w:r>
            <w:proofErr w:type="gramEnd"/>
            <w:r>
              <w:rPr>
                <w:rStyle w:val="NormalCharacter"/>
                <w:rFonts w:ascii="Times New Roman" w:eastAsia="方正仿宋_GBK" w:hAnsi="Times New Roman"/>
                <w:color w:val="000000"/>
                <w:kern w:val="0"/>
                <w:szCs w:val="21"/>
              </w:rPr>
              <w:t>；</w:t>
            </w:r>
          </w:p>
        </w:tc>
        <w:tc>
          <w:tcPr>
            <w:tcW w:w="790" w:type="dxa"/>
            <w:vAlign w:val="center"/>
          </w:tcPr>
          <w:p w14:paraId="6D5F1AC4"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3</w:t>
            </w:r>
          </w:p>
        </w:tc>
        <w:tc>
          <w:tcPr>
            <w:tcW w:w="948" w:type="dxa"/>
            <w:vAlign w:val="center"/>
          </w:tcPr>
          <w:p w14:paraId="7492C50A"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Merge/>
            <w:vAlign w:val="center"/>
          </w:tcPr>
          <w:p w14:paraId="3D9E09F1" w14:textId="77777777" w:rsidR="00B5328A" w:rsidRDefault="00B5328A" w:rsidP="004939F0">
            <w:pPr>
              <w:snapToGrid w:val="0"/>
              <w:rPr>
                <w:rStyle w:val="NormalCharacter"/>
                <w:rFonts w:ascii="Times New Roman" w:eastAsia="方正仿宋_GBK" w:hAnsi="Times New Roman"/>
                <w:color w:val="000000"/>
                <w:kern w:val="0"/>
                <w:szCs w:val="21"/>
              </w:rPr>
            </w:pPr>
          </w:p>
        </w:tc>
      </w:tr>
      <w:tr w:rsidR="00B5328A" w14:paraId="4989677B" w14:textId="77777777" w:rsidTr="004939F0">
        <w:trPr>
          <w:trHeight w:val="375"/>
        </w:trPr>
        <w:tc>
          <w:tcPr>
            <w:tcW w:w="1214" w:type="dxa"/>
            <w:vMerge/>
            <w:vAlign w:val="center"/>
          </w:tcPr>
          <w:p w14:paraId="05BC94D5" w14:textId="77777777" w:rsidR="00B5328A" w:rsidRDefault="00B5328A" w:rsidP="004939F0">
            <w:pPr>
              <w:snapToGrid w:val="0"/>
              <w:jc w:val="center"/>
              <w:rPr>
                <w:rStyle w:val="NormalCharacter"/>
                <w:rFonts w:ascii="Times New Roman" w:eastAsia="方正仿宋_GBK" w:hAnsi="Times New Roman"/>
                <w:bCs/>
                <w:kern w:val="0"/>
                <w:szCs w:val="21"/>
              </w:rPr>
            </w:pPr>
          </w:p>
        </w:tc>
        <w:tc>
          <w:tcPr>
            <w:tcW w:w="632" w:type="dxa"/>
            <w:vMerge/>
            <w:vAlign w:val="center"/>
          </w:tcPr>
          <w:p w14:paraId="2EA6572B"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1422" w:type="dxa"/>
            <w:vMerge/>
            <w:vAlign w:val="center"/>
          </w:tcPr>
          <w:p w14:paraId="3E6AD168"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7268" w:type="dxa"/>
            <w:vAlign w:val="center"/>
          </w:tcPr>
          <w:p w14:paraId="22F052E2" w14:textId="77777777" w:rsidR="00B5328A" w:rsidRDefault="00B5328A" w:rsidP="004939F0">
            <w:pPr>
              <w:snapToGrid w:val="0"/>
              <w:spacing w:line="240" w:lineRule="exact"/>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3</w:t>
            </w:r>
            <w:r>
              <w:rPr>
                <w:rStyle w:val="NormalCharacter"/>
                <w:rFonts w:ascii="Times New Roman" w:eastAsia="方正仿宋_GBK" w:hAnsi="Times New Roman"/>
                <w:color w:val="000000"/>
                <w:kern w:val="0"/>
                <w:szCs w:val="21"/>
              </w:rPr>
              <w:t>）诚信经营、依法纳税、当年未被列入经营异常目录。</w:t>
            </w:r>
          </w:p>
        </w:tc>
        <w:tc>
          <w:tcPr>
            <w:tcW w:w="790" w:type="dxa"/>
            <w:vAlign w:val="center"/>
          </w:tcPr>
          <w:p w14:paraId="78A8623E"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2</w:t>
            </w:r>
          </w:p>
        </w:tc>
        <w:tc>
          <w:tcPr>
            <w:tcW w:w="948" w:type="dxa"/>
            <w:vAlign w:val="center"/>
          </w:tcPr>
          <w:p w14:paraId="6ECDE2ED"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Merge/>
            <w:vAlign w:val="center"/>
          </w:tcPr>
          <w:p w14:paraId="6B87886B" w14:textId="77777777" w:rsidR="00B5328A" w:rsidRDefault="00B5328A" w:rsidP="004939F0">
            <w:pPr>
              <w:snapToGrid w:val="0"/>
              <w:rPr>
                <w:rStyle w:val="NormalCharacter"/>
                <w:rFonts w:ascii="Times New Roman" w:eastAsia="方正仿宋_GBK" w:hAnsi="Times New Roman"/>
                <w:color w:val="000000"/>
                <w:kern w:val="0"/>
                <w:szCs w:val="21"/>
              </w:rPr>
            </w:pPr>
          </w:p>
        </w:tc>
      </w:tr>
      <w:tr w:rsidR="00B5328A" w14:paraId="5E1AB02C" w14:textId="77777777" w:rsidTr="004939F0">
        <w:trPr>
          <w:trHeight w:val="344"/>
        </w:trPr>
        <w:tc>
          <w:tcPr>
            <w:tcW w:w="1214" w:type="dxa"/>
            <w:vMerge/>
            <w:vAlign w:val="center"/>
          </w:tcPr>
          <w:p w14:paraId="3753C834" w14:textId="77777777" w:rsidR="00B5328A" w:rsidRDefault="00B5328A" w:rsidP="004939F0">
            <w:pPr>
              <w:snapToGrid w:val="0"/>
              <w:jc w:val="center"/>
              <w:rPr>
                <w:rStyle w:val="NormalCharacter"/>
                <w:rFonts w:ascii="Times New Roman" w:eastAsia="方正仿宋_GBK" w:hAnsi="Times New Roman"/>
                <w:bCs/>
                <w:kern w:val="0"/>
                <w:szCs w:val="21"/>
              </w:rPr>
            </w:pPr>
          </w:p>
        </w:tc>
        <w:tc>
          <w:tcPr>
            <w:tcW w:w="632" w:type="dxa"/>
            <w:vMerge w:val="restart"/>
            <w:vAlign w:val="center"/>
          </w:tcPr>
          <w:p w14:paraId="243449A9"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11</w:t>
            </w:r>
          </w:p>
        </w:tc>
        <w:tc>
          <w:tcPr>
            <w:tcW w:w="1422" w:type="dxa"/>
            <w:vMerge w:val="restart"/>
            <w:vAlign w:val="center"/>
          </w:tcPr>
          <w:p w14:paraId="04FA98E9"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公益行为</w:t>
            </w:r>
          </w:p>
        </w:tc>
        <w:tc>
          <w:tcPr>
            <w:tcW w:w="7268" w:type="dxa"/>
            <w:vAlign w:val="center"/>
          </w:tcPr>
          <w:p w14:paraId="1CC8E52F" w14:textId="77777777" w:rsidR="00B5328A" w:rsidRDefault="00B5328A" w:rsidP="004939F0">
            <w:pPr>
              <w:snapToGrid w:val="0"/>
              <w:spacing w:line="240" w:lineRule="exact"/>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1</w:t>
            </w:r>
            <w:r>
              <w:rPr>
                <w:rStyle w:val="NormalCharacter"/>
                <w:rFonts w:ascii="Times New Roman" w:eastAsia="方正仿宋_GBK" w:hAnsi="Times New Roman"/>
                <w:color w:val="000000"/>
                <w:kern w:val="0"/>
                <w:szCs w:val="21"/>
              </w:rPr>
              <w:t>）积极为退伍军人、社会残疾人员（社会困难群体）提供就业岗位工作；</w:t>
            </w:r>
          </w:p>
        </w:tc>
        <w:tc>
          <w:tcPr>
            <w:tcW w:w="790" w:type="dxa"/>
            <w:vAlign w:val="center"/>
          </w:tcPr>
          <w:p w14:paraId="620CFAF0"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2</w:t>
            </w:r>
          </w:p>
        </w:tc>
        <w:tc>
          <w:tcPr>
            <w:tcW w:w="948" w:type="dxa"/>
            <w:vAlign w:val="center"/>
          </w:tcPr>
          <w:p w14:paraId="2703B23D"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Merge/>
            <w:vAlign w:val="center"/>
          </w:tcPr>
          <w:p w14:paraId="53D99AF6" w14:textId="77777777" w:rsidR="00B5328A" w:rsidRDefault="00B5328A" w:rsidP="004939F0">
            <w:pPr>
              <w:snapToGrid w:val="0"/>
              <w:rPr>
                <w:rStyle w:val="NormalCharacter"/>
                <w:rFonts w:ascii="Times New Roman" w:eastAsia="方正仿宋_GBK" w:hAnsi="Times New Roman"/>
                <w:color w:val="000000"/>
                <w:kern w:val="0"/>
                <w:szCs w:val="21"/>
              </w:rPr>
            </w:pPr>
          </w:p>
        </w:tc>
      </w:tr>
      <w:tr w:rsidR="00B5328A" w14:paraId="33C061F5" w14:textId="77777777" w:rsidTr="004939F0">
        <w:trPr>
          <w:trHeight w:val="598"/>
        </w:trPr>
        <w:tc>
          <w:tcPr>
            <w:tcW w:w="1214" w:type="dxa"/>
            <w:vMerge/>
            <w:vAlign w:val="center"/>
          </w:tcPr>
          <w:p w14:paraId="40E57BE6" w14:textId="77777777" w:rsidR="00B5328A" w:rsidRDefault="00B5328A" w:rsidP="004939F0">
            <w:pPr>
              <w:snapToGrid w:val="0"/>
              <w:jc w:val="center"/>
              <w:rPr>
                <w:rStyle w:val="NormalCharacter"/>
                <w:rFonts w:ascii="Times New Roman" w:eastAsia="方正仿宋_GBK" w:hAnsi="Times New Roman"/>
                <w:bCs/>
                <w:kern w:val="0"/>
                <w:szCs w:val="21"/>
              </w:rPr>
            </w:pPr>
          </w:p>
        </w:tc>
        <w:tc>
          <w:tcPr>
            <w:tcW w:w="632" w:type="dxa"/>
            <w:vMerge/>
            <w:vAlign w:val="center"/>
          </w:tcPr>
          <w:p w14:paraId="3ECF0052"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1422" w:type="dxa"/>
            <w:vMerge/>
            <w:vAlign w:val="center"/>
          </w:tcPr>
          <w:p w14:paraId="264C147F"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7268" w:type="dxa"/>
            <w:vAlign w:val="center"/>
          </w:tcPr>
          <w:p w14:paraId="4FBB0349" w14:textId="77777777" w:rsidR="00B5328A" w:rsidRDefault="00B5328A" w:rsidP="004939F0">
            <w:pPr>
              <w:snapToGrid w:val="0"/>
              <w:spacing w:line="240" w:lineRule="exact"/>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2</w:t>
            </w:r>
            <w:r>
              <w:rPr>
                <w:rStyle w:val="NormalCharacter"/>
                <w:rFonts w:ascii="Times New Roman" w:eastAsia="方正仿宋_GBK" w:hAnsi="Times New Roman"/>
                <w:color w:val="000000"/>
                <w:kern w:val="0"/>
                <w:szCs w:val="21"/>
              </w:rPr>
              <w:t>）热心参与光彩事业、公益慈善事业等各类公益活动，具有良好的社会形象。</w:t>
            </w:r>
          </w:p>
        </w:tc>
        <w:tc>
          <w:tcPr>
            <w:tcW w:w="790" w:type="dxa"/>
            <w:vAlign w:val="center"/>
          </w:tcPr>
          <w:p w14:paraId="5479D55E"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2</w:t>
            </w:r>
          </w:p>
        </w:tc>
        <w:tc>
          <w:tcPr>
            <w:tcW w:w="948" w:type="dxa"/>
            <w:vAlign w:val="center"/>
          </w:tcPr>
          <w:p w14:paraId="60FB6CC9"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Merge/>
            <w:vAlign w:val="center"/>
          </w:tcPr>
          <w:p w14:paraId="28893B9B" w14:textId="77777777" w:rsidR="00B5328A" w:rsidRDefault="00B5328A" w:rsidP="004939F0">
            <w:pPr>
              <w:snapToGrid w:val="0"/>
              <w:rPr>
                <w:rStyle w:val="NormalCharacter"/>
                <w:rFonts w:ascii="Times New Roman" w:eastAsia="方正仿宋_GBK" w:hAnsi="Times New Roman"/>
                <w:color w:val="000000"/>
                <w:kern w:val="0"/>
                <w:szCs w:val="21"/>
              </w:rPr>
            </w:pPr>
          </w:p>
        </w:tc>
      </w:tr>
      <w:tr w:rsidR="00B5328A" w14:paraId="03062CB4" w14:textId="77777777" w:rsidTr="004939F0">
        <w:trPr>
          <w:trHeight w:val="780"/>
        </w:trPr>
        <w:tc>
          <w:tcPr>
            <w:tcW w:w="1214" w:type="dxa"/>
            <w:vMerge/>
            <w:vAlign w:val="center"/>
          </w:tcPr>
          <w:p w14:paraId="767AB3C4" w14:textId="77777777" w:rsidR="00B5328A" w:rsidRDefault="00B5328A" w:rsidP="004939F0">
            <w:pPr>
              <w:snapToGrid w:val="0"/>
              <w:jc w:val="center"/>
              <w:rPr>
                <w:rStyle w:val="NormalCharacter"/>
                <w:rFonts w:ascii="Times New Roman" w:eastAsia="方正仿宋_GBK" w:hAnsi="Times New Roman"/>
                <w:bCs/>
                <w:kern w:val="0"/>
                <w:szCs w:val="21"/>
              </w:rPr>
            </w:pPr>
          </w:p>
        </w:tc>
        <w:tc>
          <w:tcPr>
            <w:tcW w:w="632" w:type="dxa"/>
            <w:vAlign w:val="center"/>
          </w:tcPr>
          <w:p w14:paraId="5C4F5625"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12</w:t>
            </w:r>
          </w:p>
        </w:tc>
        <w:tc>
          <w:tcPr>
            <w:tcW w:w="1422" w:type="dxa"/>
            <w:vAlign w:val="center"/>
          </w:tcPr>
          <w:p w14:paraId="6AA8B1AA"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社会评价</w:t>
            </w:r>
          </w:p>
        </w:tc>
        <w:tc>
          <w:tcPr>
            <w:tcW w:w="7268" w:type="dxa"/>
            <w:vAlign w:val="center"/>
          </w:tcPr>
          <w:p w14:paraId="64B4B9FF" w14:textId="77777777" w:rsidR="00B5328A" w:rsidRDefault="00B5328A" w:rsidP="004939F0">
            <w:pPr>
              <w:snapToGrid w:val="0"/>
              <w:spacing w:line="240" w:lineRule="exact"/>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1</w:t>
            </w:r>
            <w:r>
              <w:rPr>
                <w:rStyle w:val="NormalCharacter"/>
                <w:rFonts w:ascii="Times New Roman" w:eastAsia="方正仿宋_GBK" w:hAnsi="Times New Roman"/>
                <w:color w:val="000000"/>
                <w:kern w:val="0"/>
                <w:szCs w:val="21"/>
              </w:rPr>
              <w:t>）企业获得各级党委表彰或者公司有项目参与争先创优的以及政府主管新闻媒体正面宣传的，根据不同等级分别得分，街道（乡镇）</w:t>
            </w:r>
            <w:proofErr w:type="gramStart"/>
            <w:r>
              <w:rPr>
                <w:rStyle w:val="NormalCharacter"/>
                <w:rFonts w:ascii="Times New Roman" w:eastAsia="方正仿宋_GBK" w:hAnsi="Times New Roman"/>
                <w:color w:val="000000"/>
                <w:kern w:val="0"/>
                <w:szCs w:val="21"/>
              </w:rPr>
              <w:t>级得</w:t>
            </w:r>
            <w:r>
              <w:rPr>
                <w:rStyle w:val="NormalCharacter"/>
                <w:rFonts w:ascii="Times New Roman" w:eastAsia="方正仿宋_GBK" w:hAnsi="Times New Roman"/>
                <w:color w:val="000000"/>
                <w:kern w:val="0"/>
                <w:szCs w:val="21"/>
              </w:rPr>
              <w:t>1</w:t>
            </w:r>
            <w:r>
              <w:rPr>
                <w:rStyle w:val="NormalCharacter"/>
                <w:rFonts w:ascii="Times New Roman" w:eastAsia="方正仿宋_GBK" w:hAnsi="Times New Roman"/>
                <w:color w:val="000000"/>
                <w:kern w:val="0"/>
                <w:szCs w:val="21"/>
              </w:rPr>
              <w:t>分</w:t>
            </w:r>
            <w:proofErr w:type="gramEnd"/>
            <w:r>
              <w:rPr>
                <w:rStyle w:val="NormalCharacter"/>
                <w:rFonts w:ascii="Times New Roman" w:eastAsia="方正仿宋_GBK" w:hAnsi="Times New Roman"/>
                <w:color w:val="000000"/>
                <w:kern w:val="0"/>
                <w:szCs w:val="21"/>
              </w:rPr>
              <w:t>、区级得</w:t>
            </w:r>
            <w:r>
              <w:rPr>
                <w:rStyle w:val="NormalCharacter"/>
                <w:rFonts w:ascii="Times New Roman" w:eastAsia="方正仿宋_GBK" w:hAnsi="Times New Roman"/>
                <w:color w:val="000000"/>
                <w:kern w:val="0"/>
                <w:szCs w:val="21"/>
              </w:rPr>
              <w:t>2</w:t>
            </w:r>
            <w:r>
              <w:rPr>
                <w:rStyle w:val="NormalCharacter"/>
                <w:rFonts w:ascii="Times New Roman" w:eastAsia="方正仿宋_GBK" w:hAnsi="Times New Roman"/>
                <w:color w:val="000000"/>
                <w:kern w:val="0"/>
                <w:szCs w:val="21"/>
              </w:rPr>
              <w:t>分，市级得</w:t>
            </w:r>
            <w:r>
              <w:rPr>
                <w:rStyle w:val="NormalCharacter"/>
                <w:rFonts w:ascii="Times New Roman" w:eastAsia="方正仿宋_GBK" w:hAnsi="Times New Roman"/>
                <w:color w:val="000000"/>
                <w:kern w:val="0"/>
                <w:szCs w:val="21"/>
              </w:rPr>
              <w:t>3</w:t>
            </w:r>
            <w:r>
              <w:rPr>
                <w:rStyle w:val="NormalCharacter"/>
                <w:rFonts w:ascii="Times New Roman" w:eastAsia="方正仿宋_GBK" w:hAnsi="Times New Roman"/>
                <w:color w:val="000000"/>
                <w:kern w:val="0"/>
                <w:szCs w:val="21"/>
              </w:rPr>
              <w:t>分，省级及以上的得</w:t>
            </w:r>
            <w:r>
              <w:rPr>
                <w:rStyle w:val="NormalCharacter"/>
                <w:rFonts w:ascii="Times New Roman" w:eastAsia="方正仿宋_GBK" w:hAnsi="Times New Roman"/>
                <w:color w:val="000000"/>
                <w:kern w:val="0"/>
                <w:szCs w:val="21"/>
              </w:rPr>
              <w:t>4</w:t>
            </w:r>
            <w:r>
              <w:rPr>
                <w:rStyle w:val="NormalCharacter"/>
                <w:rFonts w:ascii="Times New Roman" w:eastAsia="方正仿宋_GBK" w:hAnsi="Times New Roman"/>
                <w:color w:val="000000"/>
                <w:kern w:val="0"/>
                <w:szCs w:val="21"/>
              </w:rPr>
              <w:t>分。</w:t>
            </w:r>
          </w:p>
        </w:tc>
        <w:tc>
          <w:tcPr>
            <w:tcW w:w="790" w:type="dxa"/>
            <w:vAlign w:val="center"/>
          </w:tcPr>
          <w:p w14:paraId="0450536B"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4</w:t>
            </w:r>
          </w:p>
        </w:tc>
        <w:tc>
          <w:tcPr>
            <w:tcW w:w="948" w:type="dxa"/>
            <w:vAlign w:val="center"/>
          </w:tcPr>
          <w:p w14:paraId="189CD2F1"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Merge/>
            <w:vAlign w:val="center"/>
          </w:tcPr>
          <w:p w14:paraId="53551B53" w14:textId="77777777" w:rsidR="00B5328A" w:rsidRDefault="00B5328A" w:rsidP="004939F0">
            <w:pPr>
              <w:snapToGrid w:val="0"/>
              <w:rPr>
                <w:rStyle w:val="NormalCharacter"/>
                <w:rFonts w:ascii="Times New Roman" w:eastAsia="方正仿宋_GBK" w:hAnsi="Times New Roman"/>
                <w:color w:val="000000"/>
                <w:kern w:val="0"/>
                <w:szCs w:val="21"/>
              </w:rPr>
            </w:pPr>
          </w:p>
        </w:tc>
      </w:tr>
      <w:tr w:rsidR="00B5328A" w14:paraId="16397507" w14:textId="77777777" w:rsidTr="004939F0">
        <w:trPr>
          <w:trHeight w:val="675"/>
        </w:trPr>
        <w:tc>
          <w:tcPr>
            <w:tcW w:w="1214" w:type="dxa"/>
            <w:vMerge w:val="restart"/>
            <w:vAlign w:val="center"/>
          </w:tcPr>
          <w:p w14:paraId="1EED97EF" w14:textId="77777777" w:rsidR="00B5328A" w:rsidRDefault="00B5328A" w:rsidP="004939F0">
            <w:pPr>
              <w:snapToGrid w:val="0"/>
              <w:jc w:val="center"/>
              <w:rPr>
                <w:rStyle w:val="NormalCharacter"/>
                <w:rFonts w:ascii="Times New Roman" w:eastAsia="方正仿宋_GBK" w:hAnsi="Times New Roman"/>
                <w:bCs/>
                <w:kern w:val="0"/>
                <w:szCs w:val="21"/>
              </w:rPr>
            </w:pPr>
            <w:r>
              <w:rPr>
                <w:rStyle w:val="NormalCharacter"/>
                <w:rFonts w:ascii="Times New Roman" w:eastAsia="方正仿宋_GBK" w:hAnsi="Times New Roman"/>
                <w:bCs/>
                <w:kern w:val="0"/>
                <w:szCs w:val="21"/>
              </w:rPr>
              <w:t>参与</w:t>
            </w:r>
          </w:p>
          <w:p w14:paraId="1BEA7B8E" w14:textId="77777777" w:rsidR="00B5328A" w:rsidRDefault="00B5328A" w:rsidP="004939F0">
            <w:pPr>
              <w:snapToGrid w:val="0"/>
              <w:jc w:val="center"/>
              <w:rPr>
                <w:rStyle w:val="NormalCharacter"/>
                <w:rFonts w:ascii="Times New Roman" w:eastAsia="方正仿宋_GBK" w:hAnsi="Times New Roman"/>
                <w:bCs/>
                <w:kern w:val="0"/>
                <w:szCs w:val="21"/>
              </w:rPr>
            </w:pPr>
            <w:r>
              <w:rPr>
                <w:rStyle w:val="NormalCharacter"/>
                <w:rFonts w:ascii="Times New Roman" w:eastAsia="方正仿宋_GBK" w:hAnsi="Times New Roman"/>
                <w:bCs/>
                <w:kern w:val="0"/>
                <w:szCs w:val="21"/>
              </w:rPr>
              <w:t>协助好</w:t>
            </w:r>
          </w:p>
          <w:p w14:paraId="0D92A4E5" w14:textId="77777777" w:rsidR="00B5328A" w:rsidRDefault="00B5328A" w:rsidP="004939F0">
            <w:pPr>
              <w:snapToGrid w:val="0"/>
              <w:jc w:val="center"/>
              <w:rPr>
                <w:rStyle w:val="NormalCharacter"/>
                <w:rFonts w:ascii="Times New Roman" w:eastAsia="方正仿宋_GBK" w:hAnsi="Times New Roman"/>
                <w:bCs/>
                <w:kern w:val="0"/>
                <w:szCs w:val="21"/>
              </w:rPr>
            </w:pPr>
            <w:r>
              <w:rPr>
                <w:rStyle w:val="NormalCharacter"/>
                <w:rFonts w:ascii="Times New Roman" w:eastAsia="方正仿宋_GBK" w:hAnsi="Times New Roman"/>
                <w:bCs/>
                <w:kern w:val="0"/>
                <w:szCs w:val="21"/>
              </w:rPr>
              <w:t>（</w:t>
            </w:r>
            <w:r>
              <w:rPr>
                <w:rStyle w:val="NormalCharacter"/>
                <w:rFonts w:ascii="Times New Roman" w:eastAsia="方正仿宋_GBK" w:hAnsi="Times New Roman"/>
                <w:bCs/>
                <w:kern w:val="0"/>
                <w:szCs w:val="21"/>
              </w:rPr>
              <w:t>15</w:t>
            </w:r>
            <w:r>
              <w:rPr>
                <w:rStyle w:val="NormalCharacter"/>
                <w:rFonts w:ascii="Times New Roman" w:eastAsia="方正仿宋_GBK" w:hAnsi="Times New Roman"/>
                <w:bCs/>
                <w:kern w:val="0"/>
                <w:szCs w:val="21"/>
              </w:rPr>
              <w:t>分）</w:t>
            </w:r>
          </w:p>
        </w:tc>
        <w:tc>
          <w:tcPr>
            <w:tcW w:w="632" w:type="dxa"/>
            <w:vAlign w:val="center"/>
          </w:tcPr>
          <w:p w14:paraId="4DCCA268"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13</w:t>
            </w:r>
          </w:p>
        </w:tc>
        <w:tc>
          <w:tcPr>
            <w:tcW w:w="1422" w:type="dxa"/>
            <w:vAlign w:val="center"/>
          </w:tcPr>
          <w:p w14:paraId="3E7F58FB"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疫情防控</w:t>
            </w:r>
          </w:p>
        </w:tc>
        <w:tc>
          <w:tcPr>
            <w:tcW w:w="7268" w:type="dxa"/>
            <w:vAlign w:val="center"/>
          </w:tcPr>
          <w:p w14:paraId="36856FEC" w14:textId="77777777" w:rsidR="00B5328A" w:rsidRDefault="00B5328A" w:rsidP="004939F0">
            <w:pPr>
              <w:snapToGrid w:val="0"/>
              <w:spacing w:line="240" w:lineRule="exact"/>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1</w:t>
            </w:r>
            <w:r>
              <w:rPr>
                <w:rStyle w:val="NormalCharacter"/>
                <w:rFonts w:ascii="Times New Roman" w:eastAsia="方正仿宋_GBK" w:hAnsi="Times New Roman"/>
                <w:color w:val="000000"/>
                <w:kern w:val="0"/>
                <w:szCs w:val="21"/>
              </w:rPr>
              <w:t>）企业支持参与常态化疫情防控，协助有关部门、街道（乡镇）及社区做好宣传教育、门岗排查、居观人员联动服务等事项。与街道建立常态化联系机制，互动情况好；</w:t>
            </w:r>
          </w:p>
        </w:tc>
        <w:tc>
          <w:tcPr>
            <w:tcW w:w="790" w:type="dxa"/>
            <w:vAlign w:val="center"/>
          </w:tcPr>
          <w:p w14:paraId="3823894D"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4</w:t>
            </w:r>
          </w:p>
        </w:tc>
        <w:tc>
          <w:tcPr>
            <w:tcW w:w="948" w:type="dxa"/>
            <w:vAlign w:val="center"/>
          </w:tcPr>
          <w:p w14:paraId="46571D46"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Merge w:val="restart"/>
            <w:vAlign w:val="center"/>
          </w:tcPr>
          <w:p w14:paraId="170AD927" w14:textId="77777777" w:rsidR="00B5328A" w:rsidRDefault="00B5328A" w:rsidP="004939F0">
            <w:pPr>
              <w:snapToGrid w:val="0"/>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企业当年必须有</w:t>
            </w:r>
            <w:r>
              <w:rPr>
                <w:rStyle w:val="NormalCharacter"/>
                <w:rFonts w:ascii="Times New Roman" w:eastAsia="方正仿宋_GBK" w:hAnsi="Times New Roman"/>
                <w:color w:val="000000"/>
                <w:kern w:val="0"/>
                <w:szCs w:val="21"/>
              </w:rPr>
              <w:t>1</w:t>
            </w:r>
            <w:r>
              <w:rPr>
                <w:rStyle w:val="NormalCharacter"/>
                <w:rFonts w:ascii="Times New Roman" w:eastAsia="方正仿宋_GBK" w:hAnsi="Times New Roman"/>
                <w:color w:val="000000"/>
                <w:kern w:val="0"/>
                <w:szCs w:val="21"/>
              </w:rPr>
              <w:t>个项目成功创建</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蓉城先锋</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暖心物管</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党建示范项目（首次申报示范企业必须至少要申报</w:t>
            </w:r>
            <w:r>
              <w:rPr>
                <w:rStyle w:val="NormalCharacter"/>
                <w:rFonts w:ascii="Times New Roman" w:eastAsia="方正仿宋_GBK" w:hAnsi="Times New Roman"/>
                <w:color w:val="000000"/>
                <w:szCs w:val="21"/>
              </w:rPr>
              <w:t>1</w:t>
            </w:r>
            <w:r>
              <w:rPr>
                <w:rStyle w:val="NormalCharacter"/>
                <w:rFonts w:ascii="Times New Roman" w:eastAsia="方正仿宋_GBK" w:hAnsi="Times New Roman"/>
                <w:color w:val="000000"/>
                <w:szCs w:val="21"/>
              </w:rPr>
              <w:t>个示范项目）</w:t>
            </w:r>
          </w:p>
        </w:tc>
      </w:tr>
      <w:tr w:rsidR="00B5328A" w14:paraId="4C093D7B" w14:textId="77777777" w:rsidTr="004939F0">
        <w:trPr>
          <w:trHeight w:val="734"/>
        </w:trPr>
        <w:tc>
          <w:tcPr>
            <w:tcW w:w="1214" w:type="dxa"/>
            <w:vMerge/>
            <w:vAlign w:val="center"/>
          </w:tcPr>
          <w:p w14:paraId="354B4870" w14:textId="77777777" w:rsidR="00B5328A" w:rsidRDefault="00B5328A" w:rsidP="004939F0">
            <w:pPr>
              <w:snapToGrid w:val="0"/>
              <w:rPr>
                <w:rStyle w:val="NormalCharacter"/>
                <w:rFonts w:ascii="Times New Roman" w:eastAsia="方正仿宋_GBK" w:hAnsi="Times New Roman"/>
                <w:bCs/>
                <w:kern w:val="0"/>
                <w:szCs w:val="21"/>
              </w:rPr>
            </w:pPr>
          </w:p>
        </w:tc>
        <w:tc>
          <w:tcPr>
            <w:tcW w:w="632" w:type="dxa"/>
            <w:vMerge w:val="restart"/>
            <w:vAlign w:val="center"/>
          </w:tcPr>
          <w:p w14:paraId="2426C1B0"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14</w:t>
            </w:r>
          </w:p>
        </w:tc>
        <w:tc>
          <w:tcPr>
            <w:tcW w:w="1422" w:type="dxa"/>
            <w:vMerge w:val="restart"/>
            <w:vAlign w:val="center"/>
          </w:tcPr>
          <w:p w14:paraId="7DE13DF9"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活动参与</w:t>
            </w:r>
          </w:p>
        </w:tc>
        <w:tc>
          <w:tcPr>
            <w:tcW w:w="7268" w:type="dxa"/>
            <w:vAlign w:val="center"/>
          </w:tcPr>
          <w:p w14:paraId="45136CC6" w14:textId="77777777" w:rsidR="00B5328A" w:rsidRDefault="00B5328A" w:rsidP="004939F0">
            <w:pPr>
              <w:snapToGrid w:val="0"/>
              <w:spacing w:line="240" w:lineRule="exact"/>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1</w:t>
            </w:r>
            <w:r>
              <w:rPr>
                <w:rStyle w:val="NormalCharacter"/>
                <w:rFonts w:ascii="Times New Roman" w:eastAsia="方正仿宋_GBK" w:hAnsi="Times New Roman"/>
                <w:color w:val="000000"/>
                <w:kern w:val="0"/>
                <w:szCs w:val="21"/>
              </w:rPr>
              <w:t>）认真贯彻落实行业党委工作要求，积极配合党建联盟等行业党组织开展工作，踊跃参与相关活动；</w:t>
            </w:r>
          </w:p>
        </w:tc>
        <w:tc>
          <w:tcPr>
            <w:tcW w:w="790" w:type="dxa"/>
            <w:vAlign w:val="center"/>
          </w:tcPr>
          <w:p w14:paraId="1540B063"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2</w:t>
            </w:r>
          </w:p>
        </w:tc>
        <w:tc>
          <w:tcPr>
            <w:tcW w:w="948" w:type="dxa"/>
            <w:vAlign w:val="center"/>
          </w:tcPr>
          <w:p w14:paraId="6DBB923D"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Merge/>
            <w:vAlign w:val="center"/>
          </w:tcPr>
          <w:p w14:paraId="4FE62AEA" w14:textId="77777777" w:rsidR="00B5328A" w:rsidRDefault="00B5328A" w:rsidP="004939F0">
            <w:pPr>
              <w:snapToGrid w:val="0"/>
              <w:rPr>
                <w:rStyle w:val="NormalCharacter"/>
                <w:rFonts w:ascii="Times New Roman" w:eastAsia="方正仿宋_GBK" w:hAnsi="Times New Roman"/>
                <w:color w:val="000000"/>
                <w:kern w:val="0"/>
                <w:szCs w:val="21"/>
              </w:rPr>
            </w:pPr>
          </w:p>
        </w:tc>
      </w:tr>
      <w:tr w:rsidR="00B5328A" w14:paraId="7FF3A837" w14:textId="77777777" w:rsidTr="004939F0">
        <w:trPr>
          <w:trHeight w:val="585"/>
        </w:trPr>
        <w:tc>
          <w:tcPr>
            <w:tcW w:w="1214" w:type="dxa"/>
            <w:vMerge/>
            <w:vAlign w:val="center"/>
          </w:tcPr>
          <w:p w14:paraId="198875CC" w14:textId="77777777" w:rsidR="00B5328A" w:rsidRDefault="00B5328A" w:rsidP="004939F0">
            <w:pPr>
              <w:snapToGrid w:val="0"/>
              <w:rPr>
                <w:rStyle w:val="NormalCharacter"/>
                <w:rFonts w:ascii="Times New Roman" w:eastAsia="方正仿宋_GBK" w:hAnsi="Times New Roman"/>
                <w:bCs/>
                <w:kern w:val="0"/>
                <w:szCs w:val="21"/>
              </w:rPr>
            </w:pPr>
          </w:p>
        </w:tc>
        <w:tc>
          <w:tcPr>
            <w:tcW w:w="632" w:type="dxa"/>
            <w:vMerge/>
            <w:vAlign w:val="center"/>
          </w:tcPr>
          <w:p w14:paraId="231BCBFB"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1422" w:type="dxa"/>
            <w:vMerge/>
            <w:vAlign w:val="center"/>
          </w:tcPr>
          <w:p w14:paraId="7C6D30D9"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7268" w:type="dxa"/>
            <w:vAlign w:val="center"/>
          </w:tcPr>
          <w:p w14:paraId="03F7FEC7" w14:textId="77777777" w:rsidR="00B5328A" w:rsidRDefault="00B5328A" w:rsidP="004939F0">
            <w:pPr>
              <w:snapToGrid w:val="0"/>
              <w:spacing w:line="240" w:lineRule="exact"/>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2</w:t>
            </w:r>
            <w:r>
              <w:rPr>
                <w:rStyle w:val="NormalCharacter"/>
                <w:rFonts w:ascii="Times New Roman" w:eastAsia="方正仿宋_GBK" w:hAnsi="Times New Roman"/>
                <w:color w:val="000000"/>
                <w:kern w:val="0"/>
                <w:szCs w:val="21"/>
              </w:rPr>
              <w:t>）积极协助街道社区党组织开展工作，参与街道社区党组织联席会议，踊跃参与社区公益性服务；</w:t>
            </w:r>
          </w:p>
        </w:tc>
        <w:tc>
          <w:tcPr>
            <w:tcW w:w="790" w:type="dxa"/>
            <w:vAlign w:val="center"/>
          </w:tcPr>
          <w:p w14:paraId="5BF5DB34"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2</w:t>
            </w:r>
          </w:p>
        </w:tc>
        <w:tc>
          <w:tcPr>
            <w:tcW w:w="948" w:type="dxa"/>
            <w:vAlign w:val="center"/>
          </w:tcPr>
          <w:p w14:paraId="01E73B9A"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Merge/>
            <w:vAlign w:val="center"/>
          </w:tcPr>
          <w:p w14:paraId="1EE63107" w14:textId="77777777" w:rsidR="00B5328A" w:rsidRDefault="00B5328A" w:rsidP="004939F0">
            <w:pPr>
              <w:snapToGrid w:val="0"/>
              <w:rPr>
                <w:rStyle w:val="NormalCharacter"/>
                <w:rFonts w:ascii="Times New Roman" w:eastAsia="方正仿宋_GBK" w:hAnsi="Times New Roman"/>
                <w:color w:val="000000"/>
                <w:kern w:val="0"/>
                <w:szCs w:val="21"/>
              </w:rPr>
            </w:pPr>
          </w:p>
        </w:tc>
      </w:tr>
      <w:tr w:rsidR="00B5328A" w14:paraId="19C234C7" w14:textId="77777777" w:rsidTr="004939F0">
        <w:trPr>
          <w:trHeight w:val="480"/>
        </w:trPr>
        <w:tc>
          <w:tcPr>
            <w:tcW w:w="1214" w:type="dxa"/>
            <w:vMerge/>
            <w:vAlign w:val="center"/>
          </w:tcPr>
          <w:p w14:paraId="4189528C" w14:textId="77777777" w:rsidR="00B5328A" w:rsidRDefault="00B5328A" w:rsidP="004939F0">
            <w:pPr>
              <w:snapToGrid w:val="0"/>
              <w:rPr>
                <w:rStyle w:val="NormalCharacter"/>
                <w:rFonts w:ascii="Times New Roman" w:eastAsia="方正仿宋_GBK" w:hAnsi="Times New Roman"/>
                <w:bCs/>
                <w:kern w:val="0"/>
                <w:szCs w:val="21"/>
              </w:rPr>
            </w:pPr>
          </w:p>
        </w:tc>
        <w:tc>
          <w:tcPr>
            <w:tcW w:w="632" w:type="dxa"/>
            <w:vMerge/>
            <w:vAlign w:val="center"/>
          </w:tcPr>
          <w:p w14:paraId="4C309568"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1422" w:type="dxa"/>
            <w:vMerge/>
            <w:vAlign w:val="center"/>
          </w:tcPr>
          <w:p w14:paraId="7EE09ABB"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7268" w:type="dxa"/>
            <w:vAlign w:val="center"/>
          </w:tcPr>
          <w:p w14:paraId="099D03FA" w14:textId="77777777" w:rsidR="00B5328A" w:rsidRDefault="00B5328A" w:rsidP="004939F0">
            <w:pPr>
              <w:snapToGrid w:val="0"/>
              <w:spacing w:line="240" w:lineRule="exact"/>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3</w:t>
            </w:r>
            <w:r>
              <w:rPr>
                <w:rStyle w:val="NormalCharacter"/>
                <w:rFonts w:ascii="Times New Roman" w:eastAsia="方正仿宋_GBK" w:hAnsi="Times New Roman"/>
                <w:color w:val="000000"/>
                <w:kern w:val="0"/>
                <w:szCs w:val="21"/>
              </w:rPr>
              <w:t>）积极宣传和推动爱国卫生、法治示范小区、生活垃圾分类、节能减排等工作，成效显著。</w:t>
            </w:r>
          </w:p>
        </w:tc>
        <w:tc>
          <w:tcPr>
            <w:tcW w:w="790" w:type="dxa"/>
            <w:vAlign w:val="center"/>
          </w:tcPr>
          <w:p w14:paraId="67AE5407"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2</w:t>
            </w:r>
          </w:p>
        </w:tc>
        <w:tc>
          <w:tcPr>
            <w:tcW w:w="948" w:type="dxa"/>
            <w:vAlign w:val="center"/>
          </w:tcPr>
          <w:p w14:paraId="25DA71F4"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Merge/>
            <w:vAlign w:val="center"/>
          </w:tcPr>
          <w:p w14:paraId="48525636" w14:textId="77777777" w:rsidR="00B5328A" w:rsidRDefault="00B5328A" w:rsidP="004939F0">
            <w:pPr>
              <w:snapToGrid w:val="0"/>
              <w:rPr>
                <w:rStyle w:val="NormalCharacter"/>
                <w:rFonts w:ascii="Times New Roman" w:eastAsia="方正仿宋_GBK" w:hAnsi="Times New Roman"/>
                <w:color w:val="000000"/>
                <w:kern w:val="0"/>
                <w:szCs w:val="21"/>
              </w:rPr>
            </w:pPr>
          </w:p>
        </w:tc>
      </w:tr>
      <w:tr w:rsidR="00B5328A" w14:paraId="65A610BA" w14:textId="77777777" w:rsidTr="004939F0">
        <w:trPr>
          <w:trHeight w:val="428"/>
        </w:trPr>
        <w:tc>
          <w:tcPr>
            <w:tcW w:w="1214" w:type="dxa"/>
            <w:vMerge/>
            <w:vAlign w:val="center"/>
          </w:tcPr>
          <w:p w14:paraId="4A6F83FE" w14:textId="77777777" w:rsidR="00B5328A" w:rsidRDefault="00B5328A" w:rsidP="004939F0">
            <w:pPr>
              <w:snapToGrid w:val="0"/>
              <w:rPr>
                <w:rStyle w:val="NormalCharacter"/>
                <w:rFonts w:ascii="Times New Roman" w:eastAsia="方正仿宋_GBK" w:hAnsi="Times New Roman"/>
                <w:bCs/>
                <w:kern w:val="0"/>
                <w:szCs w:val="21"/>
              </w:rPr>
            </w:pPr>
          </w:p>
        </w:tc>
        <w:tc>
          <w:tcPr>
            <w:tcW w:w="632" w:type="dxa"/>
            <w:vMerge w:val="restart"/>
            <w:vAlign w:val="center"/>
          </w:tcPr>
          <w:p w14:paraId="33278EFA"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15</w:t>
            </w:r>
          </w:p>
        </w:tc>
        <w:tc>
          <w:tcPr>
            <w:tcW w:w="1422" w:type="dxa"/>
            <w:vMerge w:val="restart"/>
            <w:vAlign w:val="center"/>
          </w:tcPr>
          <w:p w14:paraId="0FA4CF49"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纠纷处置</w:t>
            </w:r>
          </w:p>
        </w:tc>
        <w:tc>
          <w:tcPr>
            <w:tcW w:w="7268" w:type="dxa"/>
            <w:vAlign w:val="center"/>
          </w:tcPr>
          <w:p w14:paraId="40B0DB6B" w14:textId="77777777" w:rsidR="00B5328A" w:rsidRDefault="00B5328A" w:rsidP="004939F0">
            <w:pPr>
              <w:snapToGrid w:val="0"/>
              <w:spacing w:line="240" w:lineRule="exact"/>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1</w:t>
            </w:r>
            <w:r>
              <w:rPr>
                <w:rStyle w:val="NormalCharacter"/>
                <w:rFonts w:ascii="Times New Roman" w:eastAsia="方正仿宋_GBK" w:hAnsi="Times New Roman"/>
                <w:color w:val="000000"/>
                <w:kern w:val="0"/>
                <w:szCs w:val="21"/>
              </w:rPr>
              <w:t>）积极配合政府部门、街道社区组织的物业投诉处置；</w:t>
            </w:r>
          </w:p>
        </w:tc>
        <w:tc>
          <w:tcPr>
            <w:tcW w:w="790" w:type="dxa"/>
            <w:vAlign w:val="center"/>
          </w:tcPr>
          <w:p w14:paraId="5BDE5EAD"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hint="eastAsia"/>
                <w:color w:val="000000"/>
                <w:kern w:val="0"/>
                <w:szCs w:val="21"/>
              </w:rPr>
              <w:t>2</w:t>
            </w:r>
          </w:p>
        </w:tc>
        <w:tc>
          <w:tcPr>
            <w:tcW w:w="948" w:type="dxa"/>
            <w:vAlign w:val="center"/>
          </w:tcPr>
          <w:p w14:paraId="7CE305A2"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Merge/>
            <w:vAlign w:val="center"/>
          </w:tcPr>
          <w:p w14:paraId="2C5C228C" w14:textId="77777777" w:rsidR="00B5328A" w:rsidRDefault="00B5328A" w:rsidP="004939F0">
            <w:pPr>
              <w:snapToGrid w:val="0"/>
              <w:rPr>
                <w:rStyle w:val="NormalCharacter"/>
                <w:rFonts w:ascii="Times New Roman" w:eastAsia="方正仿宋_GBK" w:hAnsi="Times New Roman"/>
                <w:color w:val="000000"/>
                <w:kern w:val="0"/>
                <w:szCs w:val="21"/>
              </w:rPr>
            </w:pPr>
          </w:p>
        </w:tc>
      </w:tr>
      <w:tr w:rsidR="00B5328A" w14:paraId="6B091BDD" w14:textId="77777777" w:rsidTr="004939F0">
        <w:trPr>
          <w:trHeight w:val="598"/>
        </w:trPr>
        <w:tc>
          <w:tcPr>
            <w:tcW w:w="1214" w:type="dxa"/>
            <w:vMerge/>
            <w:vAlign w:val="center"/>
          </w:tcPr>
          <w:p w14:paraId="2EDC8E6E" w14:textId="77777777" w:rsidR="00B5328A" w:rsidRDefault="00B5328A" w:rsidP="004939F0">
            <w:pPr>
              <w:snapToGrid w:val="0"/>
              <w:rPr>
                <w:rStyle w:val="NormalCharacter"/>
                <w:rFonts w:ascii="Times New Roman" w:eastAsia="方正仿宋_GBK" w:hAnsi="Times New Roman"/>
                <w:bCs/>
                <w:kern w:val="0"/>
                <w:szCs w:val="21"/>
              </w:rPr>
            </w:pPr>
          </w:p>
        </w:tc>
        <w:tc>
          <w:tcPr>
            <w:tcW w:w="632" w:type="dxa"/>
            <w:vMerge/>
            <w:vAlign w:val="center"/>
          </w:tcPr>
          <w:p w14:paraId="5E50EA26"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1422" w:type="dxa"/>
            <w:vMerge/>
            <w:vAlign w:val="center"/>
          </w:tcPr>
          <w:p w14:paraId="6133ABFD"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7268" w:type="dxa"/>
            <w:vAlign w:val="center"/>
          </w:tcPr>
          <w:p w14:paraId="1659F03D" w14:textId="77777777" w:rsidR="00B5328A" w:rsidRDefault="00B5328A" w:rsidP="004939F0">
            <w:pPr>
              <w:snapToGrid w:val="0"/>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2</w:t>
            </w:r>
            <w:r>
              <w:rPr>
                <w:rStyle w:val="NormalCharacter"/>
                <w:rFonts w:ascii="Times New Roman" w:eastAsia="方正仿宋_GBK" w:hAnsi="Times New Roman"/>
                <w:color w:val="000000"/>
                <w:kern w:val="0"/>
                <w:szCs w:val="21"/>
              </w:rPr>
              <w:t>）响应政府部门、街道社区开展的物业矛盾纠纷调解，接受政府部门、街道社区的指导和监督。</w:t>
            </w:r>
          </w:p>
        </w:tc>
        <w:tc>
          <w:tcPr>
            <w:tcW w:w="790" w:type="dxa"/>
            <w:vAlign w:val="center"/>
          </w:tcPr>
          <w:p w14:paraId="13621A25"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2</w:t>
            </w:r>
          </w:p>
        </w:tc>
        <w:tc>
          <w:tcPr>
            <w:tcW w:w="948" w:type="dxa"/>
            <w:vAlign w:val="center"/>
          </w:tcPr>
          <w:p w14:paraId="3591C9F2"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Merge/>
            <w:vAlign w:val="center"/>
          </w:tcPr>
          <w:p w14:paraId="34FD0DD9" w14:textId="77777777" w:rsidR="00B5328A" w:rsidRDefault="00B5328A" w:rsidP="004939F0">
            <w:pPr>
              <w:snapToGrid w:val="0"/>
              <w:rPr>
                <w:rStyle w:val="NormalCharacter"/>
                <w:rFonts w:ascii="Times New Roman" w:eastAsia="方正仿宋_GBK" w:hAnsi="Times New Roman"/>
                <w:color w:val="000000"/>
                <w:kern w:val="0"/>
                <w:szCs w:val="21"/>
              </w:rPr>
            </w:pPr>
          </w:p>
        </w:tc>
      </w:tr>
      <w:tr w:rsidR="00B5328A" w14:paraId="44038C95" w14:textId="77777777" w:rsidTr="004939F0">
        <w:trPr>
          <w:trHeight w:val="598"/>
        </w:trPr>
        <w:tc>
          <w:tcPr>
            <w:tcW w:w="1214" w:type="dxa"/>
            <w:vMerge/>
            <w:vAlign w:val="center"/>
          </w:tcPr>
          <w:p w14:paraId="577EEBEA" w14:textId="77777777" w:rsidR="00B5328A" w:rsidRDefault="00B5328A" w:rsidP="004939F0">
            <w:pPr>
              <w:snapToGrid w:val="0"/>
              <w:rPr>
                <w:rStyle w:val="NormalCharacter"/>
                <w:rFonts w:ascii="Times New Roman" w:eastAsia="方正仿宋_GBK" w:hAnsi="Times New Roman"/>
                <w:bCs/>
                <w:kern w:val="0"/>
                <w:szCs w:val="21"/>
              </w:rPr>
            </w:pPr>
          </w:p>
        </w:tc>
        <w:tc>
          <w:tcPr>
            <w:tcW w:w="632" w:type="dxa"/>
            <w:vMerge/>
            <w:vAlign w:val="center"/>
          </w:tcPr>
          <w:p w14:paraId="3B2D48F3"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1422" w:type="dxa"/>
            <w:vMerge/>
            <w:vAlign w:val="center"/>
          </w:tcPr>
          <w:p w14:paraId="53545D0E" w14:textId="77777777" w:rsidR="00B5328A" w:rsidRDefault="00B5328A" w:rsidP="004939F0">
            <w:pPr>
              <w:snapToGrid w:val="0"/>
              <w:jc w:val="center"/>
              <w:rPr>
                <w:rStyle w:val="NormalCharacter"/>
                <w:rFonts w:ascii="Times New Roman" w:eastAsia="方正仿宋_GBK" w:hAnsi="Times New Roman"/>
                <w:color w:val="000000"/>
                <w:kern w:val="0"/>
                <w:szCs w:val="21"/>
              </w:rPr>
            </w:pPr>
          </w:p>
        </w:tc>
        <w:tc>
          <w:tcPr>
            <w:tcW w:w="7268" w:type="dxa"/>
            <w:vAlign w:val="center"/>
          </w:tcPr>
          <w:p w14:paraId="6682C690" w14:textId="77777777" w:rsidR="00B5328A" w:rsidRDefault="00B5328A" w:rsidP="004939F0">
            <w:pPr>
              <w:snapToGrid w:val="0"/>
              <w:spacing w:line="240" w:lineRule="exact"/>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hint="eastAsia"/>
                <w:color w:val="000000"/>
                <w:kern w:val="0"/>
                <w:szCs w:val="21"/>
              </w:rPr>
              <w:t>（</w:t>
            </w:r>
            <w:r>
              <w:rPr>
                <w:rStyle w:val="NormalCharacter"/>
                <w:rFonts w:ascii="Times New Roman" w:eastAsia="方正仿宋_GBK" w:hAnsi="Times New Roman" w:hint="eastAsia"/>
                <w:color w:val="000000"/>
                <w:kern w:val="0"/>
                <w:szCs w:val="21"/>
              </w:rPr>
              <w:t>3</w:t>
            </w:r>
            <w:r>
              <w:rPr>
                <w:rStyle w:val="NormalCharacter"/>
                <w:rFonts w:ascii="Times New Roman" w:eastAsia="方正仿宋_GBK" w:hAnsi="Times New Roman" w:hint="eastAsia"/>
                <w:color w:val="000000"/>
                <w:kern w:val="0"/>
                <w:szCs w:val="21"/>
              </w:rPr>
              <w:t>）</w:t>
            </w:r>
            <w:r>
              <w:rPr>
                <w:rStyle w:val="NormalCharacter"/>
                <w:rFonts w:ascii="Times New Roman" w:eastAsia="方正仿宋_GBK" w:hAnsi="Times New Roman"/>
                <w:color w:val="000000"/>
                <w:kern w:val="0"/>
                <w:szCs w:val="21"/>
              </w:rPr>
              <w:t>年度</w:t>
            </w:r>
            <w:r>
              <w:rPr>
                <w:rStyle w:val="NormalCharacter"/>
                <w:rFonts w:ascii="Times New Roman" w:eastAsia="方正仿宋_GBK" w:hAnsi="Times New Roman"/>
                <w:color w:val="000000"/>
                <w:kern w:val="0"/>
                <w:szCs w:val="21"/>
              </w:rPr>
              <w:t>“12345”</w:t>
            </w:r>
            <w:r>
              <w:rPr>
                <w:rStyle w:val="NormalCharacter"/>
                <w:rFonts w:ascii="Times New Roman" w:eastAsia="方正仿宋_GBK" w:hAnsi="Times New Roman"/>
                <w:color w:val="000000"/>
                <w:kern w:val="0"/>
                <w:szCs w:val="21"/>
              </w:rPr>
              <w:t>网络理政物业服务类投诉</w:t>
            </w:r>
            <w:r>
              <w:rPr>
                <w:rStyle w:val="NormalCharacter"/>
                <w:rFonts w:ascii="Times New Roman" w:eastAsia="方正仿宋_GBK" w:hAnsi="Times New Roman" w:hint="eastAsia"/>
                <w:color w:val="000000"/>
                <w:kern w:val="0"/>
                <w:szCs w:val="21"/>
              </w:rPr>
              <w:t>频次明显低于正常水平（同一事项连续投诉次数不高于</w:t>
            </w:r>
            <w:r>
              <w:rPr>
                <w:rStyle w:val="NormalCharacter"/>
                <w:rFonts w:ascii="Times New Roman" w:eastAsia="方正仿宋_GBK" w:hAnsi="Times New Roman" w:hint="eastAsia"/>
                <w:color w:val="000000"/>
                <w:kern w:val="0"/>
                <w:szCs w:val="21"/>
              </w:rPr>
              <w:t>10</w:t>
            </w:r>
            <w:r>
              <w:rPr>
                <w:rStyle w:val="NormalCharacter"/>
                <w:rFonts w:ascii="Times New Roman" w:eastAsia="方正仿宋_GBK" w:hAnsi="Times New Roman" w:hint="eastAsia"/>
                <w:color w:val="000000"/>
                <w:kern w:val="0"/>
                <w:szCs w:val="21"/>
              </w:rPr>
              <w:t>次，连续投诉人不超过</w:t>
            </w:r>
            <w:r>
              <w:rPr>
                <w:rStyle w:val="NormalCharacter"/>
                <w:rFonts w:ascii="Times New Roman" w:eastAsia="方正仿宋_GBK" w:hAnsi="Times New Roman" w:hint="eastAsia"/>
                <w:color w:val="000000"/>
                <w:kern w:val="0"/>
                <w:szCs w:val="21"/>
              </w:rPr>
              <w:t>5</w:t>
            </w:r>
            <w:r>
              <w:rPr>
                <w:rStyle w:val="NormalCharacter"/>
                <w:rFonts w:ascii="Times New Roman" w:eastAsia="方正仿宋_GBK" w:hAnsi="Times New Roman" w:hint="eastAsia"/>
                <w:color w:val="000000"/>
                <w:kern w:val="0"/>
                <w:szCs w:val="21"/>
              </w:rPr>
              <w:t>人）</w:t>
            </w:r>
            <w:r>
              <w:rPr>
                <w:rStyle w:val="NormalCharacter"/>
                <w:rFonts w:ascii="Times New Roman" w:eastAsia="方正仿宋_GBK" w:hAnsi="Times New Roman"/>
                <w:color w:val="000000"/>
                <w:kern w:val="0"/>
                <w:szCs w:val="21"/>
              </w:rPr>
              <w:t>。</w:t>
            </w:r>
          </w:p>
        </w:tc>
        <w:tc>
          <w:tcPr>
            <w:tcW w:w="790" w:type="dxa"/>
            <w:vAlign w:val="center"/>
          </w:tcPr>
          <w:p w14:paraId="42087268"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hint="eastAsia"/>
                <w:color w:val="000000"/>
                <w:kern w:val="0"/>
                <w:szCs w:val="21"/>
              </w:rPr>
              <w:t>1</w:t>
            </w:r>
          </w:p>
        </w:tc>
        <w:tc>
          <w:tcPr>
            <w:tcW w:w="948" w:type="dxa"/>
            <w:vAlign w:val="center"/>
          </w:tcPr>
          <w:p w14:paraId="5919CF6E"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Align w:val="center"/>
          </w:tcPr>
          <w:p w14:paraId="4E378C05" w14:textId="77777777" w:rsidR="00B5328A" w:rsidRDefault="00B5328A" w:rsidP="004939F0">
            <w:pPr>
              <w:snapToGrid w:val="0"/>
              <w:rPr>
                <w:rStyle w:val="NormalCharacter"/>
                <w:rFonts w:ascii="Times New Roman" w:eastAsia="方正仿宋_GBK" w:hAnsi="Times New Roman"/>
                <w:color w:val="000000"/>
                <w:kern w:val="0"/>
                <w:szCs w:val="21"/>
              </w:rPr>
            </w:pPr>
          </w:p>
        </w:tc>
      </w:tr>
      <w:tr w:rsidR="00B5328A" w14:paraId="59E04891" w14:textId="77777777" w:rsidTr="004939F0">
        <w:trPr>
          <w:trHeight w:val="262"/>
        </w:trPr>
        <w:tc>
          <w:tcPr>
            <w:tcW w:w="1214" w:type="dxa"/>
            <w:vMerge w:val="restart"/>
            <w:vAlign w:val="center"/>
          </w:tcPr>
          <w:p w14:paraId="57351821" w14:textId="77777777" w:rsidR="00B5328A" w:rsidRDefault="00B5328A" w:rsidP="004939F0">
            <w:pPr>
              <w:snapToGrid w:val="0"/>
              <w:jc w:val="center"/>
              <w:rPr>
                <w:rStyle w:val="NormalCharacter"/>
                <w:rFonts w:ascii="Times New Roman" w:eastAsia="方正仿宋_GBK" w:hAnsi="Times New Roman"/>
                <w:bCs/>
                <w:color w:val="000000"/>
                <w:sz w:val="24"/>
              </w:rPr>
            </w:pPr>
            <w:r>
              <w:rPr>
                <w:rStyle w:val="NormalCharacter"/>
                <w:rFonts w:ascii="Times New Roman" w:eastAsia="方正仿宋_GBK" w:hAnsi="Times New Roman"/>
                <w:bCs/>
                <w:color w:val="000000"/>
                <w:sz w:val="24"/>
              </w:rPr>
              <w:lastRenderedPageBreak/>
              <w:t>其他</w:t>
            </w:r>
          </w:p>
          <w:p w14:paraId="2AEB8853" w14:textId="77777777" w:rsidR="00B5328A" w:rsidRDefault="00B5328A" w:rsidP="004939F0">
            <w:pPr>
              <w:snapToGrid w:val="0"/>
              <w:jc w:val="center"/>
              <w:rPr>
                <w:rStyle w:val="NormalCharacter"/>
                <w:rFonts w:ascii="Times New Roman" w:eastAsia="方正仿宋_GBK" w:hAnsi="Times New Roman"/>
                <w:bCs/>
                <w:color w:val="000000"/>
                <w:sz w:val="24"/>
              </w:rPr>
            </w:pPr>
            <w:r>
              <w:rPr>
                <w:rStyle w:val="NormalCharacter"/>
                <w:rFonts w:ascii="Times New Roman" w:eastAsia="方正仿宋_GBK" w:hAnsi="Times New Roman"/>
                <w:bCs/>
                <w:color w:val="000000"/>
                <w:sz w:val="24"/>
              </w:rPr>
              <w:t>加分</w:t>
            </w:r>
          </w:p>
          <w:p w14:paraId="28D9A5EE" w14:textId="77777777" w:rsidR="00B5328A" w:rsidRDefault="00B5328A" w:rsidP="004939F0">
            <w:pPr>
              <w:snapToGrid w:val="0"/>
              <w:rPr>
                <w:rStyle w:val="NormalCharacter"/>
                <w:rFonts w:ascii="Times New Roman" w:eastAsia="方正仿宋_GBK" w:hAnsi="Times New Roman"/>
                <w:bCs/>
                <w:kern w:val="0"/>
                <w:szCs w:val="21"/>
              </w:rPr>
            </w:pPr>
            <w:r>
              <w:rPr>
                <w:rStyle w:val="NormalCharacter"/>
                <w:rFonts w:ascii="Times New Roman" w:eastAsia="方正仿宋_GBK" w:hAnsi="Times New Roman"/>
                <w:bCs/>
                <w:color w:val="000000"/>
                <w:sz w:val="24"/>
              </w:rPr>
              <w:t>（</w:t>
            </w:r>
            <w:r>
              <w:rPr>
                <w:rStyle w:val="NormalCharacter"/>
                <w:rFonts w:ascii="Times New Roman" w:eastAsia="方正仿宋_GBK" w:hAnsi="Times New Roman"/>
                <w:bCs/>
                <w:color w:val="000000"/>
                <w:sz w:val="24"/>
              </w:rPr>
              <w:t>20</w:t>
            </w:r>
            <w:r>
              <w:rPr>
                <w:rStyle w:val="NormalCharacter"/>
                <w:rFonts w:ascii="Times New Roman" w:eastAsia="方正仿宋_GBK" w:hAnsi="Times New Roman"/>
                <w:bCs/>
                <w:color w:val="000000"/>
                <w:sz w:val="24"/>
              </w:rPr>
              <w:t>分）</w:t>
            </w:r>
          </w:p>
        </w:tc>
        <w:tc>
          <w:tcPr>
            <w:tcW w:w="632" w:type="dxa"/>
            <w:vAlign w:val="center"/>
          </w:tcPr>
          <w:p w14:paraId="40BF63C4"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16</w:t>
            </w:r>
          </w:p>
        </w:tc>
        <w:tc>
          <w:tcPr>
            <w:tcW w:w="1422" w:type="dxa"/>
            <w:vAlign w:val="center"/>
          </w:tcPr>
          <w:p w14:paraId="09633AE9"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党组织意见</w:t>
            </w:r>
          </w:p>
        </w:tc>
        <w:tc>
          <w:tcPr>
            <w:tcW w:w="7268" w:type="dxa"/>
            <w:vAlign w:val="center"/>
          </w:tcPr>
          <w:p w14:paraId="3ED7B4EB" w14:textId="77777777" w:rsidR="00B5328A" w:rsidRDefault="00B5328A" w:rsidP="004939F0">
            <w:pPr>
              <w:snapToGrid w:val="0"/>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1</w:t>
            </w:r>
            <w:r>
              <w:rPr>
                <w:rStyle w:val="NormalCharacter"/>
                <w:rFonts w:ascii="Times New Roman" w:eastAsia="方正仿宋_GBK" w:hAnsi="Times New Roman"/>
                <w:color w:val="000000"/>
                <w:kern w:val="0"/>
                <w:szCs w:val="21"/>
              </w:rPr>
              <w:t>）在研究讨论涉及企业发展战略、重大决策、职工问题等事项，注重听取企业党组织意见</w:t>
            </w:r>
          </w:p>
        </w:tc>
        <w:tc>
          <w:tcPr>
            <w:tcW w:w="790" w:type="dxa"/>
            <w:vAlign w:val="center"/>
          </w:tcPr>
          <w:p w14:paraId="74445EA7"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3</w:t>
            </w:r>
          </w:p>
        </w:tc>
        <w:tc>
          <w:tcPr>
            <w:tcW w:w="948" w:type="dxa"/>
            <w:vAlign w:val="center"/>
          </w:tcPr>
          <w:p w14:paraId="7DF03136"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Merge w:val="restart"/>
            <w:vAlign w:val="center"/>
          </w:tcPr>
          <w:p w14:paraId="029CF143" w14:textId="77777777" w:rsidR="00B5328A" w:rsidRDefault="00B5328A" w:rsidP="004939F0">
            <w:pPr>
              <w:snapToGrid w:val="0"/>
              <w:rPr>
                <w:rStyle w:val="NormalCharacter"/>
                <w:rFonts w:ascii="Times New Roman" w:eastAsia="方正仿宋_GBK" w:hAnsi="Times New Roman"/>
                <w:color w:val="000000"/>
                <w:kern w:val="0"/>
                <w:szCs w:val="21"/>
              </w:rPr>
            </w:pPr>
          </w:p>
        </w:tc>
      </w:tr>
      <w:tr w:rsidR="00B5328A" w14:paraId="4A8382B8" w14:textId="77777777" w:rsidTr="004939F0">
        <w:trPr>
          <w:trHeight w:val="576"/>
        </w:trPr>
        <w:tc>
          <w:tcPr>
            <w:tcW w:w="1214" w:type="dxa"/>
            <w:vMerge/>
            <w:vAlign w:val="center"/>
          </w:tcPr>
          <w:p w14:paraId="0C4CC97C" w14:textId="77777777" w:rsidR="00B5328A" w:rsidRDefault="00B5328A" w:rsidP="004939F0">
            <w:pPr>
              <w:snapToGrid w:val="0"/>
              <w:jc w:val="center"/>
              <w:rPr>
                <w:rStyle w:val="NormalCharacter"/>
                <w:rFonts w:ascii="Times New Roman" w:eastAsia="方正仿宋_GBK" w:hAnsi="Times New Roman"/>
                <w:bCs/>
                <w:color w:val="000000"/>
                <w:sz w:val="24"/>
              </w:rPr>
            </w:pPr>
          </w:p>
        </w:tc>
        <w:tc>
          <w:tcPr>
            <w:tcW w:w="632" w:type="dxa"/>
            <w:vAlign w:val="center"/>
          </w:tcPr>
          <w:p w14:paraId="78DA4640"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17</w:t>
            </w:r>
          </w:p>
        </w:tc>
        <w:tc>
          <w:tcPr>
            <w:tcW w:w="1422" w:type="dxa"/>
            <w:vAlign w:val="center"/>
          </w:tcPr>
          <w:p w14:paraId="68C60BE5"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企业文化</w:t>
            </w:r>
          </w:p>
        </w:tc>
        <w:tc>
          <w:tcPr>
            <w:tcW w:w="7268" w:type="dxa"/>
            <w:vAlign w:val="center"/>
          </w:tcPr>
          <w:p w14:paraId="10C339C5" w14:textId="77777777" w:rsidR="00B5328A" w:rsidRDefault="00B5328A" w:rsidP="004939F0">
            <w:pPr>
              <w:snapToGrid w:val="0"/>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1</w:t>
            </w:r>
            <w:r>
              <w:rPr>
                <w:rStyle w:val="NormalCharacter"/>
                <w:rFonts w:ascii="Times New Roman" w:eastAsia="方正仿宋_GBK" w:hAnsi="Times New Roman"/>
                <w:color w:val="000000"/>
                <w:kern w:val="0"/>
                <w:szCs w:val="21"/>
              </w:rPr>
              <w:t>）打造有红色基因、有社会担当的企业文化</w:t>
            </w:r>
          </w:p>
        </w:tc>
        <w:tc>
          <w:tcPr>
            <w:tcW w:w="790" w:type="dxa"/>
            <w:vAlign w:val="center"/>
          </w:tcPr>
          <w:p w14:paraId="2C8BEB6C"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3</w:t>
            </w:r>
          </w:p>
        </w:tc>
        <w:tc>
          <w:tcPr>
            <w:tcW w:w="948" w:type="dxa"/>
            <w:vAlign w:val="center"/>
          </w:tcPr>
          <w:p w14:paraId="0ED35233"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Merge/>
            <w:vAlign w:val="center"/>
          </w:tcPr>
          <w:p w14:paraId="5C051856" w14:textId="77777777" w:rsidR="00B5328A" w:rsidRDefault="00B5328A" w:rsidP="004939F0">
            <w:pPr>
              <w:snapToGrid w:val="0"/>
              <w:rPr>
                <w:rStyle w:val="NormalCharacter"/>
                <w:rFonts w:ascii="Times New Roman" w:eastAsia="方正仿宋_GBK" w:hAnsi="Times New Roman"/>
                <w:color w:val="000000"/>
                <w:kern w:val="0"/>
                <w:szCs w:val="21"/>
              </w:rPr>
            </w:pPr>
          </w:p>
        </w:tc>
      </w:tr>
      <w:tr w:rsidR="00B5328A" w14:paraId="46D97DD6" w14:textId="77777777" w:rsidTr="004939F0">
        <w:trPr>
          <w:trHeight w:val="598"/>
        </w:trPr>
        <w:tc>
          <w:tcPr>
            <w:tcW w:w="1214" w:type="dxa"/>
            <w:vMerge/>
            <w:vAlign w:val="center"/>
          </w:tcPr>
          <w:p w14:paraId="323AA0C4" w14:textId="77777777" w:rsidR="00B5328A" w:rsidRDefault="00B5328A" w:rsidP="004939F0">
            <w:pPr>
              <w:snapToGrid w:val="0"/>
              <w:jc w:val="center"/>
              <w:rPr>
                <w:rStyle w:val="NormalCharacter"/>
                <w:rFonts w:ascii="Times New Roman" w:eastAsia="方正仿宋_GBK" w:hAnsi="Times New Roman"/>
                <w:bCs/>
                <w:color w:val="000000"/>
                <w:sz w:val="24"/>
              </w:rPr>
            </w:pPr>
          </w:p>
        </w:tc>
        <w:tc>
          <w:tcPr>
            <w:tcW w:w="632" w:type="dxa"/>
            <w:vAlign w:val="center"/>
          </w:tcPr>
          <w:p w14:paraId="0E364377"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18</w:t>
            </w:r>
          </w:p>
        </w:tc>
        <w:tc>
          <w:tcPr>
            <w:tcW w:w="1422" w:type="dxa"/>
            <w:vAlign w:val="center"/>
          </w:tcPr>
          <w:p w14:paraId="52C6F1EA"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党建品牌</w:t>
            </w:r>
          </w:p>
        </w:tc>
        <w:tc>
          <w:tcPr>
            <w:tcW w:w="7268" w:type="dxa"/>
            <w:vAlign w:val="center"/>
          </w:tcPr>
          <w:p w14:paraId="353B7500" w14:textId="77777777" w:rsidR="00B5328A" w:rsidRDefault="00B5328A" w:rsidP="004939F0">
            <w:pPr>
              <w:snapToGrid w:val="0"/>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1</w:t>
            </w:r>
            <w:r>
              <w:rPr>
                <w:rStyle w:val="NormalCharacter"/>
                <w:rFonts w:ascii="Times New Roman" w:eastAsia="方正仿宋_GBK" w:hAnsi="Times New Roman"/>
                <w:color w:val="000000"/>
                <w:kern w:val="0"/>
                <w:szCs w:val="21"/>
              </w:rPr>
              <w:t>）围绕</w:t>
            </w: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暖心物管安逸成都</w:t>
            </w: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品牌价值观，开展组织活动</w:t>
            </w:r>
          </w:p>
        </w:tc>
        <w:tc>
          <w:tcPr>
            <w:tcW w:w="790" w:type="dxa"/>
            <w:vAlign w:val="center"/>
          </w:tcPr>
          <w:p w14:paraId="4504566B"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3</w:t>
            </w:r>
          </w:p>
        </w:tc>
        <w:tc>
          <w:tcPr>
            <w:tcW w:w="948" w:type="dxa"/>
            <w:vAlign w:val="center"/>
          </w:tcPr>
          <w:p w14:paraId="52742368"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Merge/>
            <w:vAlign w:val="center"/>
          </w:tcPr>
          <w:p w14:paraId="4C7F3322" w14:textId="77777777" w:rsidR="00B5328A" w:rsidRDefault="00B5328A" w:rsidP="004939F0">
            <w:pPr>
              <w:snapToGrid w:val="0"/>
              <w:rPr>
                <w:rStyle w:val="NormalCharacter"/>
                <w:rFonts w:ascii="Times New Roman" w:eastAsia="方正仿宋_GBK" w:hAnsi="Times New Roman"/>
                <w:color w:val="000000"/>
                <w:kern w:val="0"/>
                <w:szCs w:val="21"/>
              </w:rPr>
            </w:pPr>
          </w:p>
        </w:tc>
      </w:tr>
      <w:tr w:rsidR="00B5328A" w14:paraId="729A12B5" w14:textId="77777777" w:rsidTr="004939F0">
        <w:trPr>
          <w:trHeight w:val="598"/>
        </w:trPr>
        <w:tc>
          <w:tcPr>
            <w:tcW w:w="1214" w:type="dxa"/>
            <w:vMerge/>
            <w:vAlign w:val="center"/>
          </w:tcPr>
          <w:p w14:paraId="20BD5675" w14:textId="77777777" w:rsidR="00B5328A" w:rsidRDefault="00B5328A" w:rsidP="004939F0">
            <w:pPr>
              <w:snapToGrid w:val="0"/>
              <w:jc w:val="center"/>
              <w:rPr>
                <w:rStyle w:val="NormalCharacter"/>
                <w:rFonts w:ascii="Times New Roman" w:eastAsia="方正仿宋_GBK" w:hAnsi="Times New Roman"/>
                <w:bCs/>
                <w:color w:val="000000"/>
                <w:sz w:val="24"/>
              </w:rPr>
            </w:pPr>
          </w:p>
        </w:tc>
        <w:tc>
          <w:tcPr>
            <w:tcW w:w="632" w:type="dxa"/>
            <w:vAlign w:val="center"/>
          </w:tcPr>
          <w:p w14:paraId="1AAA8692"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19</w:t>
            </w:r>
          </w:p>
        </w:tc>
        <w:tc>
          <w:tcPr>
            <w:tcW w:w="1422" w:type="dxa"/>
            <w:vAlign w:val="center"/>
          </w:tcPr>
          <w:p w14:paraId="1AF94E22"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员工激励</w:t>
            </w:r>
          </w:p>
        </w:tc>
        <w:tc>
          <w:tcPr>
            <w:tcW w:w="7268" w:type="dxa"/>
            <w:vAlign w:val="center"/>
          </w:tcPr>
          <w:p w14:paraId="69371F94" w14:textId="77777777" w:rsidR="00B5328A" w:rsidRDefault="00B5328A" w:rsidP="004939F0">
            <w:pPr>
              <w:snapToGrid w:val="0"/>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1</w:t>
            </w:r>
            <w:r>
              <w:rPr>
                <w:rStyle w:val="NormalCharacter"/>
                <w:rFonts w:ascii="Times New Roman" w:eastAsia="方正仿宋_GBK" w:hAnsi="Times New Roman"/>
                <w:color w:val="000000"/>
                <w:kern w:val="0"/>
                <w:szCs w:val="21"/>
              </w:rPr>
              <w:t>）创新激励机制，鼓励员工积极创新的</w:t>
            </w:r>
          </w:p>
        </w:tc>
        <w:tc>
          <w:tcPr>
            <w:tcW w:w="790" w:type="dxa"/>
            <w:vAlign w:val="center"/>
          </w:tcPr>
          <w:p w14:paraId="02C35792"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3</w:t>
            </w:r>
          </w:p>
        </w:tc>
        <w:tc>
          <w:tcPr>
            <w:tcW w:w="948" w:type="dxa"/>
            <w:vAlign w:val="center"/>
          </w:tcPr>
          <w:p w14:paraId="1B03379C"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Merge/>
            <w:vAlign w:val="center"/>
          </w:tcPr>
          <w:p w14:paraId="65791EA8" w14:textId="77777777" w:rsidR="00B5328A" w:rsidRDefault="00B5328A" w:rsidP="004939F0">
            <w:pPr>
              <w:snapToGrid w:val="0"/>
              <w:rPr>
                <w:rStyle w:val="NormalCharacter"/>
                <w:rFonts w:ascii="Times New Roman" w:eastAsia="方正仿宋_GBK" w:hAnsi="Times New Roman"/>
                <w:color w:val="000000"/>
                <w:kern w:val="0"/>
                <w:szCs w:val="21"/>
              </w:rPr>
            </w:pPr>
          </w:p>
        </w:tc>
      </w:tr>
      <w:tr w:rsidR="00B5328A" w14:paraId="4594D499" w14:textId="77777777" w:rsidTr="004939F0">
        <w:trPr>
          <w:trHeight w:val="598"/>
        </w:trPr>
        <w:tc>
          <w:tcPr>
            <w:tcW w:w="1214" w:type="dxa"/>
            <w:vMerge/>
            <w:vAlign w:val="center"/>
          </w:tcPr>
          <w:p w14:paraId="1BCC9760" w14:textId="77777777" w:rsidR="00B5328A" w:rsidRDefault="00B5328A" w:rsidP="004939F0">
            <w:pPr>
              <w:snapToGrid w:val="0"/>
              <w:jc w:val="center"/>
              <w:rPr>
                <w:rStyle w:val="NormalCharacter"/>
                <w:rFonts w:ascii="Times New Roman" w:eastAsia="方正仿宋_GBK" w:hAnsi="Times New Roman"/>
                <w:bCs/>
                <w:color w:val="000000"/>
                <w:sz w:val="24"/>
              </w:rPr>
            </w:pPr>
          </w:p>
        </w:tc>
        <w:tc>
          <w:tcPr>
            <w:tcW w:w="632" w:type="dxa"/>
            <w:vAlign w:val="center"/>
          </w:tcPr>
          <w:p w14:paraId="12D80DD4"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20</w:t>
            </w:r>
          </w:p>
        </w:tc>
        <w:tc>
          <w:tcPr>
            <w:tcW w:w="1422" w:type="dxa"/>
            <w:vAlign w:val="center"/>
          </w:tcPr>
          <w:p w14:paraId="05972A3A"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老旧小区</w:t>
            </w:r>
          </w:p>
        </w:tc>
        <w:tc>
          <w:tcPr>
            <w:tcW w:w="7268" w:type="dxa"/>
            <w:vAlign w:val="center"/>
          </w:tcPr>
          <w:p w14:paraId="133BACFE" w14:textId="77777777" w:rsidR="00B5328A" w:rsidRDefault="00B5328A" w:rsidP="004939F0">
            <w:pPr>
              <w:snapToGrid w:val="0"/>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1</w:t>
            </w:r>
            <w:r>
              <w:rPr>
                <w:rStyle w:val="NormalCharacter"/>
                <w:rFonts w:ascii="Times New Roman" w:eastAsia="方正仿宋_GBK" w:hAnsi="Times New Roman"/>
                <w:color w:val="000000"/>
                <w:kern w:val="0"/>
                <w:szCs w:val="21"/>
              </w:rPr>
              <w:t>）承接老旧小区物业管理的</w:t>
            </w:r>
          </w:p>
        </w:tc>
        <w:tc>
          <w:tcPr>
            <w:tcW w:w="790" w:type="dxa"/>
            <w:vAlign w:val="center"/>
          </w:tcPr>
          <w:p w14:paraId="73684F68"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3</w:t>
            </w:r>
          </w:p>
        </w:tc>
        <w:tc>
          <w:tcPr>
            <w:tcW w:w="948" w:type="dxa"/>
            <w:vAlign w:val="center"/>
          </w:tcPr>
          <w:p w14:paraId="03BB3F66"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Merge/>
            <w:vAlign w:val="center"/>
          </w:tcPr>
          <w:p w14:paraId="417BCDD9" w14:textId="77777777" w:rsidR="00B5328A" w:rsidRDefault="00B5328A" w:rsidP="004939F0">
            <w:pPr>
              <w:snapToGrid w:val="0"/>
              <w:rPr>
                <w:rStyle w:val="NormalCharacter"/>
                <w:rFonts w:ascii="Times New Roman" w:eastAsia="方正仿宋_GBK" w:hAnsi="Times New Roman"/>
                <w:color w:val="000000"/>
                <w:kern w:val="0"/>
                <w:szCs w:val="21"/>
              </w:rPr>
            </w:pPr>
          </w:p>
        </w:tc>
      </w:tr>
      <w:tr w:rsidR="00B5328A" w14:paraId="352B9141" w14:textId="77777777" w:rsidTr="004939F0">
        <w:trPr>
          <w:trHeight w:val="598"/>
        </w:trPr>
        <w:tc>
          <w:tcPr>
            <w:tcW w:w="1214" w:type="dxa"/>
            <w:vMerge/>
            <w:vAlign w:val="center"/>
          </w:tcPr>
          <w:p w14:paraId="79ACD875" w14:textId="77777777" w:rsidR="00B5328A" w:rsidRDefault="00B5328A" w:rsidP="004939F0">
            <w:pPr>
              <w:snapToGrid w:val="0"/>
              <w:jc w:val="center"/>
              <w:rPr>
                <w:rStyle w:val="NormalCharacter"/>
                <w:rFonts w:ascii="Times New Roman" w:eastAsia="方正仿宋_GBK" w:hAnsi="Times New Roman"/>
                <w:bCs/>
                <w:color w:val="000000"/>
                <w:sz w:val="24"/>
              </w:rPr>
            </w:pPr>
          </w:p>
        </w:tc>
        <w:tc>
          <w:tcPr>
            <w:tcW w:w="632" w:type="dxa"/>
            <w:vAlign w:val="center"/>
          </w:tcPr>
          <w:p w14:paraId="76F8E967"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21</w:t>
            </w:r>
          </w:p>
        </w:tc>
        <w:tc>
          <w:tcPr>
            <w:tcW w:w="1422" w:type="dxa"/>
            <w:vAlign w:val="center"/>
          </w:tcPr>
          <w:p w14:paraId="461EF9A5"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发展治理</w:t>
            </w:r>
          </w:p>
        </w:tc>
        <w:tc>
          <w:tcPr>
            <w:tcW w:w="7268" w:type="dxa"/>
            <w:vAlign w:val="center"/>
          </w:tcPr>
          <w:p w14:paraId="2D5C1811" w14:textId="77777777" w:rsidR="00B5328A" w:rsidRDefault="00B5328A" w:rsidP="004939F0">
            <w:pPr>
              <w:snapToGrid w:val="0"/>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1</w:t>
            </w:r>
            <w:r>
              <w:rPr>
                <w:rStyle w:val="NormalCharacter"/>
                <w:rFonts w:ascii="Times New Roman" w:eastAsia="方正仿宋_GBK" w:hAnsi="Times New Roman"/>
                <w:color w:val="000000"/>
                <w:kern w:val="0"/>
                <w:szCs w:val="21"/>
              </w:rPr>
              <w:t>）积极融入所在街道社区治理体系，围绕业主及群众需求，参与</w:t>
            </w: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承接政务服务和公共服务、拓展老年人健康促进服务、拓展餐食配套服务、扩大专业物业管理服务区域、参与常态化疫情防控</w:t>
            </w:r>
            <w:r>
              <w:rPr>
                <w:rStyle w:val="NormalCharacter"/>
                <w:rFonts w:ascii="Times New Roman" w:eastAsia="方正仿宋_GBK" w:hAnsi="Times New Roman"/>
                <w:color w:val="000000"/>
                <w:kern w:val="0"/>
                <w:szCs w:val="21"/>
              </w:rPr>
              <w:t>”</w:t>
            </w:r>
            <w:r>
              <w:rPr>
                <w:rStyle w:val="NormalCharacter"/>
                <w:rFonts w:ascii="Times New Roman" w:eastAsia="方正仿宋_GBK" w:hAnsi="Times New Roman"/>
                <w:color w:val="000000"/>
                <w:kern w:val="0"/>
                <w:szCs w:val="21"/>
              </w:rPr>
              <w:t>城乡社区发展治理服务（参与其中三类得</w:t>
            </w:r>
            <w:r>
              <w:rPr>
                <w:rStyle w:val="NormalCharacter"/>
                <w:rFonts w:ascii="Times New Roman" w:eastAsia="方正仿宋_GBK" w:hAnsi="Times New Roman"/>
                <w:color w:val="000000"/>
                <w:kern w:val="0"/>
                <w:szCs w:val="21"/>
              </w:rPr>
              <w:t>3</w:t>
            </w:r>
            <w:r>
              <w:rPr>
                <w:rStyle w:val="NormalCharacter"/>
                <w:rFonts w:ascii="Times New Roman" w:eastAsia="方正仿宋_GBK" w:hAnsi="Times New Roman"/>
                <w:color w:val="000000"/>
                <w:kern w:val="0"/>
                <w:szCs w:val="21"/>
              </w:rPr>
              <w:t>分、四类得</w:t>
            </w:r>
            <w:r>
              <w:rPr>
                <w:rStyle w:val="NormalCharacter"/>
                <w:rFonts w:ascii="Times New Roman" w:eastAsia="方正仿宋_GBK" w:hAnsi="Times New Roman"/>
                <w:color w:val="000000"/>
                <w:kern w:val="0"/>
                <w:szCs w:val="21"/>
              </w:rPr>
              <w:t>4</w:t>
            </w:r>
            <w:r>
              <w:rPr>
                <w:rStyle w:val="NormalCharacter"/>
                <w:rFonts w:ascii="Times New Roman" w:eastAsia="方正仿宋_GBK" w:hAnsi="Times New Roman"/>
                <w:color w:val="000000"/>
                <w:kern w:val="0"/>
                <w:szCs w:val="21"/>
              </w:rPr>
              <w:t>分、五类得</w:t>
            </w:r>
            <w:r>
              <w:rPr>
                <w:rStyle w:val="NormalCharacter"/>
                <w:rFonts w:ascii="Times New Roman" w:eastAsia="方正仿宋_GBK" w:hAnsi="Times New Roman"/>
                <w:color w:val="000000"/>
                <w:kern w:val="0"/>
                <w:szCs w:val="21"/>
              </w:rPr>
              <w:t>5</w:t>
            </w:r>
            <w:r>
              <w:rPr>
                <w:rStyle w:val="NormalCharacter"/>
                <w:rFonts w:ascii="Times New Roman" w:eastAsia="方正仿宋_GBK" w:hAnsi="Times New Roman"/>
                <w:color w:val="000000"/>
                <w:kern w:val="0"/>
                <w:szCs w:val="21"/>
              </w:rPr>
              <w:t>分）</w:t>
            </w:r>
          </w:p>
        </w:tc>
        <w:tc>
          <w:tcPr>
            <w:tcW w:w="790" w:type="dxa"/>
            <w:vAlign w:val="center"/>
          </w:tcPr>
          <w:p w14:paraId="411417F2" w14:textId="77777777" w:rsidR="00B5328A" w:rsidRDefault="00B5328A" w:rsidP="004939F0">
            <w:pPr>
              <w:snapToGrid w:val="0"/>
              <w:jc w:val="center"/>
              <w:rPr>
                <w:rStyle w:val="NormalCharacter"/>
                <w:rFonts w:ascii="Times New Roman" w:eastAsia="方正仿宋_GBK" w:hAnsi="Times New Roman"/>
                <w:color w:val="000000"/>
                <w:kern w:val="0"/>
                <w:szCs w:val="21"/>
              </w:rPr>
            </w:pPr>
            <w:r>
              <w:rPr>
                <w:rStyle w:val="NormalCharacter"/>
                <w:rFonts w:ascii="Times New Roman" w:eastAsia="方正仿宋_GBK" w:hAnsi="Times New Roman"/>
                <w:color w:val="000000"/>
                <w:kern w:val="0"/>
                <w:szCs w:val="21"/>
              </w:rPr>
              <w:t>5</w:t>
            </w:r>
          </w:p>
        </w:tc>
        <w:tc>
          <w:tcPr>
            <w:tcW w:w="948" w:type="dxa"/>
            <w:vAlign w:val="center"/>
          </w:tcPr>
          <w:p w14:paraId="3AE77B9A" w14:textId="77777777" w:rsidR="00B5328A" w:rsidRDefault="00B5328A" w:rsidP="004939F0">
            <w:pPr>
              <w:snapToGrid w:val="0"/>
              <w:rPr>
                <w:rStyle w:val="NormalCharacter"/>
                <w:rFonts w:ascii="Times New Roman" w:eastAsia="方正仿宋_GBK" w:hAnsi="Times New Roman"/>
                <w:color w:val="000000"/>
                <w:kern w:val="0"/>
                <w:szCs w:val="21"/>
              </w:rPr>
            </w:pPr>
          </w:p>
        </w:tc>
        <w:tc>
          <w:tcPr>
            <w:tcW w:w="1901" w:type="dxa"/>
            <w:vMerge/>
            <w:vAlign w:val="center"/>
          </w:tcPr>
          <w:p w14:paraId="5D7D90DF" w14:textId="77777777" w:rsidR="00B5328A" w:rsidRDefault="00B5328A" w:rsidP="004939F0">
            <w:pPr>
              <w:snapToGrid w:val="0"/>
              <w:rPr>
                <w:rStyle w:val="NormalCharacter"/>
                <w:rFonts w:ascii="Times New Roman" w:eastAsia="方正仿宋_GBK" w:hAnsi="Times New Roman"/>
                <w:color w:val="000000"/>
                <w:kern w:val="0"/>
                <w:szCs w:val="21"/>
              </w:rPr>
            </w:pPr>
          </w:p>
        </w:tc>
      </w:tr>
    </w:tbl>
    <w:p w14:paraId="63704713" w14:textId="77777777" w:rsidR="00B5328A" w:rsidRDefault="00B5328A" w:rsidP="00B5328A">
      <w:pPr>
        <w:snapToGrid w:val="0"/>
        <w:rPr>
          <w:rStyle w:val="NormalCharacter"/>
          <w:rFonts w:ascii="Times New Roman" w:eastAsia="方正仿宋_GBK" w:hAnsi="Times New Roman"/>
          <w:bCs/>
          <w:sz w:val="32"/>
          <w:szCs w:val="32"/>
        </w:rPr>
      </w:pPr>
    </w:p>
    <w:p w14:paraId="65638349" w14:textId="77777777" w:rsidR="00B5328A" w:rsidRDefault="00B5328A" w:rsidP="00B5328A">
      <w:pPr>
        <w:spacing w:line="560" w:lineRule="exact"/>
        <w:rPr>
          <w:rStyle w:val="NormalCharacter"/>
          <w:rFonts w:ascii="仿宋_GB2312" w:eastAsia="仿宋_GB2312"/>
          <w:bCs/>
          <w:sz w:val="32"/>
          <w:szCs w:val="32"/>
        </w:rPr>
      </w:pPr>
    </w:p>
    <w:p w14:paraId="35B06A20" w14:textId="77777777" w:rsidR="00B5328A" w:rsidRDefault="00B5328A" w:rsidP="00B5328A">
      <w:pPr>
        <w:spacing w:line="400" w:lineRule="exact"/>
        <w:rPr>
          <w:rStyle w:val="NormalCharacter"/>
          <w:rFonts w:ascii="方正黑体_GBK" w:eastAsia="方正黑体_GBK" w:hAnsi="方正黑体_GBK"/>
          <w:bCs/>
          <w:sz w:val="32"/>
          <w:szCs w:val="32"/>
        </w:rPr>
      </w:pPr>
      <w:r>
        <w:rPr>
          <w:rStyle w:val="NormalCharacter"/>
          <w:rFonts w:ascii="仿宋_GB2312" w:eastAsia="仿宋_GB2312" w:hint="eastAsia"/>
          <w:bCs/>
          <w:sz w:val="32"/>
          <w:szCs w:val="32"/>
        </w:rPr>
        <w:br w:type="page"/>
      </w:r>
      <w:r>
        <w:rPr>
          <w:rStyle w:val="NormalCharacter"/>
          <w:rFonts w:ascii="方正黑体_GBK" w:eastAsia="方正黑体_GBK" w:hAnsi="方正黑体_GBK" w:hint="eastAsia"/>
          <w:bCs/>
          <w:sz w:val="32"/>
          <w:szCs w:val="32"/>
        </w:rPr>
        <w:lastRenderedPageBreak/>
        <w:t>附件4</w:t>
      </w:r>
    </w:p>
    <w:p w14:paraId="4BE428F6" w14:textId="77777777" w:rsidR="00B5328A" w:rsidRDefault="00B5328A" w:rsidP="00B5328A">
      <w:pPr>
        <w:spacing w:line="400" w:lineRule="exact"/>
        <w:rPr>
          <w:rStyle w:val="NormalCharacter"/>
          <w:rFonts w:ascii="方正黑体_GBK" w:eastAsia="方正黑体_GBK" w:hAnsi="方正黑体_GBK"/>
          <w:bCs/>
          <w:sz w:val="32"/>
          <w:szCs w:val="32"/>
        </w:rPr>
      </w:pPr>
    </w:p>
    <w:p w14:paraId="0B044F52" w14:textId="77777777" w:rsidR="00B5328A" w:rsidRDefault="00B5328A" w:rsidP="00B5328A">
      <w:pPr>
        <w:spacing w:line="560" w:lineRule="exact"/>
        <w:jc w:val="center"/>
        <w:rPr>
          <w:rStyle w:val="NormalCharacter"/>
          <w:rFonts w:ascii="方正小标宋_GBK" w:eastAsia="方正小标宋_GBK"/>
          <w:bCs/>
          <w:sz w:val="44"/>
          <w:szCs w:val="44"/>
        </w:rPr>
      </w:pPr>
      <w:r>
        <w:rPr>
          <w:rStyle w:val="NormalCharacter"/>
          <w:rFonts w:ascii="方正小标宋_GBK" w:eastAsia="方正小标宋_GBK" w:hAnsi="仿宋" w:hint="eastAsia"/>
          <w:spacing w:val="-6"/>
          <w:sz w:val="44"/>
          <w:szCs w:val="44"/>
        </w:rPr>
        <w:t>成都市“</w:t>
      </w:r>
      <w:r>
        <w:rPr>
          <w:rStyle w:val="NormalCharacter"/>
          <w:rFonts w:ascii="方正小标宋_GBK" w:eastAsia="方正小标宋_GBK" w:hint="eastAsia"/>
          <w:color w:val="000000"/>
          <w:sz w:val="44"/>
          <w:szCs w:val="44"/>
        </w:rPr>
        <w:t>蓉城先锋·暖心物管”示范项目</w:t>
      </w:r>
      <w:r>
        <w:rPr>
          <w:rStyle w:val="NormalCharacter"/>
          <w:rFonts w:ascii="方正小标宋_GBK" w:eastAsia="方正小标宋_GBK" w:hAnsi="仿宋" w:hint="eastAsia"/>
          <w:spacing w:val="-6"/>
          <w:sz w:val="44"/>
          <w:szCs w:val="44"/>
        </w:rPr>
        <w:t>标准及评分细则</w:t>
      </w:r>
    </w:p>
    <w:p w14:paraId="3F63AA1F" w14:textId="77777777" w:rsidR="00B5328A" w:rsidRDefault="00B5328A" w:rsidP="00B5328A">
      <w:pPr>
        <w:spacing w:line="240" w:lineRule="exact"/>
        <w:rPr>
          <w:rStyle w:val="NormalCharacter"/>
          <w:rFonts w:ascii="方正黑体_GBK" w:eastAsia="方正黑体_GBK"/>
          <w:sz w:val="32"/>
          <w:szCs w:val="32"/>
        </w:rPr>
      </w:pPr>
    </w:p>
    <w:p w14:paraId="6D823CFA" w14:textId="77777777" w:rsidR="00B5328A" w:rsidRDefault="00B5328A" w:rsidP="00B5328A">
      <w:pPr>
        <w:spacing w:line="560" w:lineRule="exact"/>
        <w:rPr>
          <w:rStyle w:val="NormalCharacter"/>
          <w:rFonts w:ascii="方正黑体_GBK" w:eastAsia="方正黑体_GBK"/>
          <w:bCs/>
          <w:sz w:val="32"/>
          <w:szCs w:val="32"/>
        </w:rPr>
      </w:pPr>
      <w:r>
        <w:rPr>
          <w:rStyle w:val="NormalCharacter"/>
          <w:rFonts w:ascii="方正黑体_GBK" w:eastAsia="方正黑体_GBK" w:hint="eastAsia"/>
          <w:sz w:val="32"/>
          <w:szCs w:val="32"/>
        </w:rPr>
        <w:t>4.1 “蓉城先锋·暖心物管”住宅小区示范项目</w:t>
      </w:r>
      <w:r>
        <w:rPr>
          <w:rStyle w:val="NormalCharacter"/>
          <w:rFonts w:ascii="方正黑体_GBK" w:eastAsia="方正黑体_GBK" w:hAnsi="仿宋" w:hint="eastAsia"/>
          <w:spacing w:val="-6"/>
          <w:sz w:val="32"/>
          <w:szCs w:val="32"/>
        </w:rPr>
        <w:t>标准及评分细则</w:t>
      </w:r>
    </w:p>
    <w:tbl>
      <w:tblPr>
        <w:tblW w:w="14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9"/>
        <w:gridCol w:w="1541"/>
        <w:gridCol w:w="2551"/>
        <w:gridCol w:w="7887"/>
        <w:gridCol w:w="850"/>
        <w:gridCol w:w="993"/>
      </w:tblGrid>
      <w:tr w:rsidR="00B5328A" w14:paraId="54A072F6" w14:textId="77777777" w:rsidTr="004939F0">
        <w:trPr>
          <w:trHeight w:val="641"/>
          <w:jc w:val="center"/>
        </w:trPr>
        <w:tc>
          <w:tcPr>
            <w:tcW w:w="879" w:type="dxa"/>
          </w:tcPr>
          <w:p w14:paraId="386A3B3B" w14:textId="77777777" w:rsidR="00B5328A" w:rsidRDefault="00B5328A" w:rsidP="004939F0">
            <w:pPr>
              <w:snapToGrid w:val="0"/>
              <w:jc w:val="center"/>
              <w:rPr>
                <w:rStyle w:val="NormalCharacter"/>
                <w:rFonts w:ascii="Times New Roman" w:eastAsia="方正黑体_GBK" w:hAnsi="Times New Roman"/>
                <w:color w:val="000000"/>
                <w:szCs w:val="21"/>
              </w:rPr>
            </w:pPr>
            <w:r>
              <w:rPr>
                <w:rStyle w:val="NormalCharacter"/>
                <w:rFonts w:ascii="Times New Roman" w:eastAsia="方正黑体_GBK" w:hAnsi="Times New Roman"/>
                <w:color w:val="000000"/>
                <w:szCs w:val="21"/>
              </w:rPr>
              <w:t>评价</w:t>
            </w:r>
          </w:p>
          <w:p w14:paraId="5E6F1C60" w14:textId="77777777" w:rsidR="00B5328A" w:rsidRDefault="00B5328A" w:rsidP="004939F0">
            <w:pPr>
              <w:snapToGrid w:val="0"/>
              <w:jc w:val="center"/>
              <w:rPr>
                <w:rStyle w:val="NormalCharacter"/>
                <w:rFonts w:ascii="Times New Roman" w:eastAsia="方正黑体_GBK" w:hAnsi="Times New Roman"/>
                <w:color w:val="000000"/>
                <w:szCs w:val="21"/>
              </w:rPr>
            </w:pPr>
            <w:r>
              <w:rPr>
                <w:rStyle w:val="NormalCharacter"/>
                <w:rFonts w:ascii="Times New Roman" w:eastAsia="方正黑体_GBK" w:hAnsi="Times New Roman"/>
                <w:color w:val="000000"/>
                <w:szCs w:val="21"/>
              </w:rPr>
              <w:t>类别</w:t>
            </w:r>
          </w:p>
        </w:tc>
        <w:tc>
          <w:tcPr>
            <w:tcW w:w="1541" w:type="dxa"/>
            <w:vAlign w:val="center"/>
          </w:tcPr>
          <w:p w14:paraId="67A075D3" w14:textId="77777777" w:rsidR="00B5328A" w:rsidRDefault="00B5328A" w:rsidP="004939F0">
            <w:pPr>
              <w:snapToGrid w:val="0"/>
              <w:jc w:val="center"/>
              <w:rPr>
                <w:rStyle w:val="NormalCharacter"/>
                <w:rFonts w:ascii="Times New Roman" w:eastAsia="方正黑体_GBK" w:hAnsi="Times New Roman"/>
                <w:color w:val="000000"/>
                <w:szCs w:val="21"/>
              </w:rPr>
            </w:pPr>
            <w:r>
              <w:rPr>
                <w:rStyle w:val="NormalCharacter"/>
                <w:rFonts w:ascii="Times New Roman" w:eastAsia="方正黑体_GBK" w:hAnsi="Times New Roman"/>
                <w:color w:val="000000"/>
                <w:szCs w:val="21"/>
              </w:rPr>
              <w:t>评价项目</w:t>
            </w:r>
          </w:p>
        </w:tc>
        <w:tc>
          <w:tcPr>
            <w:tcW w:w="2551" w:type="dxa"/>
            <w:vAlign w:val="center"/>
          </w:tcPr>
          <w:p w14:paraId="11D50F86" w14:textId="77777777" w:rsidR="00B5328A" w:rsidRDefault="00B5328A" w:rsidP="004939F0">
            <w:pPr>
              <w:snapToGrid w:val="0"/>
              <w:jc w:val="center"/>
              <w:rPr>
                <w:rStyle w:val="NormalCharacter"/>
                <w:rFonts w:ascii="Times New Roman" w:eastAsia="方正黑体_GBK" w:hAnsi="Times New Roman"/>
                <w:color w:val="000000"/>
                <w:szCs w:val="21"/>
              </w:rPr>
            </w:pPr>
            <w:r>
              <w:rPr>
                <w:rStyle w:val="NormalCharacter"/>
                <w:rFonts w:ascii="Times New Roman" w:eastAsia="方正黑体_GBK" w:hAnsi="Times New Roman"/>
                <w:color w:val="000000"/>
                <w:szCs w:val="21"/>
              </w:rPr>
              <w:t>评价内容</w:t>
            </w:r>
          </w:p>
        </w:tc>
        <w:tc>
          <w:tcPr>
            <w:tcW w:w="7887" w:type="dxa"/>
            <w:vAlign w:val="center"/>
          </w:tcPr>
          <w:p w14:paraId="35C1426D" w14:textId="77777777" w:rsidR="00B5328A" w:rsidRDefault="00B5328A" w:rsidP="004939F0">
            <w:pPr>
              <w:snapToGrid w:val="0"/>
              <w:jc w:val="center"/>
              <w:rPr>
                <w:rStyle w:val="NormalCharacter"/>
                <w:rFonts w:ascii="Times New Roman" w:eastAsia="方正黑体_GBK" w:hAnsi="Times New Roman"/>
                <w:color w:val="000000"/>
                <w:szCs w:val="21"/>
              </w:rPr>
            </w:pPr>
            <w:r>
              <w:rPr>
                <w:rStyle w:val="NormalCharacter"/>
                <w:rFonts w:ascii="Times New Roman" w:eastAsia="方正黑体_GBK" w:hAnsi="Times New Roman"/>
                <w:color w:val="000000"/>
                <w:szCs w:val="21"/>
              </w:rPr>
              <w:t>评价标准</w:t>
            </w:r>
          </w:p>
        </w:tc>
        <w:tc>
          <w:tcPr>
            <w:tcW w:w="850" w:type="dxa"/>
            <w:vAlign w:val="center"/>
          </w:tcPr>
          <w:p w14:paraId="521E12A8" w14:textId="77777777" w:rsidR="00B5328A" w:rsidRDefault="00B5328A" w:rsidP="004939F0">
            <w:pPr>
              <w:snapToGrid w:val="0"/>
              <w:jc w:val="center"/>
              <w:rPr>
                <w:rStyle w:val="NormalCharacter"/>
                <w:rFonts w:ascii="Times New Roman" w:eastAsia="方正黑体_GBK" w:hAnsi="Times New Roman"/>
                <w:color w:val="000000"/>
                <w:szCs w:val="21"/>
              </w:rPr>
            </w:pPr>
            <w:r>
              <w:rPr>
                <w:rStyle w:val="NormalCharacter"/>
                <w:rFonts w:ascii="Times New Roman" w:eastAsia="方正黑体_GBK" w:hAnsi="Times New Roman"/>
                <w:color w:val="000000"/>
                <w:szCs w:val="21"/>
              </w:rPr>
              <w:t>分值</w:t>
            </w:r>
          </w:p>
          <w:p w14:paraId="66BEA6AC" w14:textId="77777777" w:rsidR="00B5328A" w:rsidRDefault="00B5328A" w:rsidP="004939F0">
            <w:pPr>
              <w:snapToGrid w:val="0"/>
              <w:jc w:val="center"/>
              <w:rPr>
                <w:rStyle w:val="NormalCharacter"/>
                <w:rFonts w:ascii="Times New Roman" w:eastAsia="方正黑体_GBK" w:hAnsi="Times New Roman"/>
                <w:color w:val="000000"/>
                <w:szCs w:val="21"/>
              </w:rPr>
            </w:pPr>
            <w:r>
              <w:rPr>
                <w:rStyle w:val="NormalCharacter"/>
                <w:rFonts w:ascii="Times New Roman" w:eastAsia="方正黑体_GBK" w:hAnsi="Times New Roman"/>
                <w:color w:val="000000"/>
                <w:szCs w:val="21"/>
              </w:rPr>
              <w:t>（分）</w:t>
            </w:r>
          </w:p>
        </w:tc>
        <w:tc>
          <w:tcPr>
            <w:tcW w:w="993" w:type="dxa"/>
            <w:vAlign w:val="center"/>
          </w:tcPr>
          <w:p w14:paraId="3B0D070D" w14:textId="77777777" w:rsidR="00B5328A" w:rsidRDefault="00B5328A" w:rsidP="004939F0">
            <w:pPr>
              <w:snapToGrid w:val="0"/>
              <w:jc w:val="center"/>
              <w:rPr>
                <w:rStyle w:val="NormalCharacter"/>
                <w:rFonts w:ascii="Times New Roman" w:eastAsia="方正黑体_GBK" w:hAnsi="Times New Roman"/>
                <w:color w:val="000000"/>
                <w:szCs w:val="21"/>
              </w:rPr>
            </w:pPr>
            <w:r>
              <w:rPr>
                <w:rStyle w:val="NormalCharacter"/>
                <w:rFonts w:ascii="Times New Roman" w:eastAsia="方正黑体_GBK" w:hAnsi="Times New Roman"/>
                <w:color w:val="000000"/>
                <w:szCs w:val="21"/>
              </w:rPr>
              <w:t>得分</w:t>
            </w:r>
          </w:p>
          <w:p w14:paraId="7DD44D25" w14:textId="77777777" w:rsidR="00B5328A" w:rsidRDefault="00B5328A" w:rsidP="004939F0">
            <w:pPr>
              <w:snapToGrid w:val="0"/>
              <w:jc w:val="center"/>
              <w:rPr>
                <w:rStyle w:val="NormalCharacter"/>
                <w:rFonts w:ascii="Times New Roman" w:eastAsia="方正黑体_GBK" w:hAnsi="Times New Roman"/>
                <w:color w:val="000000"/>
                <w:szCs w:val="21"/>
              </w:rPr>
            </w:pPr>
            <w:r>
              <w:rPr>
                <w:rStyle w:val="NormalCharacter"/>
                <w:rFonts w:ascii="Times New Roman" w:eastAsia="方正黑体_GBK" w:hAnsi="Times New Roman"/>
                <w:color w:val="000000"/>
                <w:szCs w:val="21"/>
              </w:rPr>
              <w:t>（分）</w:t>
            </w:r>
          </w:p>
        </w:tc>
      </w:tr>
      <w:tr w:rsidR="00B5328A" w14:paraId="2C78B0F2" w14:textId="77777777" w:rsidTr="004939F0">
        <w:trPr>
          <w:trHeight w:val="297"/>
          <w:jc w:val="center"/>
        </w:trPr>
        <w:tc>
          <w:tcPr>
            <w:tcW w:w="879" w:type="dxa"/>
            <w:vMerge w:val="restart"/>
            <w:vAlign w:val="center"/>
          </w:tcPr>
          <w:p w14:paraId="2A671E36"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一、</w:t>
            </w:r>
          </w:p>
          <w:p w14:paraId="50FEC519"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组织</w:t>
            </w:r>
          </w:p>
          <w:p w14:paraId="58DC34DC"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领导</w:t>
            </w:r>
          </w:p>
          <w:p w14:paraId="12E4C187" w14:textId="77777777" w:rsidR="00B5328A" w:rsidRDefault="00B5328A" w:rsidP="004939F0">
            <w:pPr>
              <w:snapToGrid w:val="0"/>
              <w:ind w:leftChars="-66" w:left="-139" w:right="-142"/>
              <w:rPr>
                <w:rStyle w:val="NormalCharacter"/>
                <w:rFonts w:ascii="Times New Roman" w:eastAsia="方正仿宋_GBK" w:hAnsi="Times New Roman"/>
                <w:bCs/>
                <w:color w:val="000000"/>
                <w:spacing w:val="-10"/>
                <w:szCs w:val="21"/>
              </w:rPr>
            </w:pPr>
            <w:r>
              <w:rPr>
                <w:rStyle w:val="NormalCharacter"/>
                <w:rFonts w:ascii="Times New Roman" w:eastAsia="方正仿宋_GBK" w:hAnsi="Times New Roman"/>
                <w:bCs/>
                <w:color w:val="000000"/>
                <w:spacing w:val="-10"/>
                <w:szCs w:val="21"/>
              </w:rPr>
              <w:t>（</w:t>
            </w:r>
            <w:r>
              <w:rPr>
                <w:rStyle w:val="NormalCharacter"/>
                <w:rFonts w:ascii="Times New Roman" w:eastAsia="方正仿宋_GBK" w:hAnsi="Times New Roman"/>
                <w:bCs/>
                <w:color w:val="000000"/>
                <w:spacing w:val="-10"/>
                <w:szCs w:val="21"/>
              </w:rPr>
              <w:t>30</w:t>
            </w:r>
            <w:r>
              <w:rPr>
                <w:rStyle w:val="NormalCharacter"/>
                <w:rFonts w:ascii="Times New Roman" w:eastAsia="方正仿宋_GBK" w:hAnsi="Times New Roman"/>
                <w:bCs/>
                <w:color w:val="000000"/>
                <w:spacing w:val="-10"/>
                <w:szCs w:val="21"/>
              </w:rPr>
              <w:t>分）</w:t>
            </w:r>
          </w:p>
        </w:tc>
        <w:tc>
          <w:tcPr>
            <w:tcW w:w="1541" w:type="dxa"/>
            <w:vMerge w:val="restart"/>
            <w:vAlign w:val="center"/>
          </w:tcPr>
          <w:p w14:paraId="6CE11735"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（一）企业组织建设</w:t>
            </w:r>
          </w:p>
        </w:tc>
        <w:tc>
          <w:tcPr>
            <w:tcW w:w="2551" w:type="dxa"/>
            <w:vMerge w:val="restart"/>
            <w:vAlign w:val="center"/>
          </w:tcPr>
          <w:p w14:paraId="12442AD1"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党组织建设情况</w:t>
            </w:r>
          </w:p>
        </w:tc>
        <w:tc>
          <w:tcPr>
            <w:tcW w:w="7887" w:type="dxa"/>
            <w:vAlign w:val="center"/>
          </w:tcPr>
          <w:p w14:paraId="5C2B5064"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建立企业党组织，常态</w:t>
            </w:r>
            <w:proofErr w:type="gramStart"/>
            <w:r>
              <w:rPr>
                <w:rStyle w:val="NormalCharacter"/>
                <w:rFonts w:ascii="Times New Roman" w:eastAsia="方正仿宋_GBK" w:hAnsi="Times New Roman"/>
                <w:bCs/>
                <w:color w:val="000000"/>
                <w:szCs w:val="21"/>
              </w:rPr>
              <w:t>化开展</w:t>
            </w:r>
            <w:proofErr w:type="gramEnd"/>
            <w:r>
              <w:rPr>
                <w:rStyle w:val="NormalCharacter"/>
                <w:rFonts w:ascii="Times New Roman" w:eastAsia="方正仿宋_GBK" w:hAnsi="Times New Roman"/>
                <w:bCs/>
                <w:color w:val="000000"/>
                <w:szCs w:val="21"/>
              </w:rPr>
              <w:t>党建活动。（有党组织得</w:t>
            </w:r>
            <w:r>
              <w:rPr>
                <w:rStyle w:val="NormalCharacter"/>
                <w:rFonts w:ascii="Times New Roman" w:eastAsia="方正仿宋_GBK" w:hAnsi="Times New Roman"/>
                <w:bCs/>
                <w:color w:val="000000"/>
                <w:szCs w:val="21"/>
              </w:rPr>
              <w:t>3</w:t>
            </w:r>
            <w:r>
              <w:rPr>
                <w:rStyle w:val="NormalCharacter"/>
                <w:rFonts w:ascii="Times New Roman" w:eastAsia="方正仿宋_GBK" w:hAnsi="Times New Roman"/>
                <w:bCs/>
                <w:color w:val="000000"/>
                <w:szCs w:val="21"/>
              </w:rPr>
              <w:t>分，常态</w:t>
            </w:r>
            <w:proofErr w:type="gramStart"/>
            <w:r>
              <w:rPr>
                <w:rStyle w:val="NormalCharacter"/>
                <w:rFonts w:ascii="Times New Roman" w:eastAsia="方正仿宋_GBK" w:hAnsi="Times New Roman"/>
                <w:bCs/>
                <w:color w:val="000000"/>
                <w:szCs w:val="21"/>
              </w:rPr>
              <w:t>化开展</w:t>
            </w:r>
            <w:proofErr w:type="gramEnd"/>
            <w:r>
              <w:rPr>
                <w:rStyle w:val="NormalCharacter"/>
                <w:rFonts w:ascii="Times New Roman" w:eastAsia="方正仿宋_GBK" w:hAnsi="Times New Roman"/>
                <w:bCs/>
                <w:color w:val="000000"/>
                <w:szCs w:val="21"/>
              </w:rPr>
              <w:t>活动得</w:t>
            </w:r>
            <w:r>
              <w:rPr>
                <w:rStyle w:val="NormalCharacter"/>
                <w:rFonts w:ascii="Times New Roman" w:eastAsia="方正仿宋_GBK" w:hAnsi="Times New Roman"/>
                <w:bCs/>
                <w:color w:val="000000"/>
                <w:szCs w:val="21"/>
              </w:rPr>
              <w:t>5</w:t>
            </w:r>
            <w:r>
              <w:rPr>
                <w:rStyle w:val="NormalCharacter"/>
                <w:rFonts w:ascii="Times New Roman" w:eastAsia="方正仿宋_GBK" w:hAnsi="Times New Roman"/>
                <w:bCs/>
                <w:color w:val="000000"/>
                <w:szCs w:val="21"/>
              </w:rPr>
              <w:t>分）</w:t>
            </w:r>
          </w:p>
        </w:tc>
        <w:tc>
          <w:tcPr>
            <w:tcW w:w="850" w:type="dxa"/>
            <w:vAlign w:val="center"/>
          </w:tcPr>
          <w:p w14:paraId="04B7FC93"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5</w:t>
            </w:r>
          </w:p>
        </w:tc>
        <w:tc>
          <w:tcPr>
            <w:tcW w:w="993" w:type="dxa"/>
          </w:tcPr>
          <w:p w14:paraId="21614AA0" w14:textId="77777777" w:rsidR="00B5328A" w:rsidRDefault="00B5328A" w:rsidP="004939F0">
            <w:pPr>
              <w:snapToGrid w:val="0"/>
              <w:rPr>
                <w:rStyle w:val="NormalCharacter"/>
                <w:rFonts w:ascii="Times New Roman" w:eastAsia="方正仿宋_GBK" w:hAnsi="Times New Roman"/>
                <w:bCs/>
                <w:color w:val="000000"/>
                <w:szCs w:val="21"/>
              </w:rPr>
            </w:pPr>
          </w:p>
        </w:tc>
      </w:tr>
      <w:tr w:rsidR="00B5328A" w14:paraId="256411D2" w14:textId="77777777" w:rsidTr="004939F0">
        <w:trPr>
          <w:trHeight w:val="268"/>
          <w:jc w:val="center"/>
        </w:trPr>
        <w:tc>
          <w:tcPr>
            <w:tcW w:w="879" w:type="dxa"/>
            <w:vMerge/>
          </w:tcPr>
          <w:p w14:paraId="2D28FF12" w14:textId="77777777" w:rsidR="00B5328A" w:rsidRDefault="00B5328A" w:rsidP="004939F0">
            <w:pPr>
              <w:snapToGrid w:val="0"/>
              <w:jc w:val="center"/>
              <w:rPr>
                <w:rStyle w:val="NormalCharacter"/>
                <w:rFonts w:ascii="Times New Roman" w:eastAsia="方正仿宋_GBK" w:hAnsi="Times New Roman"/>
                <w:bCs/>
                <w:color w:val="000000"/>
                <w:szCs w:val="21"/>
              </w:rPr>
            </w:pPr>
          </w:p>
        </w:tc>
        <w:tc>
          <w:tcPr>
            <w:tcW w:w="1541" w:type="dxa"/>
            <w:vMerge/>
            <w:vAlign w:val="center"/>
          </w:tcPr>
          <w:p w14:paraId="18CE1023" w14:textId="77777777" w:rsidR="00B5328A" w:rsidRDefault="00B5328A" w:rsidP="004939F0">
            <w:pPr>
              <w:snapToGrid w:val="0"/>
              <w:rPr>
                <w:rStyle w:val="NormalCharacter"/>
                <w:rFonts w:ascii="Times New Roman" w:eastAsia="方正仿宋_GBK" w:hAnsi="Times New Roman"/>
                <w:bCs/>
                <w:color w:val="000000"/>
                <w:szCs w:val="21"/>
              </w:rPr>
            </w:pPr>
          </w:p>
        </w:tc>
        <w:tc>
          <w:tcPr>
            <w:tcW w:w="2551" w:type="dxa"/>
            <w:vMerge/>
            <w:vAlign w:val="center"/>
          </w:tcPr>
          <w:p w14:paraId="344DC3D7" w14:textId="77777777" w:rsidR="00B5328A" w:rsidRDefault="00B5328A" w:rsidP="004939F0">
            <w:pPr>
              <w:snapToGrid w:val="0"/>
              <w:jc w:val="center"/>
              <w:rPr>
                <w:rStyle w:val="NormalCharacter"/>
                <w:rFonts w:ascii="Times New Roman" w:eastAsia="方正仿宋_GBK" w:hAnsi="Times New Roman"/>
                <w:bCs/>
                <w:color w:val="000000"/>
                <w:szCs w:val="21"/>
              </w:rPr>
            </w:pPr>
          </w:p>
        </w:tc>
        <w:tc>
          <w:tcPr>
            <w:tcW w:w="7887" w:type="dxa"/>
            <w:vAlign w:val="center"/>
          </w:tcPr>
          <w:p w14:paraId="265EE0A1"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成为市或区（市）</w:t>
            </w:r>
            <w:proofErr w:type="gramStart"/>
            <w:r>
              <w:rPr>
                <w:rStyle w:val="NormalCharacter"/>
                <w:rFonts w:ascii="Times New Roman" w:eastAsia="方正仿宋_GBK" w:hAnsi="Times New Roman"/>
                <w:bCs/>
                <w:color w:val="000000"/>
                <w:szCs w:val="21"/>
              </w:rPr>
              <w:t>县行业</w:t>
            </w:r>
            <w:proofErr w:type="gramEnd"/>
            <w:r>
              <w:rPr>
                <w:rStyle w:val="NormalCharacter"/>
                <w:rFonts w:ascii="Times New Roman" w:eastAsia="方正仿宋_GBK" w:hAnsi="Times New Roman"/>
                <w:bCs/>
                <w:color w:val="000000"/>
                <w:szCs w:val="21"/>
              </w:rPr>
              <w:t>党委委员单位。（已申请得</w:t>
            </w:r>
            <w:r>
              <w:rPr>
                <w:rStyle w:val="NormalCharacter"/>
                <w:rFonts w:ascii="Times New Roman" w:eastAsia="方正仿宋_GBK" w:hAnsi="Times New Roman"/>
                <w:bCs/>
                <w:color w:val="000000"/>
                <w:szCs w:val="21"/>
              </w:rPr>
              <w:t>2</w:t>
            </w:r>
            <w:r>
              <w:rPr>
                <w:rStyle w:val="NormalCharacter"/>
                <w:rFonts w:ascii="Times New Roman" w:eastAsia="方正仿宋_GBK" w:hAnsi="Times New Roman"/>
                <w:bCs/>
                <w:color w:val="000000"/>
                <w:szCs w:val="21"/>
              </w:rPr>
              <w:t>分，已加入得</w:t>
            </w:r>
            <w:r>
              <w:rPr>
                <w:rStyle w:val="NormalCharacter"/>
                <w:rFonts w:ascii="Times New Roman" w:eastAsia="方正仿宋_GBK" w:hAnsi="Times New Roman"/>
                <w:bCs/>
                <w:color w:val="000000"/>
                <w:szCs w:val="21"/>
              </w:rPr>
              <w:t>4</w:t>
            </w:r>
            <w:r>
              <w:rPr>
                <w:rStyle w:val="NormalCharacter"/>
                <w:rFonts w:ascii="Times New Roman" w:eastAsia="方正仿宋_GBK" w:hAnsi="Times New Roman"/>
                <w:bCs/>
                <w:color w:val="000000"/>
                <w:szCs w:val="21"/>
              </w:rPr>
              <w:t>分，未申请不得分）</w:t>
            </w:r>
          </w:p>
        </w:tc>
        <w:tc>
          <w:tcPr>
            <w:tcW w:w="850" w:type="dxa"/>
            <w:vAlign w:val="center"/>
          </w:tcPr>
          <w:p w14:paraId="20DC4BF1"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4</w:t>
            </w:r>
          </w:p>
        </w:tc>
        <w:tc>
          <w:tcPr>
            <w:tcW w:w="993" w:type="dxa"/>
          </w:tcPr>
          <w:p w14:paraId="3E5A3305" w14:textId="77777777" w:rsidR="00B5328A" w:rsidRDefault="00B5328A" w:rsidP="004939F0">
            <w:pPr>
              <w:snapToGrid w:val="0"/>
              <w:rPr>
                <w:rStyle w:val="NormalCharacter"/>
                <w:rFonts w:ascii="Times New Roman" w:eastAsia="方正仿宋_GBK" w:hAnsi="Times New Roman"/>
                <w:bCs/>
                <w:color w:val="000000"/>
                <w:szCs w:val="21"/>
              </w:rPr>
            </w:pPr>
          </w:p>
        </w:tc>
      </w:tr>
      <w:tr w:rsidR="00B5328A" w14:paraId="05B95490" w14:textId="77777777" w:rsidTr="004939F0">
        <w:trPr>
          <w:trHeight w:val="268"/>
          <w:jc w:val="center"/>
        </w:trPr>
        <w:tc>
          <w:tcPr>
            <w:tcW w:w="879" w:type="dxa"/>
            <w:vMerge/>
          </w:tcPr>
          <w:p w14:paraId="0B0C7850" w14:textId="77777777" w:rsidR="00B5328A" w:rsidRDefault="00B5328A" w:rsidP="004939F0">
            <w:pPr>
              <w:snapToGrid w:val="0"/>
              <w:jc w:val="center"/>
              <w:rPr>
                <w:rStyle w:val="NormalCharacter"/>
                <w:rFonts w:ascii="Times New Roman" w:eastAsia="方正仿宋_GBK" w:hAnsi="Times New Roman"/>
                <w:bCs/>
                <w:color w:val="000000"/>
                <w:szCs w:val="21"/>
              </w:rPr>
            </w:pPr>
          </w:p>
        </w:tc>
        <w:tc>
          <w:tcPr>
            <w:tcW w:w="1541" w:type="dxa"/>
            <w:vMerge/>
            <w:vAlign w:val="center"/>
          </w:tcPr>
          <w:p w14:paraId="7870526D" w14:textId="77777777" w:rsidR="00B5328A" w:rsidRDefault="00B5328A" w:rsidP="004939F0">
            <w:pPr>
              <w:snapToGrid w:val="0"/>
              <w:rPr>
                <w:rStyle w:val="NormalCharacter"/>
                <w:rFonts w:ascii="Times New Roman" w:eastAsia="方正仿宋_GBK" w:hAnsi="Times New Roman"/>
                <w:bCs/>
                <w:color w:val="000000"/>
                <w:szCs w:val="21"/>
              </w:rPr>
            </w:pPr>
          </w:p>
        </w:tc>
        <w:tc>
          <w:tcPr>
            <w:tcW w:w="2551" w:type="dxa"/>
            <w:vMerge/>
            <w:vAlign w:val="center"/>
          </w:tcPr>
          <w:p w14:paraId="081716BD" w14:textId="77777777" w:rsidR="00B5328A" w:rsidRDefault="00B5328A" w:rsidP="004939F0">
            <w:pPr>
              <w:snapToGrid w:val="0"/>
              <w:jc w:val="center"/>
              <w:rPr>
                <w:rStyle w:val="NormalCharacter"/>
                <w:rFonts w:ascii="Times New Roman" w:eastAsia="方正仿宋_GBK" w:hAnsi="Times New Roman"/>
                <w:bCs/>
                <w:color w:val="000000"/>
                <w:szCs w:val="21"/>
              </w:rPr>
            </w:pPr>
          </w:p>
        </w:tc>
        <w:tc>
          <w:tcPr>
            <w:tcW w:w="7887" w:type="dxa"/>
            <w:vAlign w:val="center"/>
          </w:tcPr>
          <w:p w14:paraId="78CFFCF1"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参加街道或社区党建联盟，积极开展党建活动。（每项得</w:t>
            </w:r>
            <w:r>
              <w:rPr>
                <w:rStyle w:val="NormalCharacter"/>
                <w:rFonts w:ascii="Times New Roman" w:eastAsia="方正仿宋_GBK" w:hAnsi="Times New Roman"/>
                <w:bCs/>
                <w:color w:val="000000"/>
                <w:szCs w:val="21"/>
              </w:rPr>
              <w:t>2</w:t>
            </w:r>
            <w:r>
              <w:rPr>
                <w:rStyle w:val="NormalCharacter"/>
                <w:rFonts w:ascii="Times New Roman" w:eastAsia="方正仿宋_GBK" w:hAnsi="Times New Roman"/>
                <w:bCs/>
                <w:color w:val="000000"/>
                <w:szCs w:val="21"/>
              </w:rPr>
              <w:t>分）</w:t>
            </w:r>
          </w:p>
        </w:tc>
        <w:tc>
          <w:tcPr>
            <w:tcW w:w="850" w:type="dxa"/>
            <w:vAlign w:val="center"/>
          </w:tcPr>
          <w:p w14:paraId="5E2790CD"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4</w:t>
            </w:r>
          </w:p>
        </w:tc>
        <w:tc>
          <w:tcPr>
            <w:tcW w:w="993" w:type="dxa"/>
          </w:tcPr>
          <w:p w14:paraId="2EEAEE00" w14:textId="77777777" w:rsidR="00B5328A" w:rsidRDefault="00B5328A" w:rsidP="004939F0">
            <w:pPr>
              <w:snapToGrid w:val="0"/>
              <w:rPr>
                <w:rStyle w:val="NormalCharacter"/>
                <w:rFonts w:ascii="Times New Roman" w:eastAsia="方正仿宋_GBK" w:hAnsi="Times New Roman"/>
                <w:bCs/>
                <w:color w:val="000000"/>
                <w:szCs w:val="21"/>
              </w:rPr>
            </w:pPr>
          </w:p>
        </w:tc>
      </w:tr>
      <w:tr w:rsidR="00B5328A" w14:paraId="31AF7521" w14:textId="77777777" w:rsidTr="004939F0">
        <w:trPr>
          <w:trHeight w:val="65"/>
          <w:jc w:val="center"/>
        </w:trPr>
        <w:tc>
          <w:tcPr>
            <w:tcW w:w="879" w:type="dxa"/>
            <w:vMerge/>
          </w:tcPr>
          <w:p w14:paraId="31EDD4A2" w14:textId="77777777" w:rsidR="00B5328A" w:rsidRDefault="00B5328A" w:rsidP="004939F0">
            <w:pPr>
              <w:snapToGrid w:val="0"/>
              <w:jc w:val="center"/>
              <w:rPr>
                <w:rStyle w:val="NormalCharacter"/>
                <w:rFonts w:ascii="Times New Roman" w:eastAsia="方正仿宋_GBK" w:hAnsi="Times New Roman"/>
                <w:bCs/>
                <w:color w:val="000000"/>
                <w:szCs w:val="21"/>
              </w:rPr>
            </w:pPr>
          </w:p>
        </w:tc>
        <w:tc>
          <w:tcPr>
            <w:tcW w:w="1541" w:type="dxa"/>
            <w:vMerge w:val="restart"/>
            <w:vAlign w:val="center"/>
          </w:tcPr>
          <w:p w14:paraId="0C0306CC"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（二）行业系统建设</w:t>
            </w:r>
          </w:p>
        </w:tc>
        <w:tc>
          <w:tcPr>
            <w:tcW w:w="2551" w:type="dxa"/>
            <w:vAlign w:val="center"/>
          </w:tcPr>
          <w:p w14:paraId="6B287F92"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区（市）县物业行业协会</w:t>
            </w:r>
          </w:p>
        </w:tc>
        <w:tc>
          <w:tcPr>
            <w:tcW w:w="7887" w:type="dxa"/>
            <w:vAlign w:val="center"/>
          </w:tcPr>
          <w:p w14:paraId="0BB2FE7A"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加入区（市）县物业行业协会。（已申请得</w:t>
            </w:r>
            <w:r>
              <w:rPr>
                <w:rStyle w:val="NormalCharacter"/>
                <w:rFonts w:ascii="Times New Roman" w:eastAsia="方正仿宋_GBK" w:hAnsi="Times New Roman"/>
                <w:bCs/>
                <w:color w:val="000000"/>
                <w:szCs w:val="21"/>
              </w:rPr>
              <w:t>2</w:t>
            </w:r>
            <w:r>
              <w:rPr>
                <w:rStyle w:val="NormalCharacter"/>
                <w:rFonts w:ascii="Times New Roman" w:eastAsia="方正仿宋_GBK" w:hAnsi="Times New Roman"/>
                <w:bCs/>
                <w:color w:val="000000"/>
                <w:szCs w:val="21"/>
              </w:rPr>
              <w:t>分，已加入得</w:t>
            </w:r>
            <w:r>
              <w:rPr>
                <w:rStyle w:val="NormalCharacter"/>
                <w:rFonts w:ascii="Times New Roman" w:eastAsia="方正仿宋_GBK" w:hAnsi="Times New Roman"/>
                <w:bCs/>
                <w:color w:val="000000"/>
                <w:szCs w:val="21"/>
              </w:rPr>
              <w:t>5</w:t>
            </w:r>
            <w:r>
              <w:rPr>
                <w:rStyle w:val="NormalCharacter"/>
                <w:rFonts w:ascii="Times New Roman" w:eastAsia="方正仿宋_GBK" w:hAnsi="Times New Roman"/>
                <w:bCs/>
                <w:color w:val="000000"/>
                <w:szCs w:val="21"/>
              </w:rPr>
              <w:t>分，未申请不得分）</w:t>
            </w:r>
          </w:p>
        </w:tc>
        <w:tc>
          <w:tcPr>
            <w:tcW w:w="850" w:type="dxa"/>
            <w:vAlign w:val="center"/>
          </w:tcPr>
          <w:p w14:paraId="6CD93A4D"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5</w:t>
            </w:r>
          </w:p>
        </w:tc>
        <w:tc>
          <w:tcPr>
            <w:tcW w:w="993" w:type="dxa"/>
          </w:tcPr>
          <w:p w14:paraId="649E8DB6" w14:textId="77777777" w:rsidR="00B5328A" w:rsidRDefault="00B5328A" w:rsidP="004939F0">
            <w:pPr>
              <w:snapToGrid w:val="0"/>
              <w:jc w:val="center"/>
              <w:rPr>
                <w:rStyle w:val="NormalCharacter"/>
                <w:rFonts w:ascii="Times New Roman" w:eastAsia="方正仿宋_GBK" w:hAnsi="Times New Roman"/>
                <w:bCs/>
                <w:color w:val="000000"/>
                <w:szCs w:val="21"/>
              </w:rPr>
            </w:pPr>
          </w:p>
        </w:tc>
      </w:tr>
      <w:tr w:rsidR="00B5328A" w14:paraId="6E92797A" w14:textId="77777777" w:rsidTr="004939F0">
        <w:trPr>
          <w:trHeight w:val="192"/>
          <w:jc w:val="center"/>
        </w:trPr>
        <w:tc>
          <w:tcPr>
            <w:tcW w:w="879" w:type="dxa"/>
            <w:vMerge/>
          </w:tcPr>
          <w:p w14:paraId="332D500D" w14:textId="77777777" w:rsidR="00B5328A" w:rsidRDefault="00B5328A" w:rsidP="004939F0">
            <w:pPr>
              <w:snapToGrid w:val="0"/>
              <w:jc w:val="center"/>
              <w:rPr>
                <w:rStyle w:val="NormalCharacter"/>
                <w:rFonts w:ascii="Times New Roman" w:eastAsia="方正仿宋_GBK" w:hAnsi="Times New Roman"/>
                <w:bCs/>
                <w:color w:val="000000"/>
                <w:szCs w:val="21"/>
              </w:rPr>
            </w:pPr>
          </w:p>
        </w:tc>
        <w:tc>
          <w:tcPr>
            <w:tcW w:w="1541" w:type="dxa"/>
            <w:vMerge/>
            <w:vAlign w:val="center"/>
          </w:tcPr>
          <w:p w14:paraId="6C64CD20" w14:textId="77777777" w:rsidR="00B5328A" w:rsidRDefault="00B5328A" w:rsidP="004939F0">
            <w:pPr>
              <w:snapToGrid w:val="0"/>
              <w:rPr>
                <w:rStyle w:val="NormalCharacter"/>
                <w:rFonts w:ascii="Times New Roman" w:eastAsia="方正仿宋_GBK" w:hAnsi="Times New Roman"/>
                <w:bCs/>
                <w:color w:val="000000"/>
                <w:szCs w:val="21"/>
              </w:rPr>
            </w:pPr>
          </w:p>
        </w:tc>
        <w:tc>
          <w:tcPr>
            <w:tcW w:w="2551" w:type="dxa"/>
            <w:vAlign w:val="center"/>
          </w:tcPr>
          <w:p w14:paraId="721E2C9F"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街道社区物业行业协会分会或联盟</w:t>
            </w:r>
          </w:p>
        </w:tc>
        <w:tc>
          <w:tcPr>
            <w:tcW w:w="7887" w:type="dxa"/>
            <w:vAlign w:val="center"/>
          </w:tcPr>
          <w:p w14:paraId="0AA2D477"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加入街道社区物业行业协会分会或者物业联盟。（已申请得</w:t>
            </w:r>
            <w:r>
              <w:rPr>
                <w:rStyle w:val="NormalCharacter"/>
                <w:rFonts w:ascii="Times New Roman" w:eastAsia="方正仿宋_GBK" w:hAnsi="Times New Roman"/>
                <w:bCs/>
                <w:color w:val="000000"/>
                <w:szCs w:val="21"/>
              </w:rPr>
              <w:t>2</w:t>
            </w:r>
            <w:r>
              <w:rPr>
                <w:rStyle w:val="NormalCharacter"/>
                <w:rFonts w:ascii="Times New Roman" w:eastAsia="方正仿宋_GBK" w:hAnsi="Times New Roman"/>
                <w:bCs/>
                <w:color w:val="000000"/>
                <w:szCs w:val="21"/>
              </w:rPr>
              <w:t>分，已加入得</w:t>
            </w:r>
            <w:r>
              <w:rPr>
                <w:rStyle w:val="NormalCharacter"/>
                <w:rFonts w:ascii="Times New Roman" w:eastAsia="方正仿宋_GBK" w:hAnsi="Times New Roman"/>
                <w:bCs/>
                <w:color w:val="000000"/>
                <w:szCs w:val="21"/>
              </w:rPr>
              <w:t>4</w:t>
            </w:r>
            <w:r>
              <w:rPr>
                <w:rStyle w:val="NormalCharacter"/>
                <w:rFonts w:ascii="Times New Roman" w:eastAsia="方正仿宋_GBK" w:hAnsi="Times New Roman"/>
                <w:bCs/>
                <w:color w:val="000000"/>
                <w:szCs w:val="21"/>
              </w:rPr>
              <w:t>分，未申请不得分）</w:t>
            </w:r>
          </w:p>
        </w:tc>
        <w:tc>
          <w:tcPr>
            <w:tcW w:w="850" w:type="dxa"/>
            <w:vAlign w:val="center"/>
          </w:tcPr>
          <w:p w14:paraId="23BD80B8"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4</w:t>
            </w:r>
          </w:p>
        </w:tc>
        <w:tc>
          <w:tcPr>
            <w:tcW w:w="993" w:type="dxa"/>
          </w:tcPr>
          <w:p w14:paraId="37FFE21E" w14:textId="77777777" w:rsidR="00B5328A" w:rsidRDefault="00B5328A" w:rsidP="004939F0">
            <w:pPr>
              <w:snapToGrid w:val="0"/>
              <w:jc w:val="center"/>
              <w:rPr>
                <w:rStyle w:val="NormalCharacter"/>
                <w:rFonts w:ascii="Times New Roman" w:eastAsia="方正仿宋_GBK" w:hAnsi="Times New Roman"/>
                <w:bCs/>
                <w:color w:val="000000"/>
                <w:szCs w:val="21"/>
              </w:rPr>
            </w:pPr>
          </w:p>
        </w:tc>
      </w:tr>
      <w:tr w:rsidR="00B5328A" w14:paraId="639E7F5E" w14:textId="77777777" w:rsidTr="004939F0">
        <w:trPr>
          <w:trHeight w:val="330"/>
          <w:jc w:val="center"/>
        </w:trPr>
        <w:tc>
          <w:tcPr>
            <w:tcW w:w="879" w:type="dxa"/>
            <w:vMerge/>
          </w:tcPr>
          <w:p w14:paraId="044B42B2" w14:textId="77777777" w:rsidR="00B5328A" w:rsidRDefault="00B5328A" w:rsidP="004939F0">
            <w:pPr>
              <w:snapToGrid w:val="0"/>
              <w:jc w:val="center"/>
              <w:rPr>
                <w:rStyle w:val="NormalCharacter"/>
                <w:rFonts w:ascii="Times New Roman" w:eastAsia="方正仿宋_GBK" w:hAnsi="Times New Roman"/>
                <w:bCs/>
                <w:color w:val="000000"/>
                <w:szCs w:val="21"/>
              </w:rPr>
            </w:pPr>
          </w:p>
        </w:tc>
        <w:tc>
          <w:tcPr>
            <w:tcW w:w="1541" w:type="dxa"/>
            <w:vAlign w:val="center"/>
          </w:tcPr>
          <w:p w14:paraId="564A666D"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（三）物业服务项目建设</w:t>
            </w:r>
          </w:p>
        </w:tc>
        <w:tc>
          <w:tcPr>
            <w:tcW w:w="2551" w:type="dxa"/>
            <w:vAlign w:val="center"/>
          </w:tcPr>
          <w:p w14:paraId="7F485389"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党组织建设情况</w:t>
            </w:r>
          </w:p>
        </w:tc>
        <w:tc>
          <w:tcPr>
            <w:tcW w:w="7887" w:type="dxa"/>
            <w:vAlign w:val="center"/>
          </w:tcPr>
          <w:p w14:paraId="14B9BD36" w14:textId="77777777" w:rsidR="00B5328A" w:rsidRDefault="00B5328A" w:rsidP="004939F0">
            <w:pPr>
              <w:snapToGrid w:val="0"/>
              <w:rPr>
                <w:rStyle w:val="NormalCharacter"/>
                <w:rFonts w:ascii="Times New Roman" w:eastAsia="方正仿宋_GBK" w:hAnsi="Times New Roman"/>
                <w:color w:val="000000"/>
                <w:szCs w:val="21"/>
              </w:rPr>
            </w:pPr>
            <w:r>
              <w:rPr>
                <w:rStyle w:val="NormalCharacter"/>
                <w:rFonts w:ascii="Times New Roman" w:eastAsia="方正仿宋_GBK" w:hAnsi="Times New Roman"/>
                <w:bCs/>
                <w:color w:val="000000"/>
                <w:szCs w:val="21"/>
              </w:rPr>
              <w:t>1.</w:t>
            </w:r>
            <w:r>
              <w:rPr>
                <w:rStyle w:val="NormalCharacter"/>
                <w:rFonts w:ascii="Times New Roman" w:eastAsia="方正仿宋_GBK" w:hAnsi="Times New Roman"/>
                <w:bCs/>
                <w:color w:val="000000"/>
                <w:szCs w:val="21"/>
              </w:rPr>
              <w:t>项目地团队有在职党员，并将党员纳入党组织管理；</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4</w:t>
            </w:r>
            <w:r>
              <w:rPr>
                <w:rStyle w:val="NormalCharacter"/>
                <w:rFonts w:ascii="Times New Roman" w:eastAsia="方正仿宋_GBK" w:hAnsi="Times New Roman"/>
                <w:color w:val="000000"/>
                <w:szCs w:val="21"/>
              </w:rPr>
              <w:t>分）</w:t>
            </w:r>
          </w:p>
          <w:p w14:paraId="349C7FA2"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color w:val="000000"/>
                <w:szCs w:val="21"/>
              </w:rPr>
              <w:t>2.</w:t>
            </w:r>
            <w:r>
              <w:rPr>
                <w:rStyle w:val="NormalCharacter"/>
                <w:rFonts w:ascii="Times New Roman" w:eastAsia="方正仿宋_GBK" w:hAnsi="Times New Roman"/>
                <w:color w:val="000000"/>
                <w:szCs w:val="21"/>
              </w:rPr>
              <w:t>物业服务项目负责人中的党员申请担任社区党组织兼职委员。（已申请得</w:t>
            </w:r>
            <w:r>
              <w:rPr>
                <w:rStyle w:val="NormalCharacter"/>
                <w:rFonts w:ascii="Times New Roman" w:eastAsia="方正仿宋_GBK" w:hAnsi="Times New Roman"/>
                <w:color w:val="000000"/>
                <w:szCs w:val="21"/>
              </w:rPr>
              <w:t>2</w:t>
            </w:r>
            <w:r>
              <w:rPr>
                <w:rStyle w:val="NormalCharacter"/>
                <w:rFonts w:ascii="Times New Roman" w:eastAsia="方正仿宋_GBK" w:hAnsi="Times New Roman"/>
                <w:color w:val="000000"/>
                <w:szCs w:val="21"/>
              </w:rPr>
              <w:t>分，已担任得</w:t>
            </w:r>
            <w:r>
              <w:rPr>
                <w:rStyle w:val="NormalCharacter"/>
                <w:rFonts w:ascii="Times New Roman" w:eastAsia="方正仿宋_GBK" w:hAnsi="Times New Roman"/>
                <w:color w:val="000000"/>
                <w:szCs w:val="21"/>
              </w:rPr>
              <w:t>4</w:t>
            </w:r>
            <w:r>
              <w:rPr>
                <w:rStyle w:val="NormalCharacter"/>
                <w:rFonts w:ascii="Times New Roman" w:eastAsia="方正仿宋_GBK" w:hAnsi="Times New Roman"/>
                <w:color w:val="000000"/>
                <w:szCs w:val="21"/>
              </w:rPr>
              <w:t>分，未申请不得分）。</w:t>
            </w:r>
          </w:p>
        </w:tc>
        <w:tc>
          <w:tcPr>
            <w:tcW w:w="850" w:type="dxa"/>
            <w:vAlign w:val="center"/>
          </w:tcPr>
          <w:p w14:paraId="72D93A79"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8</w:t>
            </w:r>
          </w:p>
        </w:tc>
        <w:tc>
          <w:tcPr>
            <w:tcW w:w="993" w:type="dxa"/>
          </w:tcPr>
          <w:p w14:paraId="12A51EE2" w14:textId="77777777" w:rsidR="00B5328A" w:rsidRDefault="00B5328A" w:rsidP="004939F0">
            <w:pPr>
              <w:snapToGrid w:val="0"/>
              <w:jc w:val="center"/>
              <w:rPr>
                <w:rStyle w:val="NormalCharacter"/>
                <w:rFonts w:ascii="Times New Roman" w:eastAsia="方正仿宋_GBK" w:hAnsi="Times New Roman"/>
                <w:bCs/>
                <w:color w:val="000000"/>
                <w:szCs w:val="21"/>
              </w:rPr>
            </w:pPr>
          </w:p>
        </w:tc>
      </w:tr>
      <w:tr w:rsidR="00B5328A" w14:paraId="5CDC497F" w14:textId="77777777" w:rsidTr="004939F0">
        <w:trPr>
          <w:trHeight w:val="580"/>
          <w:jc w:val="center"/>
        </w:trPr>
        <w:tc>
          <w:tcPr>
            <w:tcW w:w="879" w:type="dxa"/>
            <w:vMerge w:val="restart"/>
            <w:vAlign w:val="center"/>
          </w:tcPr>
          <w:p w14:paraId="52892CFD"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二、</w:t>
            </w:r>
          </w:p>
          <w:p w14:paraId="738FB8B4"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阵地</w:t>
            </w:r>
          </w:p>
          <w:p w14:paraId="6BADC693"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建设</w:t>
            </w:r>
          </w:p>
          <w:p w14:paraId="04A7F8E8" w14:textId="77777777" w:rsidR="00B5328A" w:rsidRDefault="00B5328A" w:rsidP="004939F0">
            <w:pPr>
              <w:snapToGrid w:val="0"/>
              <w:ind w:leftChars="-66" w:left="-139" w:right="-142"/>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15</w:t>
            </w:r>
            <w:r>
              <w:rPr>
                <w:rStyle w:val="NormalCharacter"/>
                <w:rFonts w:ascii="Times New Roman" w:eastAsia="方正仿宋_GBK" w:hAnsi="Times New Roman"/>
                <w:bCs/>
                <w:color w:val="000000"/>
                <w:szCs w:val="21"/>
              </w:rPr>
              <w:t>分）</w:t>
            </w:r>
          </w:p>
        </w:tc>
        <w:tc>
          <w:tcPr>
            <w:tcW w:w="1541" w:type="dxa"/>
            <w:vMerge w:val="restart"/>
            <w:vAlign w:val="center"/>
          </w:tcPr>
          <w:p w14:paraId="3B04875E"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（四）有场所、有设施、有标志</w:t>
            </w:r>
          </w:p>
        </w:tc>
        <w:tc>
          <w:tcPr>
            <w:tcW w:w="2551" w:type="dxa"/>
            <w:vMerge w:val="restart"/>
            <w:vAlign w:val="center"/>
          </w:tcPr>
          <w:p w14:paraId="37C9E5A2"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活动场地、</w:t>
            </w:r>
          </w:p>
          <w:p w14:paraId="577B5270"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相关设施设备、</w:t>
            </w:r>
          </w:p>
          <w:p w14:paraId="311683AE"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标识标牌设置</w:t>
            </w:r>
          </w:p>
        </w:tc>
        <w:tc>
          <w:tcPr>
            <w:tcW w:w="7887" w:type="dxa"/>
            <w:vMerge w:val="restart"/>
            <w:vAlign w:val="center"/>
          </w:tcPr>
          <w:p w14:paraId="47C680C1" w14:textId="77777777" w:rsidR="00B5328A" w:rsidRDefault="00B5328A" w:rsidP="004939F0">
            <w:pPr>
              <w:snapToGrid w:val="0"/>
              <w:spacing w:line="260" w:lineRule="exact"/>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1.</w:t>
            </w:r>
            <w:r>
              <w:rPr>
                <w:rStyle w:val="NormalCharacter"/>
                <w:rFonts w:ascii="Times New Roman" w:eastAsia="方正仿宋_GBK" w:hAnsi="Times New Roman"/>
                <w:bCs/>
                <w:color w:val="000000"/>
                <w:szCs w:val="21"/>
              </w:rPr>
              <w:t>依托小区党群服务站、物业服务用房等场地资源设置蓉城先锋</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暖心物管议事厅等专有区域；</w:t>
            </w:r>
          </w:p>
          <w:p w14:paraId="25463E16" w14:textId="77777777" w:rsidR="00B5328A" w:rsidRDefault="00B5328A" w:rsidP="004939F0">
            <w:pPr>
              <w:snapToGrid w:val="0"/>
              <w:spacing w:line="260" w:lineRule="exact"/>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2.</w:t>
            </w:r>
            <w:r>
              <w:rPr>
                <w:rStyle w:val="NormalCharacter"/>
                <w:rFonts w:ascii="Times New Roman" w:eastAsia="方正仿宋_GBK" w:hAnsi="Times New Roman"/>
                <w:bCs/>
                <w:color w:val="000000"/>
                <w:szCs w:val="21"/>
              </w:rPr>
              <w:t>配备电脑、投影仪、档案柜、报刊架或书架柜、荣誉墙（台）等设施设备；</w:t>
            </w:r>
          </w:p>
          <w:p w14:paraId="12C8A0E5" w14:textId="77777777" w:rsidR="00B5328A" w:rsidRDefault="00B5328A" w:rsidP="004939F0">
            <w:pPr>
              <w:snapToGrid w:val="0"/>
              <w:spacing w:line="260" w:lineRule="exact"/>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3.</w:t>
            </w:r>
            <w:r>
              <w:rPr>
                <w:rStyle w:val="NormalCharacter"/>
                <w:rFonts w:ascii="Times New Roman" w:eastAsia="方正仿宋_GBK" w:hAnsi="Times New Roman"/>
                <w:bCs/>
                <w:color w:val="000000"/>
                <w:szCs w:val="21"/>
              </w:rPr>
              <w:t>出入口有蓉城先锋</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暖心物管服务台，设置党员先锋岗、文明示范岗、志愿者服务岗，实施岗位承诺践诺；</w:t>
            </w:r>
          </w:p>
          <w:p w14:paraId="35D12EEF" w14:textId="77777777" w:rsidR="00B5328A" w:rsidRDefault="00B5328A" w:rsidP="004939F0">
            <w:pPr>
              <w:snapToGrid w:val="0"/>
              <w:spacing w:line="260" w:lineRule="exact"/>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4.</w:t>
            </w:r>
            <w:proofErr w:type="gramStart"/>
            <w:r>
              <w:rPr>
                <w:rStyle w:val="NormalCharacter"/>
                <w:rFonts w:ascii="Times New Roman" w:eastAsia="方正仿宋_GBK" w:hAnsi="Times New Roman"/>
                <w:bCs/>
                <w:color w:val="000000"/>
                <w:szCs w:val="21"/>
              </w:rPr>
              <w:t>公示栏有党组织</w:t>
            </w:r>
            <w:proofErr w:type="gramEnd"/>
            <w:r>
              <w:rPr>
                <w:rStyle w:val="NormalCharacter"/>
                <w:rFonts w:ascii="Times New Roman" w:eastAsia="方正仿宋_GBK" w:hAnsi="Times New Roman"/>
                <w:bCs/>
                <w:color w:val="000000"/>
                <w:szCs w:val="21"/>
              </w:rPr>
              <w:t>、居民议事机构等信息，体现暖心服务、党员活动等内容，建立信息定期公开制度；</w:t>
            </w:r>
          </w:p>
          <w:p w14:paraId="35025414" w14:textId="77777777" w:rsidR="00B5328A" w:rsidRDefault="00B5328A" w:rsidP="004939F0">
            <w:pPr>
              <w:snapToGrid w:val="0"/>
              <w:spacing w:line="260" w:lineRule="exact"/>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5.</w:t>
            </w:r>
            <w:r>
              <w:rPr>
                <w:rStyle w:val="NormalCharacter"/>
                <w:rFonts w:ascii="Times New Roman" w:eastAsia="方正仿宋_GBK" w:hAnsi="Times New Roman"/>
                <w:bCs/>
                <w:color w:val="000000"/>
                <w:szCs w:val="21"/>
              </w:rPr>
              <w:t>积极开展社会主义核心价值观、新时代文明实践、优秀传统文化、天府文化等内容宣传，通过悬挂蓉城先锋</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暖心物管宣传标语、增加主题元素等方式营造党建氛围。</w:t>
            </w:r>
          </w:p>
          <w:p w14:paraId="35604128" w14:textId="77777777" w:rsidR="00B5328A" w:rsidRDefault="00B5328A" w:rsidP="004939F0">
            <w:pPr>
              <w:snapToGrid w:val="0"/>
              <w:spacing w:line="260" w:lineRule="exact"/>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（有</w:t>
            </w:r>
            <w:r>
              <w:rPr>
                <w:rStyle w:val="NormalCharacter"/>
                <w:rFonts w:ascii="Times New Roman" w:eastAsia="方正仿宋_GBK" w:hAnsi="Times New Roman"/>
                <w:bCs/>
                <w:color w:val="000000"/>
                <w:szCs w:val="21"/>
              </w:rPr>
              <w:t>1</w:t>
            </w:r>
            <w:r>
              <w:rPr>
                <w:rStyle w:val="NormalCharacter"/>
                <w:rFonts w:ascii="Times New Roman" w:eastAsia="方正仿宋_GBK" w:hAnsi="Times New Roman"/>
                <w:bCs/>
                <w:color w:val="000000"/>
                <w:szCs w:val="21"/>
              </w:rPr>
              <w:t>项得</w:t>
            </w:r>
            <w:r>
              <w:rPr>
                <w:rStyle w:val="NormalCharacter"/>
                <w:rFonts w:ascii="Times New Roman" w:eastAsia="方正仿宋_GBK" w:hAnsi="Times New Roman"/>
                <w:bCs/>
                <w:color w:val="000000"/>
                <w:szCs w:val="21"/>
              </w:rPr>
              <w:t>2</w:t>
            </w:r>
            <w:r>
              <w:rPr>
                <w:rStyle w:val="NormalCharacter"/>
                <w:rFonts w:ascii="Times New Roman" w:eastAsia="方正仿宋_GBK" w:hAnsi="Times New Roman"/>
                <w:bCs/>
                <w:color w:val="000000"/>
                <w:szCs w:val="21"/>
              </w:rPr>
              <w:t>分，</w:t>
            </w:r>
            <w:r>
              <w:rPr>
                <w:rStyle w:val="NormalCharacter"/>
                <w:rFonts w:ascii="Times New Roman" w:eastAsia="方正仿宋_GBK" w:hAnsi="Times New Roman"/>
                <w:bCs/>
                <w:color w:val="000000"/>
                <w:szCs w:val="21"/>
              </w:rPr>
              <w:t>2</w:t>
            </w:r>
            <w:r>
              <w:rPr>
                <w:rStyle w:val="NormalCharacter"/>
                <w:rFonts w:ascii="Times New Roman" w:eastAsia="方正仿宋_GBK" w:hAnsi="Times New Roman"/>
                <w:bCs/>
                <w:color w:val="000000"/>
                <w:szCs w:val="21"/>
              </w:rPr>
              <w:t>项得</w:t>
            </w:r>
            <w:r>
              <w:rPr>
                <w:rStyle w:val="NormalCharacter"/>
                <w:rFonts w:ascii="Times New Roman" w:eastAsia="方正仿宋_GBK" w:hAnsi="Times New Roman"/>
                <w:bCs/>
                <w:color w:val="000000"/>
                <w:szCs w:val="21"/>
              </w:rPr>
              <w:t>4</w:t>
            </w:r>
            <w:r>
              <w:rPr>
                <w:rStyle w:val="NormalCharacter"/>
                <w:rFonts w:ascii="Times New Roman" w:eastAsia="方正仿宋_GBK" w:hAnsi="Times New Roman"/>
                <w:bCs/>
                <w:color w:val="000000"/>
                <w:szCs w:val="21"/>
              </w:rPr>
              <w:t>分，</w:t>
            </w:r>
            <w:r>
              <w:rPr>
                <w:rStyle w:val="NormalCharacter"/>
                <w:rFonts w:ascii="Times New Roman" w:eastAsia="方正仿宋_GBK" w:hAnsi="Times New Roman"/>
                <w:bCs/>
                <w:color w:val="000000"/>
                <w:szCs w:val="21"/>
              </w:rPr>
              <w:t>3</w:t>
            </w:r>
            <w:r>
              <w:rPr>
                <w:rStyle w:val="NormalCharacter"/>
                <w:rFonts w:ascii="Times New Roman" w:eastAsia="方正仿宋_GBK" w:hAnsi="Times New Roman"/>
                <w:bCs/>
                <w:color w:val="000000"/>
                <w:szCs w:val="21"/>
              </w:rPr>
              <w:t>项得</w:t>
            </w:r>
            <w:r>
              <w:rPr>
                <w:rStyle w:val="NormalCharacter"/>
                <w:rFonts w:ascii="Times New Roman" w:eastAsia="方正仿宋_GBK" w:hAnsi="Times New Roman"/>
                <w:bCs/>
                <w:color w:val="000000"/>
                <w:szCs w:val="21"/>
              </w:rPr>
              <w:t>8</w:t>
            </w:r>
            <w:r>
              <w:rPr>
                <w:rStyle w:val="NormalCharacter"/>
                <w:rFonts w:ascii="Times New Roman" w:eastAsia="方正仿宋_GBK" w:hAnsi="Times New Roman"/>
                <w:bCs/>
                <w:color w:val="000000"/>
                <w:szCs w:val="21"/>
              </w:rPr>
              <w:t>分，</w:t>
            </w:r>
            <w:r>
              <w:rPr>
                <w:rStyle w:val="NormalCharacter"/>
                <w:rFonts w:ascii="Times New Roman" w:eastAsia="方正仿宋_GBK" w:hAnsi="Times New Roman"/>
                <w:bCs/>
                <w:color w:val="000000"/>
                <w:szCs w:val="21"/>
              </w:rPr>
              <w:t>4</w:t>
            </w:r>
            <w:r>
              <w:rPr>
                <w:rStyle w:val="NormalCharacter"/>
                <w:rFonts w:ascii="Times New Roman" w:eastAsia="方正仿宋_GBK" w:hAnsi="Times New Roman"/>
                <w:bCs/>
                <w:color w:val="000000"/>
                <w:szCs w:val="21"/>
              </w:rPr>
              <w:t>项及以上得</w:t>
            </w:r>
            <w:r>
              <w:rPr>
                <w:rStyle w:val="NormalCharacter"/>
                <w:rFonts w:ascii="Times New Roman" w:eastAsia="方正仿宋_GBK" w:hAnsi="Times New Roman"/>
                <w:bCs/>
                <w:color w:val="000000"/>
                <w:szCs w:val="21"/>
              </w:rPr>
              <w:t>10</w:t>
            </w:r>
            <w:r>
              <w:rPr>
                <w:rStyle w:val="NormalCharacter"/>
                <w:rFonts w:ascii="Times New Roman" w:eastAsia="方正仿宋_GBK" w:hAnsi="Times New Roman"/>
                <w:bCs/>
                <w:color w:val="000000"/>
                <w:szCs w:val="21"/>
              </w:rPr>
              <w:t>分</w:t>
            </w:r>
            <w:r>
              <w:rPr>
                <w:rStyle w:val="NormalCharacter"/>
                <w:rFonts w:ascii="Times New Roman" w:eastAsia="方正仿宋_GBK" w:hAnsi="Times New Roman" w:hint="eastAsia"/>
                <w:bCs/>
                <w:color w:val="000000"/>
                <w:szCs w:val="21"/>
              </w:rPr>
              <w:t>）</w:t>
            </w:r>
          </w:p>
        </w:tc>
        <w:tc>
          <w:tcPr>
            <w:tcW w:w="850" w:type="dxa"/>
            <w:vMerge w:val="restart"/>
            <w:vAlign w:val="center"/>
          </w:tcPr>
          <w:p w14:paraId="48B076B8"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10</w:t>
            </w:r>
          </w:p>
        </w:tc>
        <w:tc>
          <w:tcPr>
            <w:tcW w:w="993" w:type="dxa"/>
          </w:tcPr>
          <w:p w14:paraId="34C74CDB" w14:textId="77777777" w:rsidR="00B5328A" w:rsidRDefault="00B5328A" w:rsidP="004939F0">
            <w:pPr>
              <w:snapToGrid w:val="0"/>
              <w:jc w:val="center"/>
              <w:rPr>
                <w:rStyle w:val="NormalCharacter"/>
                <w:rFonts w:ascii="Times New Roman" w:eastAsia="方正仿宋_GBK" w:hAnsi="Times New Roman"/>
                <w:bCs/>
                <w:color w:val="000000"/>
                <w:szCs w:val="21"/>
              </w:rPr>
            </w:pPr>
          </w:p>
        </w:tc>
      </w:tr>
      <w:tr w:rsidR="00B5328A" w14:paraId="30C72C70" w14:textId="77777777" w:rsidTr="004939F0">
        <w:trPr>
          <w:trHeight w:val="580"/>
          <w:jc w:val="center"/>
        </w:trPr>
        <w:tc>
          <w:tcPr>
            <w:tcW w:w="879" w:type="dxa"/>
            <w:vMerge/>
            <w:vAlign w:val="center"/>
          </w:tcPr>
          <w:p w14:paraId="09FC621C" w14:textId="77777777" w:rsidR="00B5328A" w:rsidRDefault="00B5328A" w:rsidP="004939F0">
            <w:pPr>
              <w:snapToGrid w:val="0"/>
              <w:ind w:leftChars="-66" w:left="-139" w:right="-142"/>
              <w:rPr>
                <w:rStyle w:val="NormalCharacter"/>
                <w:rFonts w:ascii="Times New Roman" w:eastAsia="方正仿宋_GBK" w:hAnsi="Times New Roman"/>
                <w:bCs/>
                <w:color w:val="000000"/>
                <w:szCs w:val="21"/>
              </w:rPr>
            </w:pPr>
          </w:p>
        </w:tc>
        <w:tc>
          <w:tcPr>
            <w:tcW w:w="1541" w:type="dxa"/>
            <w:vMerge/>
            <w:vAlign w:val="center"/>
          </w:tcPr>
          <w:p w14:paraId="324C7EE6" w14:textId="77777777" w:rsidR="00B5328A" w:rsidRDefault="00B5328A" w:rsidP="004939F0">
            <w:pPr>
              <w:snapToGrid w:val="0"/>
              <w:rPr>
                <w:rStyle w:val="NormalCharacter"/>
                <w:rFonts w:ascii="Times New Roman" w:eastAsia="方正仿宋_GBK" w:hAnsi="Times New Roman"/>
                <w:bCs/>
                <w:color w:val="000000"/>
                <w:szCs w:val="21"/>
              </w:rPr>
            </w:pPr>
          </w:p>
        </w:tc>
        <w:tc>
          <w:tcPr>
            <w:tcW w:w="2551" w:type="dxa"/>
            <w:vMerge/>
            <w:vAlign w:val="center"/>
          </w:tcPr>
          <w:p w14:paraId="3BAD1645" w14:textId="77777777" w:rsidR="00B5328A" w:rsidRDefault="00B5328A" w:rsidP="004939F0">
            <w:pPr>
              <w:snapToGrid w:val="0"/>
              <w:jc w:val="center"/>
              <w:rPr>
                <w:rStyle w:val="NormalCharacter"/>
                <w:rFonts w:ascii="Times New Roman" w:eastAsia="方正仿宋_GBK" w:hAnsi="Times New Roman"/>
                <w:bCs/>
                <w:color w:val="000000"/>
                <w:szCs w:val="21"/>
              </w:rPr>
            </w:pPr>
          </w:p>
        </w:tc>
        <w:tc>
          <w:tcPr>
            <w:tcW w:w="7887" w:type="dxa"/>
            <w:vMerge/>
            <w:vAlign w:val="center"/>
          </w:tcPr>
          <w:p w14:paraId="7A3C314D" w14:textId="77777777" w:rsidR="00B5328A" w:rsidRDefault="00B5328A" w:rsidP="004939F0">
            <w:pPr>
              <w:snapToGrid w:val="0"/>
              <w:rPr>
                <w:rStyle w:val="NormalCharacter"/>
                <w:rFonts w:ascii="Times New Roman" w:eastAsia="方正仿宋_GBK" w:hAnsi="Times New Roman"/>
                <w:bCs/>
                <w:color w:val="000000"/>
                <w:szCs w:val="21"/>
              </w:rPr>
            </w:pPr>
          </w:p>
        </w:tc>
        <w:tc>
          <w:tcPr>
            <w:tcW w:w="850" w:type="dxa"/>
            <w:vMerge/>
            <w:vAlign w:val="center"/>
          </w:tcPr>
          <w:p w14:paraId="723C47D0" w14:textId="77777777" w:rsidR="00B5328A" w:rsidRDefault="00B5328A" w:rsidP="004939F0">
            <w:pPr>
              <w:snapToGrid w:val="0"/>
              <w:jc w:val="center"/>
              <w:rPr>
                <w:rStyle w:val="NormalCharacter"/>
                <w:rFonts w:ascii="Times New Roman" w:eastAsia="方正仿宋_GBK" w:hAnsi="Times New Roman"/>
                <w:bCs/>
                <w:color w:val="000000"/>
                <w:szCs w:val="21"/>
              </w:rPr>
            </w:pPr>
          </w:p>
        </w:tc>
        <w:tc>
          <w:tcPr>
            <w:tcW w:w="993" w:type="dxa"/>
          </w:tcPr>
          <w:p w14:paraId="0D9BE5AF" w14:textId="77777777" w:rsidR="00B5328A" w:rsidRDefault="00B5328A" w:rsidP="004939F0">
            <w:pPr>
              <w:snapToGrid w:val="0"/>
              <w:jc w:val="center"/>
              <w:rPr>
                <w:rStyle w:val="NormalCharacter"/>
                <w:rFonts w:ascii="Times New Roman" w:eastAsia="方正仿宋_GBK" w:hAnsi="Times New Roman"/>
                <w:bCs/>
                <w:color w:val="000000"/>
                <w:szCs w:val="21"/>
              </w:rPr>
            </w:pPr>
          </w:p>
        </w:tc>
      </w:tr>
      <w:tr w:rsidR="00B5328A" w14:paraId="1669C349" w14:textId="77777777" w:rsidTr="004939F0">
        <w:trPr>
          <w:trHeight w:val="289"/>
          <w:jc w:val="center"/>
        </w:trPr>
        <w:tc>
          <w:tcPr>
            <w:tcW w:w="879" w:type="dxa"/>
            <w:vMerge/>
            <w:vAlign w:val="center"/>
          </w:tcPr>
          <w:p w14:paraId="64009190" w14:textId="77777777" w:rsidR="00B5328A" w:rsidRDefault="00B5328A" w:rsidP="004939F0">
            <w:pPr>
              <w:snapToGrid w:val="0"/>
              <w:ind w:leftChars="-66" w:left="-139" w:right="-142"/>
              <w:rPr>
                <w:rStyle w:val="NormalCharacter"/>
                <w:rFonts w:ascii="Times New Roman" w:eastAsia="方正仿宋_GBK" w:hAnsi="Times New Roman"/>
                <w:bCs/>
                <w:color w:val="000000"/>
                <w:szCs w:val="21"/>
              </w:rPr>
            </w:pPr>
          </w:p>
        </w:tc>
        <w:tc>
          <w:tcPr>
            <w:tcW w:w="1541" w:type="dxa"/>
            <w:vAlign w:val="center"/>
          </w:tcPr>
          <w:p w14:paraId="04DD2918"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（五）有党旗、有书报、有制度</w:t>
            </w:r>
          </w:p>
        </w:tc>
        <w:tc>
          <w:tcPr>
            <w:tcW w:w="2551" w:type="dxa"/>
            <w:vAlign w:val="center"/>
          </w:tcPr>
          <w:p w14:paraId="337E20C9"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党旗党徽使用、</w:t>
            </w:r>
          </w:p>
          <w:p w14:paraId="08BC9929"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党的宣传刊物、</w:t>
            </w:r>
          </w:p>
          <w:p w14:paraId="464C8114" w14:textId="77777777" w:rsidR="00B5328A" w:rsidRDefault="00B5328A" w:rsidP="004939F0">
            <w:pPr>
              <w:tabs>
                <w:tab w:val="left" w:pos="630"/>
              </w:tabs>
              <w:snapToGrid w:val="0"/>
              <w:jc w:val="left"/>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ab/>
            </w:r>
            <w:r>
              <w:rPr>
                <w:rStyle w:val="NormalCharacter"/>
                <w:rFonts w:ascii="Times New Roman" w:eastAsia="方正仿宋_GBK" w:hAnsi="Times New Roman"/>
                <w:bCs/>
                <w:color w:val="000000"/>
                <w:szCs w:val="21"/>
              </w:rPr>
              <w:t>党建工作制度</w:t>
            </w:r>
          </w:p>
        </w:tc>
        <w:tc>
          <w:tcPr>
            <w:tcW w:w="7887" w:type="dxa"/>
          </w:tcPr>
          <w:p w14:paraId="0000A52D"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1.</w:t>
            </w:r>
            <w:r>
              <w:rPr>
                <w:rStyle w:val="NormalCharacter"/>
                <w:rFonts w:ascii="Times New Roman" w:eastAsia="方正仿宋_GBK" w:hAnsi="Times New Roman"/>
                <w:bCs/>
                <w:color w:val="000000"/>
                <w:szCs w:val="21"/>
              </w:rPr>
              <w:t>按照规定使用党旗党徽；</w:t>
            </w:r>
          </w:p>
          <w:p w14:paraId="33CD58B6"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2.</w:t>
            </w:r>
            <w:r>
              <w:rPr>
                <w:rStyle w:val="NormalCharacter"/>
                <w:rFonts w:ascii="Times New Roman" w:eastAsia="方正仿宋_GBK" w:hAnsi="Times New Roman"/>
                <w:bCs/>
                <w:color w:val="000000"/>
                <w:szCs w:val="21"/>
              </w:rPr>
              <w:t>在党的活动场所配置《人民日报》《四川日报》《成都日报》《非公有制企业党建》等党建报刊（有一种即可）；</w:t>
            </w:r>
          </w:p>
          <w:p w14:paraId="67D0FBC8"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3.</w:t>
            </w:r>
            <w:r>
              <w:rPr>
                <w:rStyle w:val="NormalCharacter"/>
                <w:rFonts w:ascii="Times New Roman" w:eastAsia="方正仿宋_GBK" w:hAnsi="Times New Roman"/>
                <w:bCs/>
                <w:color w:val="000000"/>
                <w:spacing w:val="-10"/>
                <w:szCs w:val="21"/>
              </w:rPr>
              <w:t>建立意见征集沟通、会议、档案管理等制度，开展</w:t>
            </w:r>
            <w:r>
              <w:rPr>
                <w:rStyle w:val="NormalCharacter"/>
                <w:rFonts w:ascii="Times New Roman" w:eastAsia="方正仿宋_GBK" w:hAnsi="Times New Roman"/>
                <w:bCs/>
                <w:color w:val="000000"/>
                <w:spacing w:val="-10"/>
                <w:szCs w:val="21"/>
              </w:rPr>
              <w:t>“</w:t>
            </w:r>
            <w:r>
              <w:rPr>
                <w:rStyle w:val="NormalCharacter"/>
                <w:rFonts w:ascii="Times New Roman" w:eastAsia="方正仿宋_GBK" w:hAnsi="Times New Roman"/>
                <w:bCs/>
                <w:color w:val="000000"/>
                <w:spacing w:val="-10"/>
                <w:szCs w:val="21"/>
              </w:rPr>
              <w:t>三亮三比三评</w:t>
            </w:r>
            <w:r>
              <w:rPr>
                <w:rStyle w:val="NormalCharacter"/>
                <w:rFonts w:ascii="Times New Roman" w:eastAsia="方正仿宋_GBK" w:hAnsi="Times New Roman"/>
                <w:bCs/>
                <w:color w:val="000000"/>
                <w:spacing w:val="-10"/>
                <w:szCs w:val="21"/>
              </w:rPr>
              <w:t>”</w:t>
            </w:r>
            <w:r>
              <w:rPr>
                <w:rStyle w:val="NormalCharacter"/>
                <w:rFonts w:ascii="Times New Roman" w:eastAsia="方正仿宋_GBK" w:hAnsi="Times New Roman"/>
                <w:bCs/>
                <w:color w:val="000000"/>
                <w:spacing w:val="-10"/>
                <w:szCs w:val="21"/>
              </w:rPr>
              <w:t>工作。</w:t>
            </w:r>
          </w:p>
          <w:p w14:paraId="57582217"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（有</w:t>
            </w:r>
            <w:r>
              <w:rPr>
                <w:rStyle w:val="NormalCharacter"/>
                <w:rFonts w:ascii="Times New Roman" w:eastAsia="方正仿宋_GBK" w:hAnsi="Times New Roman"/>
                <w:bCs/>
                <w:color w:val="000000"/>
                <w:szCs w:val="21"/>
              </w:rPr>
              <w:t>1</w:t>
            </w:r>
            <w:r>
              <w:rPr>
                <w:rStyle w:val="NormalCharacter"/>
                <w:rFonts w:ascii="Times New Roman" w:eastAsia="方正仿宋_GBK" w:hAnsi="Times New Roman"/>
                <w:bCs/>
                <w:color w:val="000000"/>
                <w:szCs w:val="21"/>
              </w:rPr>
              <w:t>项得</w:t>
            </w:r>
            <w:r>
              <w:rPr>
                <w:rStyle w:val="NormalCharacter"/>
                <w:rFonts w:ascii="Times New Roman" w:eastAsia="方正仿宋_GBK" w:hAnsi="Times New Roman"/>
                <w:bCs/>
                <w:color w:val="000000"/>
                <w:szCs w:val="21"/>
              </w:rPr>
              <w:t>1</w:t>
            </w:r>
            <w:r>
              <w:rPr>
                <w:rStyle w:val="NormalCharacter"/>
                <w:rFonts w:ascii="Times New Roman" w:eastAsia="方正仿宋_GBK" w:hAnsi="Times New Roman"/>
                <w:bCs/>
                <w:color w:val="000000"/>
                <w:szCs w:val="21"/>
              </w:rPr>
              <w:t>分，</w:t>
            </w:r>
            <w:r>
              <w:rPr>
                <w:rStyle w:val="NormalCharacter"/>
                <w:rFonts w:ascii="Times New Roman" w:eastAsia="方正仿宋_GBK" w:hAnsi="Times New Roman"/>
                <w:bCs/>
                <w:color w:val="000000"/>
                <w:szCs w:val="21"/>
              </w:rPr>
              <w:t>2</w:t>
            </w:r>
            <w:r>
              <w:rPr>
                <w:rStyle w:val="NormalCharacter"/>
                <w:rFonts w:ascii="Times New Roman" w:eastAsia="方正仿宋_GBK" w:hAnsi="Times New Roman"/>
                <w:bCs/>
                <w:color w:val="000000"/>
                <w:szCs w:val="21"/>
              </w:rPr>
              <w:t>项得</w:t>
            </w:r>
            <w:r>
              <w:rPr>
                <w:rStyle w:val="NormalCharacter"/>
                <w:rFonts w:ascii="Times New Roman" w:eastAsia="方正仿宋_GBK" w:hAnsi="Times New Roman"/>
                <w:bCs/>
                <w:color w:val="000000"/>
                <w:szCs w:val="21"/>
              </w:rPr>
              <w:t>3</w:t>
            </w:r>
            <w:r>
              <w:rPr>
                <w:rStyle w:val="NormalCharacter"/>
                <w:rFonts w:ascii="Times New Roman" w:eastAsia="方正仿宋_GBK" w:hAnsi="Times New Roman"/>
                <w:bCs/>
                <w:color w:val="000000"/>
                <w:szCs w:val="21"/>
              </w:rPr>
              <w:t>分，</w:t>
            </w:r>
            <w:r>
              <w:rPr>
                <w:rStyle w:val="NormalCharacter"/>
                <w:rFonts w:ascii="Times New Roman" w:eastAsia="方正仿宋_GBK" w:hAnsi="Times New Roman"/>
                <w:bCs/>
                <w:color w:val="000000"/>
                <w:szCs w:val="21"/>
              </w:rPr>
              <w:t>3</w:t>
            </w:r>
            <w:r>
              <w:rPr>
                <w:rStyle w:val="NormalCharacter"/>
                <w:rFonts w:ascii="Times New Roman" w:eastAsia="方正仿宋_GBK" w:hAnsi="Times New Roman"/>
                <w:bCs/>
                <w:color w:val="000000"/>
                <w:szCs w:val="21"/>
              </w:rPr>
              <w:t>项得</w:t>
            </w:r>
            <w:r>
              <w:rPr>
                <w:rStyle w:val="NormalCharacter"/>
                <w:rFonts w:ascii="Times New Roman" w:eastAsia="方正仿宋_GBK" w:hAnsi="Times New Roman"/>
                <w:bCs/>
                <w:color w:val="000000"/>
                <w:szCs w:val="21"/>
              </w:rPr>
              <w:t>5</w:t>
            </w:r>
            <w:r>
              <w:rPr>
                <w:rStyle w:val="NormalCharacter"/>
                <w:rFonts w:ascii="Times New Roman" w:eastAsia="方正仿宋_GBK" w:hAnsi="Times New Roman"/>
                <w:bCs/>
                <w:color w:val="000000"/>
                <w:szCs w:val="21"/>
              </w:rPr>
              <w:t>分）</w:t>
            </w:r>
          </w:p>
        </w:tc>
        <w:tc>
          <w:tcPr>
            <w:tcW w:w="850" w:type="dxa"/>
            <w:vAlign w:val="center"/>
          </w:tcPr>
          <w:p w14:paraId="6B209E8D"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5</w:t>
            </w:r>
          </w:p>
        </w:tc>
        <w:tc>
          <w:tcPr>
            <w:tcW w:w="993" w:type="dxa"/>
          </w:tcPr>
          <w:p w14:paraId="5D6F6B07" w14:textId="77777777" w:rsidR="00B5328A" w:rsidRDefault="00B5328A" w:rsidP="004939F0">
            <w:pPr>
              <w:snapToGrid w:val="0"/>
              <w:jc w:val="center"/>
              <w:rPr>
                <w:rStyle w:val="NormalCharacter"/>
                <w:rFonts w:ascii="Times New Roman" w:eastAsia="方正仿宋_GBK" w:hAnsi="Times New Roman"/>
                <w:bCs/>
                <w:color w:val="000000"/>
                <w:szCs w:val="21"/>
              </w:rPr>
            </w:pPr>
          </w:p>
        </w:tc>
      </w:tr>
      <w:tr w:rsidR="00B5328A" w14:paraId="37A5D1A2" w14:textId="77777777" w:rsidTr="004939F0">
        <w:trPr>
          <w:trHeight w:val="866"/>
          <w:jc w:val="center"/>
        </w:trPr>
        <w:tc>
          <w:tcPr>
            <w:tcW w:w="879" w:type="dxa"/>
            <w:vMerge w:val="restart"/>
            <w:vAlign w:val="center"/>
          </w:tcPr>
          <w:p w14:paraId="727595E4"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三、</w:t>
            </w:r>
          </w:p>
          <w:p w14:paraId="24044BE2"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能力建设</w:t>
            </w:r>
          </w:p>
          <w:p w14:paraId="53DFE0E9" w14:textId="77777777" w:rsidR="00B5328A" w:rsidRDefault="00B5328A" w:rsidP="004939F0">
            <w:pPr>
              <w:snapToGrid w:val="0"/>
              <w:ind w:leftChars="-66" w:left="-139" w:right="-142"/>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20</w:t>
            </w:r>
            <w:r>
              <w:rPr>
                <w:rStyle w:val="NormalCharacter"/>
                <w:rFonts w:ascii="Times New Roman" w:eastAsia="方正仿宋_GBK" w:hAnsi="Times New Roman"/>
                <w:bCs/>
                <w:color w:val="000000"/>
                <w:szCs w:val="21"/>
              </w:rPr>
              <w:t>分）</w:t>
            </w:r>
          </w:p>
        </w:tc>
        <w:tc>
          <w:tcPr>
            <w:tcW w:w="1541" w:type="dxa"/>
            <w:vAlign w:val="center"/>
          </w:tcPr>
          <w:p w14:paraId="4EC4333E"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（六）公益平台</w:t>
            </w:r>
          </w:p>
        </w:tc>
        <w:tc>
          <w:tcPr>
            <w:tcW w:w="2551" w:type="dxa"/>
            <w:vAlign w:val="center"/>
          </w:tcPr>
          <w:p w14:paraId="57EEC13E"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公益平台搭建</w:t>
            </w:r>
          </w:p>
        </w:tc>
        <w:tc>
          <w:tcPr>
            <w:tcW w:w="7887" w:type="dxa"/>
            <w:vAlign w:val="center"/>
          </w:tcPr>
          <w:p w14:paraId="7D783AB1"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1.</w:t>
            </w:r>
            <w:r>
              <w:rPr>
                <w:rStyle w:val="NormalCharacter"/>
                <w:rFonts w:ascii="Times New Roman" w:eastAsia="方正仿宋_GBK" w:hAnsi="Times New Roman"/>
                <w:bCs/>
                <w:color w:val="000000"/>
                <w:spacing w:val="-10"/>
                <w:szCs w:val="21"/>
              </w:rPr>
              <w:t>挖掘小区能人、贤人参与小区治理，积极搭建志愿服务、慈善服务平台；</w:t>
            </w:r>
          </w:p>
          <w:p w14:paraId="087089F9" w14:textId="77777777" w:rsidR="00B5328A" w:rsidRDefault="00B5328A" w:rsidP="004939F0">
            <w:pPr>
              <w:snapToGrid w:val="0"/>
              <w:rPr>
                <w:rStyle w:val="NormalCharacter"/>
                <w:rFonts w:ascii="Times New Roman" w:eastAsia="方正仿宋_GBK" w:hAnsi="Times New Roman"/>
                <w:color w:val="000000"/>
                <w:szCs w:val="21"/>
              </w:rPr>
            </w:pPr>
            <w:r>
              <w:rPr>
                <w:rStyle w:val="NormalCharacter"/>
                <w:rFonts w:ascii="Times New Roman" w:eastAsia="方正仿宋_GBK" w:hAnsi="Times New Roman"/>
                <w:color w:val="000000"/>
                <w:szCs w:val="21"/>
              </w:rPr>
              <w:t>2.</w:t>
            </w:r>
            <w:r>
              <w:rPr>
                <w:rStyle w:val="NormalCharacter"/>
                <w:rFonts w:ascii="Times New Roman" w:eastAsia="方正仿宋_GBK" w:hAnsi="Times New Roman"/>
                <w:color w:val="000000"/>
                <w:szCs w:val="21"/>
              </w:rPr>
              <w:t>组织便民服务、爱心志愿服务进小区。</w:t>
            </w:r>
          </w:p>
          <w:p w14:paraId="6069B7B3" w14:textId="77777777" w:rsidR="00B5328A" w:rsidRDefault="00B5328A" w:rsidP="004939F0">
            <w:pPr>
              <w:snapToGrid w:val="0"/>
              <w:rPr>
                <w:rStyle w:val="NormalCharacter"/>
                <w:rFonts w:ascii="Times New Roman" w:eastAsia="方正仿宋_GBK" w:hAnsi="Times New Roman"/>
                <w:color w:val="000000"/>
                <w:szCs w:val="21"/>
              </w:rPr>
            </w:pPr>
            <w:r>
              <w:rPr>
                <w:rStyle w:val="NormalCharacter"/>
                <w:rFonts w:ascii="Times New Roman" w:eastAsia="方正仿宋_GBK" w:hAnsi="Times New Roman"/>
                <w:bCs/>
                <w:color w:val="000000"/>
                <w:szCs w:val="21"/>
              </w:rPr>
              <w:t>（有</w:t>
            </w:r>
            <w:r>
              <w:rPr>
                <w:rStyle w:val="NormalCharacter"/>
                <w:rFonts w:ascii="Times New Roman" w:eastAsia="方正仿宋_GBK" w:hAnsi="Times New Roman"/>
                <w:bCs/>
                <w:color w:val="000000"/>
                <w:szCs w:val="21"/>
              </w:rPr>
              <w:t>1</w:t>
            </w:r>
            <w:r>
              <w:rPr>
                <w:rStyle w:val="NormalCharacter"/>
                <w:rFonts w:ascii="Times New Roman" w:eastAsia="方正仿宋_GBK" w:hAnsi="Times New Roman"/>
                <w:bCs/>
                <w:color w:val="000000"/>
                <w:szCs w:val="21"/>
              </w:rPr>
              <w:t>项得</w:t>
            </w:r>
            <w:r>
              <w:rPr>
                <w:rStyle w:val="NormalCharacter"/>
                <w:rFonts w:ascii="Times New Roman" w:eastAsia="方正仿宋_GBK" w:hAnsi="Times New Roman"/>
                <w:bCs/>
                <w:color w:val="000000"/>
                <w:szCs w:val="21"/>
              </w:rPr>
              <w:t>2</w:t>
            </w:r>
            <w:r>
              <w:rPr>
                <w:rStyle w:val="NormalCharacter"/>
                <w:rFonts w:ascii="Times New Roman" w:eastAsia="方正仿宋_GBK" w:hAnsi="Times New Roman"/>
                <w:bCs/>
                <w:color w:val="000000"/>
                <w:szCs w:val="21"/>
              </w:rPr>
              <w:t>分，</w:t>
            </w:r>
            <w:r>
              <w:rPr>
                <w:rStyle w:val="NormalCharacter"/>
                <w:rFonts w:ascii="Times New Roman" w:eastAsia="方正仿宋_GBK" w:hAnsi="Times New Roman"/>
                <w:bCs/>
                <w:color w:val="000000"/>
                <w:szCs w:val="21"/>
              </w:rPr>
              <w:t>2</w:t>
            </w:r>
            <w:r>
              <w:rPr>
                <w:rStyle w:val="NormalCharacter"/>
                <w:rFonts w:ascii="Times New Roman" w:eastAsia="方正仿宋_GBK" w:hAnsi="Times New Roman"/>
                <w:bCs/>
                <w:color w:val="000000"/>
                <w:szCs w:val="21"/>
              </w:rPr>
              <w:t>项得</w:t>
            </w:r>
            <w:r>
              <w:rPr>
                <w:rStyle w:val="NormalCharacter"/>
                <w:rFonts w:ascii="Times New Roman" w:eastAsia="方正仿宋_GBK" w:hAnsi="Times New Roman"/>
                <w:bCs/>
                <w:color w:val="000000"/>
                <w:szCs w:val="21"/>
              </w:rPr>
              <w:t>5</w:t>
            </w:r>
            <w:r>
              <w:rPr>
                <w:rStyle w:val="NormalCharacter"/>
                <w:rFonts w:ascii="Times New Roman" w:eastAsia="方正仿宋_GBK" w:hAnsi="Times New Roman"/>
                <w:bCs/>
                <w:color w:val="000000"/>
                <w:szCs w:val="21"/>
              </w:rPr>
              <w:t>分）</w:t>
            </w:r>
          </w:p>
        </w:tc>
        <w:tc>
          <w:tcPr>
            <w:tcW w:w="850" w:type="dxa"/>
            <w:vAlign w:val="center"/>
          </w:tcPr>
          <w:p w14:paraId="52B9283D"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5</w:t>
            </w:r>
          </w:p>
        </w:tc>
        <w:tc>
          <w:tcPr>
            <w:tcW w:w="993" w:type="dxa"/>
          </w:tcPr>
          <w:p w14:paraId="2449A0AD" w14:textId="77777777" w:rsidR="00B5328A" w:rsidRDefault="00B5328A" w:rsidP="004939F0">
            <w:pPr>
              <w:snapToGrid w:val="0"/>
              <w:jc w:val="center"/>
              <w:rPr>
                <w:rStyle w:val="NormalCharacter"/>
                <w:rFonts w:ascii="Times New Roman" w:eastAsia="方正仿宋_GBK" w:hAnsi="Times New Roman"/>
                <w:bCs/>
                <w:color w:val="000000"/>
                <w:szCs w:val="21"/>
              </w:rPr>
            </w:pPr>
          </w:p>
        </w:tc>
      </w:tr>
      <w:tr w:rsidR="00B5328A" w14:paraId="1354B8A4" w14:textId="77777777" w:rsidTr="004939F0">
        <w:trPr>
          <w:trHeight w:val="603"/>
          <w:jc w:val="center"/>
        </w:trPr>
        <w:tc>
          <w:tcPr>
            <w:tcW w:w="879" w:type="dxa"/>
            <w:vMerge/>
          </w:tcPr>
          <w:p w14:paraId="6F6803F3" w14:textId="77777777" w:rsidR="00B5328A" w:rsidRDefault="00B5328A" w:rsidP="004939F0">
            <w:pPr>
              <w:snapToGrid w:val="0"/>
              <w:jc w:val="center"/>
              <w:rPr>
                <w:rStyle w:val="NormalCharacter"/>
                <w:rFonts w:ascii="Times New Roman" w:eastAsia="方正仿宋_GBK" w:hAnsi="Times New Roman"/>
                <w:bCs/>
                <w:color w:val="000000"/>
                <w:szCs w:val="21"/>
              </w:rPr>
            </w:pPr>
          </w:p>
        </w:tc>
        <w:tc>
          <w:tcPr>
            <w:tcW w:w="1541" w:type="dxa"/>
            <w:vAlign w:val="center"/>
          </w:tcPr>
          <w:p w14:paraId="046C61CA"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（七）协同参与</w:t>
            </w:r>
          </w:p>
        </w:tc>
        <w:tc>
          <w:tcPr>
            <w:tcW w:w="2551" w:type="dxa"/>
            <w:vAlign w:val="center"/>
          </w:tcPr>
          <w:p w14:paraId="4CF0340F"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协同参与</w:t>
            </w:r>
          </w:p>
        </w:tc>
        <w:tc>
          <w:tcPr>
            <w:tcW w:w="7887" w:type="dxa"/>
          </w:tcPr>
          <w:p w14:paraId="360A0DB3"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color w:val="000000"/>
                <w:szCs w:val="21"/>
              </w:rPr>
              <w:t>1.</w:t>
            </w:r>
            <w:r>
              <w:rPr>
                <w:rStyle w:val="NormalCharacter"/>
                <w:rFonts w:ascii="Times New Roman" w:eastAsia="方正仿宋_GBK" w:hAnsi="Times New Roman"/>
                <w:bCs/>
                <w:color w:val="000000"/>
                <w:szCs w:val="21"/>
              </w:rPr>
              <w:t>积极参与常态化疫情防控，</w:t>
            </w:r>
            <w:r>
              <w:rPr>
                <w:rStyle w:val="NormalCharacter"/>
                <w:rFonts w:ascii="Times New Roman" w:eastAsia="方正仿宋_GBK" w:hAnsi="Times New Roman"/>
                <w:color w:val="000000"/>
                <w:szCs w:val="21"/>
              </w:rPr>
              <w:t>有效支撑社区联动联防联控，</w:t>
            </w:r>
            <w:r>
              <w:rPr>
                <w:rStyle w:val="NormalCharacter"/>
                <w:rFonts w:ascii="Times New Roman" w:eastAsia="方正仿宋_GBK" w:hAnsi="Times New Roman"/>
                <w:bCs/>
                <w:color w:val="000000"/>
                <w:szCs w:val="21"/>
              </w:rPr>
              <w:t>发挥物业党员在常态化疫情防控等工作中的带头作用；</w:t>
            </w:r>
          </w:p>
          <w:p w14:paraId="3ABC553C"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color w:val="000000"/>
                <w:szCs w:val="21"/>
              </w:rPr>
              <w:t>2.</w:t>
            </w:r>
            <w:r>
              <w:rPr>
                <w:rStyle w:val="NormalCharacter"/>
                <w:rFonts w:ascii="Times New Roman" w:eastAsia="方正仿宋_GBK" w:hAnsi="Times New Roman"/>
                <w:color w:val="000000"/>
                <w:szCs w:val="21"/>
              </w:rPr>
              <w:t>积极配合街道社区党组织开展工作，</w:t>
            </w:r>
            <w:r>
              <w:rPr>
                <w:rStyle w:val="NormalCharacter"/>
                <w:rFonts w:ascii="Times New Roman" w:eastAsia="方正仿宋_GBK" w:hAnsi="Times New Roman"/>
                <w:bCs/>
                <w:color w:val="000000"/>
                <w:szCs w:val="21"/>
              </w:rPr>
              <w:t>协同社区建立治安巡逻队、志愿服务队；</w:t>
            </w:r>
          </w:p>
          <w:p w14:paraId="661EA407" w14:textId="77777777" w:rsidR="00B5328A" w:rsidRDefault="00B5328A" w:rsidP="004939F0">
            <w:pPr>
              <w:snapToGrid w:val="0"/>
              <w:rPr>
                <w:rStyle w:val="NormalCharacter"/>
                <w:rFonts w:ascii="Times New Roman" w:eastAsia="方正仿宋_GBK" w:hAnsi="Times New Roman"/>
                <w:color w:val="000000"/>
                <w:szCs w:val="21"/>
              </w:rPr>
            </w:pPr>
            <w:r>
              <w:rPr>
                <w:rStyle w:val="NormalCharacter"/>
                <w:rFonts w:ascii="Times New Roman" w:eastAsia="方正仿宋_GBK" w:hAnsi="Times New Roman"/>
                <w:bCs/>
                <w:color w:val="000000"/>
                <w:szCs w:val="21"/>
              </w:rPr>
              <w:t>3.</w:t>
            </w:r>
            <w:r>
              <w:rPr>
                <w:rStyle w:val="NormalCharacter"/>
                <w:rFonts w:ascii="Times New Roman" w:eastAsia="方正仿宋_GBK" w:hAnsi="Times New Roman"/>
                <w:color w:val="000000"/>
                <w:szCs w:val="21"/>
              </w:rPr>
              <w:t>积极融入社区</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大党委</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、街道区域化党建工作；</w:t>
            </w:r>
          </w:p>
          <w:p w14:paraId="40879A74"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4.</w:t>
            </w:r>
            <w:r>
              <w:rPr>
                <w:rStyle w:val="NormalCharacter"/>
                <w:rFonts w:ascii="Times New Roman" w:eastAsia="方正仿宋_GBK" w:hAnsi="Times New Roman"/>
                <w:color w:val="000000"/>
                <w:szCs w:val="21"/>
              </w:rPr>
              <w:t>协助社区，积极动员居民、商家、企业参与志愿服务。</w:t>
            </w:r>
          </w:p>
          <w:p w14:paraId="2D3D1BEC"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（有</w:t>
            </w:r>
            <w:r>
              <w:rPr>
                <w:rStyle w:val="NormalCharacter"/>
                <w:rFonts w:ascii="Times New Roman" w:eastAsia="方正仿宋_GBK" w:hAnsi="Times New Roman"/>
                <w:bCs/>
                <w:color w:val="000000"/>
                <w:szCs w:val="21"/>
              </w:rPr>
              <w:t>1</w:t>
            </w:r>
            <w:r>
              <w:rPr>
                <w:rStyle w:val="NormalCharacter"/>
                <w:rFonts w:ascii="Times New Roman" w:eastAsia="方正仿宋_GBK" w:hAnsi="Times New Roman"/>
                <w:bCs/>
                <w:color w:val="000000"/>
                <w:szCs w:val="21"/>
              </w:rPr>
              <w:t>项得</w:t>
            </w:r>
            <w:r>
              <w:rPr>
                <w:rStyle w:val="NormalCharacter"/>
                <w:rFonts w:ascii="Times New Roman" w:eastAsia="方正仿宋_GBK" w:hAnsi="Times New Roman"/>
                <w:bCs/>
                <w:color w:val="000000"/>
                <w:szCs w:val="21"/>
              </w:rPr>
              <w:t>4</w:t>
            </w:r>
            <w:r>
              <w:rPr>
                <w:rStyle w:val="NormalCharacter"/>
                <w:rFonts w:ascii="Times New Roman" w:eastAsia="方正仿宋_GBK" w:hAnsi="Times New Roman"/>
                <w:bCs/>
                <w:color w:val="000000"/>
                <w:szCs w:val="21"/>
              </w:rPr>
              <w:t>分，</w:t>
            </w:r>
            <w:r>
              <w:rPr>
                <w:rStyle w:val="NormalCharacter"/>
                <w:rFonts w:ascii="Times New Roman" w:eastAsia="方正仿宋_GBK" w:hAnsi="Times New Roman"/>
                <w:bCs/>
                <w:color w:val="000000"/>
                <w:szCs w:val="21"/>
              </w:rPr>
              <w:t>2</w:t>
            </w:r>
            <w:r>
              <w:rPr>
                <w:rStyle w:val="NormalCharacter"/>
                <w:rFonts w:ascii="Times New Roman" w:eastAsia="方正仿宋_GBK" w:hAnsi="Times New Roman"/>
                <w:bCs/>
                <w:color w:val="000000"/>
                <w:szCs w:val="21"/>
              </w:rPr>
              <w:t>项得</w:t>
            </w:r>
            <w:r>
              <w:rPr>
                <w:rStyle w:val="NormalCharacter"/>
                <w:rFonts w:ascii="Times New Roman" w:eastAsia="方正仿宋_GBK" w:hAnsi="Times New Roman"/>
                <w:bCs/>
                <w:color w:val="000000"/>
                <w:szCs w:val="21"/>
              </w:rPr>
              <w:t>8</w:t>
            </w:r>
            <w:r>
              <w:rPr>
                <w:rStyle w:val="NormalCharacter"/>
                <w:rFonts w:ascii="Times New Roman" w:eastAsia="方正仿宋_GBK" w:hAnsi="Times New Roman"/>
                <w:bCs/>
                <w:color w:val="000000"/>
                <w:szCs w:val="21"/>
              </w:rPr>
              <w:t>分，</w:t>
            </w:r>
            <w:r>
              <w:rPr>
                <w:rStyle w:val="NormalCharacter"/>
                <w:rFonts w:ascii="Times New Roman" w:eastAsia="方正仿宋_GBK" w:hAnsi="Times New Roman"/>
                <w:bCs/>
                <w:color w:val="000000"/>
                <w:szCs w:val="21"/>
              </w:rPr>
              <w:t>3</w:t>
            </w:r>
            <w:r>
              <w:rPr>
                <w:rStyle w:val="NormalCharacter"/>
                <w:rFonts w:ascii="Times New Roman" w:eastAsia="方正仿宋_GBK" w:hAnsi="Times New Roman"/>
                <w:bCs/>
                <w:color w:val="000000"/>
                <w:szCs w:val="21"/>
              </w:rPr>
              <w:t>项及以上得</w:t>
            </w:r>
            <w:r>
              <w:rPr>
                <w:rStyle w:val="NormalCharacter"/>
                <w:rFonts w:ascii="Times New Roman" w:eastAsia="方正仿宋_GBK" w:hAnsi="Times New Roman"/>
                <w:bCs/>
                <w:color w:val="000000"/>
                <w:szCs w:val="21"/>
              </w:rPr>
              <w:t>15</w:t>
            </w:r>
            <w:r>
              <w:rPr>
                <w:rStyle w:val="NormalCharacter"/>
                <w:rFonts w:ascii="Times New Roman" w:eastAsia="方正仿宋_GBK" w:hAnsi="Times New Roman"/>
                <w:bCs/>
                <w:color w:val="000000"/>
                <w:szCs w:val="21"/>
              </w:rPr>
              <w:t>分）</w:t>
            </w:r>
          </w:p>
        </w:tc>
        <w:tc>
          <w:tcPr>
            <w:tcW w:w="850" w:type="dxa"/>
            <w:vAlign w:val="center"/>
          </w:tcPr>
          <w:p w14:paraId="1C650707"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15</w:t>
            </w:r>
          </w:p>
        </w:tc>
        <w:tc>
          <w:tcPr>
            <w:tcW w:w="993" w:type="dxa"/>
          </w:tcPr>
          <w:p w14:paraId="6ACB464C" w14:textId="77777777" w:rsidR="00B5328A" w:rsidRDefault="00B5328A" w:rsidP="004939F0">
            <w:pPr>
              <w:snapToGrid w:val="0"/>
              <w:jc w:val="center"/>
              <w:rPr>
                <w:rStyle w:val="NormalCharacter"/>
                <w:rFonts w:ascii="Times New Roman" w:eastAsia="方正仿宋_GBK" w:hAnsi="Times New Roman"/>
                <w:bCs/>
                <w:color w:val="000000"/>
                <w:szCs w:val="21"/>
              </w:rPr>
            </w:pPr>
          </w:p>
        </w:tc>
      </w:tr>
      <w:tr w:rsidR="00B5328A" w14:paraId="40DCDCD3" w14:textId="77777777" w:rsidTr="004939F0">
        <w:trPr>
          <w:trHeight w:val="1992"/>
          <w:jc w:val="center"/>
        </w:trPr>
        <w:tc>
          <w:tcPr>
            <w:tcW w:w="879" w:type="dxa"/>
            <w:vAlign w:val="center"/>
          </w:tcPr>
          <w:p w14:paraId="343C15C4"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四、</w:t>
            </w:r>
          </w:p>
          <w:p w14:paraId="001BBDCC" w14:textId="77777777" w:rsidR="00B5328A" w:rsidRDefault="00B5328A" w:rsidP="004939F0">
            <w:pPr>
              <w:snapToGrid w:val="0"/>
              <w:ind w:leftChars="-66" w:left="-139" w:right="-142"/>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场景</w:t>
            </w:r>
          </w:p>
          <w:p w14:paraId="434CFA6D" w14:textId="77777777" w:rsidR="00B5328A" w:rsidRDefault="00B5328A" w:rsidP="004939F0">
            <w:pPr>
              <w:snapToGrid w:val="0"/>
              <w:ind w:leftChars="-66" w:left="-139" w:right="-142"/>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营造</w:t>
            </w:r>
          </w:p>
          <w:p w14:paraId="7B2FEDBB" w14:textId="77777777" w:rsidR="00B5328A" w:rsidRDefault="00B5328A" w:rsidP="004939F0">
            <w:pPr>
              <w:snapToGrid w:val="0"/>
              <w:ind w:leftChars="-66" w:left="-139" w:right="-142"/>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15</w:t>
            </w:r>
            <w:r>
              <w:rPr>
                <w:rStyle w:val="NormalCharacter"/>
                <w:rFonts w:ascii="Times New Roman" w:eastAsia="方正仿宋_GBK" w:hAnsi="Times New Roman"/>
                <w:bCs/>
                <w:color w:val="000000"/>
                <w:szCs w:val="21"/>
              </w:rPr>
              <w:t>分）</w:t>
            </w:r>
          </w:p>
        </w:tc>
        <w:tc>
          <w:tcPr>
            <w:tcW w:w="1541" w:type="dxa"/>
            <w:vAlign w:val="center"/>
          </w:tcPr>
          <w:p w14:paraId="78C007C1"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（八）场景营造</w:t>
            </w:r>
          </w:p>
        </w:tc>
        <w:tc>
          <w:tcPr>
            <w:tcW w:w="2551" w:type="dxa"/>
            <w:vAlign w:val="center"/>
          </w:tcPr>
          <w:p w14:paraId="79F67BCF"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蓉城先锋</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暖心物管</w:t>
            </w:r>
          </w:p>
          <w:p w14:paraId="7FF8A869"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场景营造</w:t>
            </w:r>
          </w:p>
        </w:tc>
        <w:tc>
          <w:tcPr>
            <w:tcW w:w="7887" w:type="dxa"/>
            <w:vAlign w:val="center"/>
          </w:tcPr>
          <w:p w14:paraId="0161B9DC" w14:textId="77777777" w:rsidR="00B5328A" w:rsidRDefault="00B5328A" w:rsidP="004939F0">
            <w:pPr>
              <w:snapToGrid w:val="0"/>
              <w:rPr>
                <w:rStyle w:val="NormalCharacter"/>
                <w:rFonts w:ascii="Times New Roman" w:eastAsia="方正仿宋_GBK" w:hAnsi="Times New Roman"/>
                <w:color w:val="000000"/>
                <w:szCs w:val="21"/>
              </w:rPr>
            </w:pPr>
            <w:r>
              <w:rPr>
                <w:rStyle w:val="NormalCharacter"/>
                <w:rFonts w:ascii="Times New Roman" w:eastAsia="方正仿宋_GBK" w:hAnsi="Times New Roman"/>
                <w:color w:val="000000"/>
                <w:szCs w:val="21"/>
              </w:rPr>
              <w:t>1.</w:t>
            </w:r>
            <w:r>
              <w:rPr>
                <w:rStyle w:val="NormalCharacter"/>
                <w:rFonts w:ascii="Times New Roman" w:eastAsia="方正仿宋_GBK" w:hAnsi="Times New Roman"/>
                <w:color w:val="000000"/>
                <w:szCs w:val="21"/>
              </w:rPr>
              <w:t>物业服务企业（项目）、业主党员主动亮身份，在人员高频触点打造</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党员服务微场景</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w:t>
            </w:r>
          </w:p>
          <w:p w14:paraId="1D23EE30" w14:textId="77777777" w:rsidR="00B5328A" w:rsidRDefault="00B5328A" w:rsidP="004939F0">
            <w:pPr>
              <w:snapToGrid w:val="0"/>
              <w:rPr>
                <w:rStyle w:val="NormalCharacter"/>
                <w:rFonts w:ascii="Times New Roman" w:eastAsia="方正仿宋_GBK" w:hAnsi="Times New Roman"/>
                <w:color w:val="000000"/>
                <w:szCs w:val="21"/>
              </w:rPr>
            </w:pPr>
            <w:r>
              <w:rPr>
                <w:rStyle w:val="NormalCharacter"/>
                <w:rFonts w:ascii="Times New Roman" w:eastAsia="方正仿宋_GBK" w:hAnsi="Times New Roman"/>
                <w:color w:val="000000"/>
                <w:szCs w:val="21"/>
              </w:rPr>
              <w:t>2.</w:t>
            </w:r>
            <w:r>
              <w:rPr>
                <w:rStyle w:val="NormalCharacter"/>
                <w:rFonts w:ascii="Times New Roman" w:eastAsia="方正仿宋_GBK" w:hAnsi="Times New Roman"/>
                <w:color w:val="000000"/>
                <w:szCs w:val="21"/>
              </w:rPr>
              <w:t>组建党员志愿服务队，开展心愿认领、邻里关照、扶贫帮困、结对帮扶、垃圾分类等公益活动；</w:t>
            </w:r>
          </w:p>
          <w:p w14:paraId="067562F0" w14:textId="77777777" w:rsidR="00B5328A" w:rsidRDefault="00B5328A" w:rsidP="004939F0">
            <w:pPr>
              <w:snapToGrid w:val="0"/>
              <w:rPr>
                <w:rStyle w:val="NormalCharacter"/>
                <w:rFonts w:ascii="Times New Roman" w:eastAsia="方正仿宋_GBK" w:hAnsi="Times New Roman"/>
                <w:color w:val="000000"/>
                <w:szCs w:val="21"/>
              </w:rPr>
            </w:pPr>
            <w:r>
              <w:rPr>
                <w:rStyle w:val="NormalCharacter"/>
                <w:rFonts w:ascii="Times New Roman" w:eastAsia="方正仿宋_GBK" w:hAnsi="Times New Roman"/>
                <w:color w:val="000000"/>
                <w:szCs w:val="21"/>
              </w:rPr>
              <w:t>3.</w:t>
            </w:r>
            <w:r>
              <w:rPr>
                <w:rStyle w:val="NormalCharacter"/>
                <w:rFonts w:ascii="Times New Roman" w:eastAsia="方正仿宋_GBK" w:hAnsi="Times New Roman"/>
                <w:color w:val="000000"/>
                <w:szCs w:val="21"/>
              </w:rPr>
              <w:t>开展党建品牌创建，党员承诺践诺、群众监督评价等活动；</w:t>
            </w:r>
          </w:p>
          <w:p w14:paraId="60613257" w14:textId="77777777" w:rsidR="00B5328A" w:rsidRDefault="00B5328A" w:rsidP="004939F0">
            <w:pPr>
              <w:snapToGrid w:val="0"/>
              <w:rPr>
                <w:rStyle w:val="NormalCharacter"/>
                <w:rFonts w:ascii="Times New Roman" w:eastAsia="方正仿宋_GBK" w:hAnsi="Times New Roman"/>
                <w:color w:val="000000"/>
                <w:szCs w:val="21"/>
              </w:rPr>
            </w:pPr>
            <w:r>
              <w:rPr>
                <w:rStyle w:val="NormalCharacter"/>
                <w:rFonts w:ascii="Times New Roman" w:eastAsia="方正仿宋_GBK" w:hAnsi="Times New Roman"/>
                <w:color w:val="000000"/>
                <w:szCs w:val="21"/>
              </w:rPr>
              <w:t>4.</w:t>
            </w:r>
            <w:r>
              <w:rPr>
                <w:rStyle w:val="NormalCharacter"/>
                <w:rFonts w:ascii="Times New Roman" w:eastAsia="方正仿宋_GBK" w:hAnsi="Times New Roman"/>
                <w:color w:val="000000"/>
                <w:szCs w:val="21"/>
              </w:rPr>
              <w:t>积极开展社区教育，参与承接生活性服务和公共服务。</w:t>
            </w:r>
          </w:p>
          <w:p w14:paraId="0BD52F0E"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color w:val="000000"/>
                <w:szCs w:val="21"/>
              </w:rPr>
              <w:t>（有</w:t>
            </w:r>
            <w:r>
              <w:rPr>
                <w:rStyle w:val="NormalCharacter"/>
                <w:rFonts w:ascii="Times New Roman" w:eastAsia="方正仿宋_GBK" w:hAnsi="Times New Roman"/>
                <w:color w:val="000000"/>
                <w:szCs w:val="21"/>
              </w:rPr>
              <w:t>1</w:t>
            </w:r>
            <w:r>
              <w:rPr>
                <w:rStyle w:val="NormalCharacter"/>
                <w:rFonts w:ascii="Times New Roman" w:eastAsia="方正仿宋_GBK" w:hAnsi="Times New Roman"/>
                <w:color w:val="000000"/>
                <w:szCs w:val="21"/>
              </w:rPr>
              <w:t>项得</w:t>
            </w:r>
            <w:r>
              <w:rPr>
                <w:rStyle w:val="NormalCharacter"/>
                <w:rFonts w:ascii="Times New Roman" w:eastAsia="方正仿宋_GBK" w:hAnsi="Times New Roman"/>
                <w:color w:val="000000"/>
                <w:szCs w:val="21"/>
              </w:rPr>
              <w:t>4</w:t>
            </w:r>
            <w:r>
              <w:rPr>
                <w:rStyle w:val="NormalCharacter"/>
                <w:rFonts w:ascii="Times New Roman" w:eastAsia="方正仿宋_GBK" w:hAnsi="Times New Roman"/>
                <w:color w:val="000000"/>
                <w:szCs w:val="21"/>
              </w:rPr>
              <w:t>分，</w:t>
            </w:r>
            <w:r>
              <w:rPr>
                <w:rStyle w:val="NormalCharacter"/>
                <w:rFonts w:ascii="Times New Roman" w:eastAsia="方正仿宋_GBK" w:hAnsi="Times New Roman"/>
                <w:color w:val="000000"/>
                <w:szCs w:val="21"/>
              </w:rPr>
              <w:t>2</w:t>
            </w:r>
            <w:r>
              <w:rPr>
                <w:rStyle w:val="NormalCharacter"/>
                <w:rFonts w:ascii="Times New Roman" w:eastAsia="方正仿宋_GBK" w:hAnsi="Times New Roman"/>
                <w:color w:val="000000"/>
                <w:szCs w:val="21"/>
              </w:rPr>
              <w:t>项得</w:t>
            </w:r>
            <w:r>
              <w:rPr>
                <w:rStyle w:val="NormalCharacter"/>
                <w:rFonts w:ascii="Times New Roman" w:eastAsia="方正仿宋_GBK" w:hAnsi="Times New Roman"/>
                <w:color w:val="000000"/>
                <w:szCs w:val="21"/>
              </w:rPr>
              <w:t>8</w:t>
            </w:r>
            <w:r>
              <w:rPr>
                <w:rStyle w:val="NormalCharacter"/>
                <w:rFonts w:ascii="Times New Roman" w:eastAsia="方正仿宋_GBK" w:hAnsi="Times New Roman"/>
                <w:color w:val="000000"/>
                <w:szCs w:val="21"/>
              </w:rPr>
              <w:t>分，</w:t>
            </w:r>
            <w:r>
              <w:rPr>
                <w:rStyle w:val="NormalCharacter"/>
                <w:rFonts w:ascii="Times New Roman" w:eastAsia="方正仿宋_GBK" w:hAnsi="Times New Roman"/>
                <w:color w:val="000000"/>
                <w:szCs w:val="21"/>
              </w:rPr>
              <w:t>3</w:t>
            </w:r>
            <w:r>
              <w:rPr>
                <w:rStyle w:val="NormalCharacter"/>
                <w:rFonts w:ascii="Times New Roman" w:eastAsia="方正仿宋_GBK" w:hAnsi="Times New Roman"/>
                <w:color w:val="000000"/>
                <w:szCs w:val="21"/>
              </w:rPr>
              <w:t>项及以上得</w:t>
            </w:r>
            <w:r>
              <w:rPr>
                <w:rStyle w:val="NormalCharacter"/>
                <w:rFonts w:ascii="Times New Roman" w:eastAsia="方正仿宋_GBK" w:hAnsi="Times New Roman"/>
                <w:color w:val="000000"/>
                <w:szCs w:val="21"/>
              </w:rPr>
              <w:t>15</w:t>
            </w:r>
            <w:r>
              <w:rPr>
                <w:rStyle w:val="NormalCharacter"/>
                <w:rFonts w:ascii="Times New Roman" w:eastAsia="方正仿宋_GBK" w:hAnsi="Times New Roman"/>
                <w:color w:val="000000"/>
                <w:szCs w:val="21"/>
              </w:rPr>
              <w:t>分）</w:t>
            </w:r>
          </w:p>
        </w:tc>
        <w:tc>
          <w:tcPr>
            <w:tcW w:w="850" w:type="dxa"/>
            <w:vAlign w:val="center"/>
          </w:tcPr>
          <w:p w14:paraId="0C7AD60D"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15</w:t>
            </w:r>
          </w:p>
        </w:tc>
        <w:tc>
          <w:tcPr>
            <w:tcW w:w="993" w:type="dxa"/>
          </w:tcPr>
          <w:p w14:paraId="5F725968" w14:textId="77777777" w:rsidR="00B5328A" w:rsidRDefault="00B5328A" w:rsidP="004939F0">
            <w:pPr>
              <w:snapToGrid w:val="0"/>
              <w:jc w:val="center"/>
              <w:rPr>
                <w:rStyle w:val="NormalCharacter"/>
                <w:rFonts w:ascii="Times New Roman" w:eastAsia="方正仿宋_GBK" w:hAnsi="Times New Roman"/>
                <w:bCs/>
                <w:color w:val="000000"/>
                <w:szCs w:val="21"/>
              </w:rPr>
            </w:pPr>
          </w:p>
        </w:tc>
      </w:tr>
      <w:tr w:rsidR="00B5328A" w14:paraId="63042A09" w14:textId="77777777" w:rsidTr="004939F0">
        <w:trPr>
          <w:trHeight w:val="256"/>
          <w:jc w:val="center"/>
        </w:trPr>
        <w:tc>
          <w:tcPr>
            <w:tcW w:w="879" w:type="dxa"/>
            <w:vMerge w:val="restart"/>
            <w:vAlign w:val="center"/>
          </w:tcPr>
          <w:p w14:paraId="74104FA9"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五、</w:t>
            </w:r>
          </w:p>
          <w:p w14:paraId="30CCEB66"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运行</w:t>
            </w:r>
          </w:p>
          <w:p w14:paraId="406F7C33"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机制</w:t>
            </w:r>
          </w:p>
          <w:p w14:paraId="0FFC89B2" w14:textId="77777777" w:rsidR="00B5328A" w:rsidRDefault="00B5328A" w:rsidP="004939F0">
            <w:pPr>
              <w:snapToGrid w:val="0"/>
              <w:ind w:leftChars="-66" w:left="-139" w:right="-37"/>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pacing w:val="-10"/>
                <w:szCs w:val="21"/>
              </w:rPr>
              <w:t>（</w:t>
            </w:r>
            <w:r>
              <w:rPr>
                <w:rStyle w:val="NormalCharacter"/>
                <w:rFonts w:ascii="Times New Roman" w:eastAsia="方正仿宋_GBK" w:hAnsi="Times New Roman"/>
                <w:bCs/>
                <w:color w:val="000000"/>
                <w:spacing w:val="-10"/>
                <w:szCs w:val="21"/>
              </w:rPr>
              <w:t>20</w:t>
            </w:r>
            <w:r>
              <w:rPr>
                <w:rStyle w:val="NormalCharacter"/>
                <w:rFonts w:ascii="Times New Roman" w:eastAsia="方正仿宋_GBK" w:hAnsi="Times New Roman"/>
                <w:bCs/>
                <w:color w:val="000000"/>
                <w:spacing w:val="-10"/>
                <w:szCs w:val="21"/>
              </w:rPr>
              <w:t>分</w:t>
            </w:r>
            <w:r>
              <w:rPr>
                <w:rStyle w:val="NormalCharacter"/>
                <w:rFonts w:ascii="Times New Roman" w:eastAsia="方正仿宋_GBK" w:hAnsi="Times New Roman"/>
                <w:bCs/>
                <w:color w:val="000000"/>
                <w:szCs w:val="21"/>
              </w:rPr>
              <w:t>）</w:t>
            </w:r>
          </w:p>
        </w:tc>
        <w:tc>
          <w:tcPr>
            <w:tcW w:w="1541" w:type="dxa"/>
            <w:vAlign w:val="center"/>
          </w:tcPr>
          <w:p w14:paraId="663B2AFB"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（九）意见征集</w:t>
            </w:r>
          </w:p>
        </w:tc>
        <w:tc>
          <w:tcPr>
            <w:tcW w:w="2551" w:type="dxa"/>
            <w:vAlign w:val="center"/>
          </w:tcPr>
          <w:p w14:paraId="06ECDDAB"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意见征集方式、机制</w:t>
            </w:r>
          </w:p>
        </w:tc>
        <w:tc>
          <w:tcPr>
            <w:tcW w:w="7887" w:type="dxa"/>
            <w:vAlign w:val="center"/>
          </w:tcPr>
          <w:p w14:paraId="48008D9C"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采用线上线</w:t>
            </w:r>
            <w:proofErr w:type="gramStart"/>
            <w:r>
              <w:rPr>
                <w:rStyle w:val="NormalCharacter"/>
                <w:rFonts w:ascii="Times New Roman" w:eastAsia="方正仿宋_GBK" w:hAnsi="Times New Roman"/>
                <w:bCs/>
                <w:color w:val="000000"/>
                <w:szCs w:val="21"/>
              </w:rPr>
              <w:t>下方式</w:t>
            </w:r>
            <w:proofErr w:type="gramEnd"/>
            <w:r>
              <w:rPr>
                <w:rStyle w:val="NormalCharacter"/>
                <w:rFonts w:ascii="Times New Roman" w:eastAsia="方正仿宋_GBK" w:hAnsi="Times New Roman"/>
                <w:bCs/>
                <w:color w:val="000000"/>
                <w:szCs w:val="21"/>
              </w:rPr>
              <w:t>定期收集、处理和反馈居民意见建议。</w:t>
            </w:r>
          </w:p>
        </w:tc>
        <w:tc>
          <w:tcPr>
            <w:tcW w:w="850" w:type="dxa"/>
            <w:vAlign w:val="center"/>
          </w:tcPr>
          <w:p w14:paraId="5845851E"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5</w:t>
            </w:r>
          </w:p>
        </w:tc>
        <w:tc>
          <w:tcPr>
            <w:tcW w:w="993" w:type="dxa"/>
          </w:tcPr>
          <w:p w14:paraId="7E10BBDE" w14:textId="77777777" w:rsidR="00B5328A" w:rsidRDefault="00B5328A" w:rsidP="004939F0">
            <w:pPr>
              <w:snapToGrid w:val="0"/>
              <w:jc w:val="center"/>
              <w:rPr>
                <w:rStyle w:val="NormalCharacter"/>
                <w:rFonts w:ascii="Times New Roman" w:eastAsia="方正仿宋_GBK" w:hAnsi="Times New Roman"/>
                <w:bCs/>
                <w:color w:val="000000"/>
                <w:szCs w:val="21"/>
              </w:rPr>
            </w:pPr>
          </w:p>
        </w:tc>
      </w:tr>
      <w:tr w:rsidR="00B5328A" w14:paraId="75045B55" w14:textId="77777777" w:rsidTr="004939F0">
        <w:trPr>
          <w:trHeight w:val="1694"/>
          <w:jc w:val="center"/>
        </w:trPr>
        <w:tc>
          <w:tcPr>
            <w:tcW w:w="879" w:type="dxa"/>
            <w:vMerge/>
          </w:tcPr>
          <w:p w14:paraId="31CD74CF" w14:textId="77777777" w:rsidR="00B5328A" w:rsidRDefault="00B5328A" w:rsidP="004939F0">
            <w:pPr>
              <w:snapToGrid w:val="0"/>
              <w:jc w:val="center"/>
              <w:rPr>
                <w:rStyle w:val="NormalCharacter"/>
                <w:rFonts w:ascii="Times New Roman" w:eastAsia="方正仿宋_GBK" w:hAnsi="Times New Roman"/>
                <w:bCs/>
                <w:color w:val="000000"/>
                <w:szCs w:val="21"/>
              </w:rPr>
            </w:pPr>
          </w:p>
        </w:tc>
        <w:tc>
          <w:tcPr>
            <w:tcW w:w="1541" w:type="dxa"/>
            <w:vAlign w:val="center"/>
          </w:tcPr>
          <w:p w14:paraId="3207055D"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（十）议事协调</w:t>
            </w:r>
          </w:p>
        </w:tc>
        <w:tc>
          <w:tcPr>
            <w:tcW w:w="2551" w:type="dxa"/>
            <w:vAlign w:val="center"/>
          </w:tcPr>
          <w:p w14:paraId="5265844B"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蓉城先锋</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暖心物管</w:t>
            </w:r>
          </w:p>
          <w:p w14:paraId="1B912457"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议事厅</w:t>
            </w:r>
          </w:p>
        </w:tc>
        <w:tc>
          <w:tcPr>
            <w:tcW w:w="7887" w:type="dxa"/>
          </w:tcPr>
          <w:p w14:paraId="2A2BD115"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1.</w:t>
            </w:r>
            <w:r>
              <w:rPr>
                <w:rStyle w:val="NormalCharacter"/>
                <w:rFonts w:ascii="Times New Roman" w:eastAsia="方正仿宋_GBK" w:hAnsi="Times New Roman"/>
                <w:bCs/>
                <w:color w:val="000000"/>
                <w:szCs w:val="21"/>
              </w:rPr>
              <w:t>建立</w:t>
            </w:r>
            <w:r>
              <w:rPr>
                <w:rStyle w:val="NormalCharacter"/>
                <w:rFonts w:ascii="Times New Roman" w:eastAsia="方正仿宋_GBK" w:hAnsi="Times New Roman"/>
                <w:color w:val="000000"/>
                <w:szCs w:val="21"/>
              </w:rPr>
              <w:t>物业管理区域党组织、</w:t>
            </w:r>
            <w:proofErr w:type="gramStart"/>
            <w:r>
              <w:rPr>
                <w:rStyle w:val="NormalCharacter"/>
                <w:rFonts w:ascii="Times New Roman" w:eastAsia="方正仿宋_GBK" w:hAnsi="Times New Roman"/>
                <w:color w:val="000000"/>
                <w:szCs w:val="21"/>
              </w:rPr>
              <w:t>业委会</w:t>
            </w:r>
            <w:proofErr w:type="gramEnd"/>
            <w:r>
              <w:rPr>
                <w:rStyle w:val="NormalCharacter"/>
                <w:rFonts w:ascii="Times New Roman" w:eastAsia="方正仿宋_GBK" w:hAnsi="Times New Roman"/>
                <w:color w:val="000000"/>
                <w:szCs w:val="21"/>
              </w:rPr>
              <w:t>、物业服务企业（项目）、党群代表等多方议事协商机制</w:t>
            </w:r>
            <w:r>
              <w:rPr>
                <w:rStyle w:val="NormalCharacter"/>
                <w:rFonts w:ascii="Times New Roman" w:eastAsia="方正仿宋_GBK" w:hAnsi="Times New Roman"/>
                <w:bCs/>
                <w:color w:val="000000"/>
                <w:szCs w:val="21"/>
              </w:rPr>
              <w:t>；</w:t>
            </w:r>
          </w:p>
          <w:p w14:paraId="6E00E44C"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2.</w:t>
            </w:r>
            <w:r>
              <w:rPr>
                <w:rStyle w:val="NormalCharacter"/>
                <w:rFonts w:ascii="Times New Roman" w:eastAsia="方正仿宋_GBK" w:hAnsi="Times New Roman"/>
                <w:bCs/>
                <w:color w:val="000000"/>
                <w:szCs w:val="21"/>
              </w:rPr>
              <w:t>建立涉及业主委员会选举与换届、物业服务企业选聘与解聘、专项维修资金申请使用、共有部分经营及收益分配等重大事项先报小区或者社区党组织听取意见机制，物业管理重大纠纷由党建联席会议协调解决。</w:t>
            </w:r>
          </w:p>
          <w:p w14:paraId="3343375D"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color w:val="000000"/>
                <w:szCs w:val="21"/>
              </w:rPr>
              <w:t>（有</w:t>
            </w:r>
            <w:r>
              <w:rPr>
                <w:rStyle w:val="NormalCharacter"/>
                <w:rFonts w:ascii="Times New Roman" w:eastAsia="方正仿宋_GBK" w:hAnsi="Times New Roman"/>
                <w:color w:val="000000"/>
                <w:szCs w:val="21"/>
              </w:rPr>
              <w:t>1</w:t>
            </w:r>
            <w:r>
              <w:rPr>
                <w:rStyle w:val="NormalCharacter"/>
                <w:rFonts w:ascii="Times New Roman" w:eastAsia="方正仿宋_GBK" w:hAnsi="Times New Roman"/>
                <w:color w:val="000000"/>
                <w:szCs w:val="21"/>
              </w:rPr>
              <w:t>项得</w:t>
            </w:r>
            <w:r>
              <w:rPr>
                <w:rStyle w:val="NormalCharacter"/>
                <w:rFonts w:ascii="Times New Roman" w:eastAsia="方正仿宋_GBK" w:hAnsi="Times New Roman"/>
                <w:color w:val="000000"/>
                <w:szCs w:val="21"/>
              </w:rPr>
              <w:t>2</w:t>
            </w:r>
            <w:r>
              <w:rPr>
                <w:rStyle w:val="NormalCharacter"/>
                <w:rFonts w:ascii="Times New Roman" w:eastAsia="方正仿宋_GBK" w:hAnsi="Times New Roman"/>
                <w:color w:val="000000"/>
                <w:szCs w:val="21"/>
              </w:rPr>
              <w:t>分，</w:t>
            </w:r>
            <w:r>
              <w:rPr>
                <w:rStyle w:val="NormalCharacter"/>
                <w:rFonts w:ascii="Times New Roman" w:eastAsia="方正仿宋_GBK" w:hAnsi="Times New Roman"/>
                <w:color w:val="000000"/>
                <w:szCs w:val="21"/>
              </w:rPr>
              <w:t>2</w:t>
            </w:r>
            <w:r>
              <w:rPr>
                <w:rStyle w:val="NormalCharacter"/>
                <w:rFonts w:ascii="Times New Roman" w:eastAsia="方正仿宋_GBK" w:hAnsi="Times New Roman"/>
                <w:color w:val="000000"/>
                <w:szCs w:val="21"/>
              </w:rPr>
              <w:t>项得</w:t>
            </w:r>
            <w:r>
              <w:rPr>
                <w:rStyle w:val="NormalCharacter"/>
                <w:rFonts w:ascii="Times New Roman" w:eastAsia="方正仿宋_GBK" w:hAnsi="Times New Roman"/>
                <w:color w:val="000000"/>
                <w:szCs w:val="21"/>
              </w:rPr>
              <w:t>5</w:t>
            </w:r>
            <w:r>
              <w:rPr>
                <w:rStyle w:val="NormalCharacter"/>
                <w:rFonts w:ascii="Times New Roman" w:eastAsia="方正仿宋_GBK" w:hAnsi="Times New Roman"/>
                <w:color w:val="000000"/>
                <w:szCs w:val="21"/>
              </w:rPr>
              <w:t>分）</w:t>
            </w:r>
          </w:p>
        </w:tc>
        <w:tc>
          <w:tcPr>
            <w:tcW w:w="850" w:type="dxa"/>
            <w:vAlign w:val="center"/>
          </w:tcPr>
          <w:p w14:paraId="34AFB916"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5</w:t>
            </w:r>
          </w:p>
        </w:tc>
        <w:tc>
          <w:tcPr>
            <w:tcW w:w="993" w:type="dxa"/>
          </w:tcPr>
          <w:p w14:paraId="545C53B6" w14:textId="77777777" w:rsidR="00B5328A" w:rsidRDefault="00B5328A" w:rsidP="004939F0">
            <w:pPr>
              <w:snapToGrid w:val="0"/>
              <w:jc w:val="center"/>
              <w:rPr>
                <w:rStyle w:val="NormalCharacter"/>
                <w:rFonts w:ascii="Times New Roman" w:eastAsia="方正仿宋_GBK" w:hAnsi="Times New Roman"/>
                <w:bCs/>
                <w:color w:val="000000"/>
                <w:szCs w:val="21"/>
              </w:rPr>
            </w:pPr>
          </w:p>
        </w:tc>
      </w:tr>
      <w:tr w:rsidR="00B5328A" w14:paraId="3D2BFE63" w14:textId="77777777" w:rsidTr="004939F0">
        <w:trPr>
          <w:trHeight w:val="1825"/>
          <w:jc w:val="center"/>
        </w:trPr>
        <w:tc>
          <w:tcPr>
            <w:tcW w:w="879" w:type="dxa"/>
            <w:vMerge/>
          </w:tcPr>
          <w:p w14:paraId="4330D380" w14:textId="77777777" w:rsidR="00B5328A" w:rsidRDefault="00B5328A" w:rsidP="004939F0">
            <w:pPr>
              <w:snapToGrid w:val="0"/>
              <w:jc w:val="center"/>
              <w:rPr>
                <w:rStyle w:val="NormalCharacter"/>
                <w:rFonts w:ascii="Times New Roman" w:eastAsia="方正仿宋_GBK" w:hAnsi="Times New Roman"/>
                <w:bCs/>
                <w:color w:val="000000"/>
                <w:szCs w:val="21"/>
              </w:rPr>
            </w:pPr>
          </w:p>
        </w:tc>
        <w:tc>
          <w:tcPr>
            <w:tcW w:w="1541" w:type="dxa"/>
            <w:vAlign w:val="center"/>
          </w:tcPr>
          <w:p w14:paraId="432EA6A6" w14:textId="77777777" w:rsidR="00B5328A" w:rsidRDefault="00B5328A" w:rsidP="004939F0">
            <w:pPr>
              <w:snapToGrid w:val="0"/>
              <w:spacing w:line="280" w:lineRule="exact"/>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十一</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矛盾纠纷响应调处机制</w:t>
            </w:r>
          </w:p>
        </w:tc>
        <w:tc>
          <w:tcPr>
            <w:tcW w:w="2551" w:type="dxa"/>
            <w:vAlign w:val="center"/>
          </w:tcPr>
          <w:p w14:paraId="6FBBFD47" w14:textId="77777777" w:rsidR="00B5328A" w:rsidRDefault="00B5328A" w:rsidP="004939F0">
            <w:pPr>
              <w:snapToGrid w:val="0"/>
              <w:spacing w:line="280" w:lineRule="exact"/>
              <w:jc w:val="center"/>
              <w:rPr>
                <w:rStyle w:val="NormalCharacter"/>
                <w:rFonts w:ascii="Times New Roman" w:eastAsia="方正仿宋_GBK" w:hAnsi="Times New Roman"/>
                <w:color w:val="000000"/>
                <w:szCs w:val="21"/>
              </w:rPr>
            </w:pPr>
            <w:r>
              <w:rPr>
                <w:rStyle w:val="NormalCharacter"/>
                <w:rFonts w:ascii="Times New Roman" w:eastAsia="方正仿宋_GBK" w:hAnsi="Times New Roman"/>
                <w:color w:val="000000"/>
                <w:szCs w:val="21"/>
              </w:rPr>
              <w:t>矛盾纠纷受理响应</w:t>
            </w:r>
          </w:p>
          <w:p w14:paraId="19F077DE" w14:textId="77777777" w:rsidR="00B5328A" w:rsidRDefault="00B5328A" w:rsidP="004939F0">
            <w:pPr>
              <w:snapToGrid w:val="0"/>
              <w:spacing w:line="280" w:lineRule="exact"/>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color w:val="000000"/>
                <w:szCs w:val="21"/>
              </w:rPr>
              <w:t>和处置反馈</w:t>
            </w:r>
          </w:p>
        </w:tc>
        <w:tc>
          <w:tcPr>
            <w:tcW w:w="7887" w:type="dxa"/>
            <w:vAlign w:val="center"/>
          </w:tcPr>
          <w:p w14:paraId="393348DB" w14:textId="77777777" w:rsidR="00B5328A" w:rsidRDefault="00B5328A" w:rsidP="004939F0">
            <w:pPr>
              <w:snapToGrid w:val="0"/>
              <w:spacing w:line="280" w:lineRule="exact"/>
              <w:rPr>
                <w:rStyle w:val="NormalCharacter"/>
                <w:rFonts w:ascii="Times New Roman" w:eastAsia="方正仿宋_GBK" w:hAnsi="Times New Roman"/>
                <w:color w:val="000000"/>
                <w:szCs w:val="21"/>
              </w:rPr>
            </w:pPr>
            <w:r>
              <w:rPr>
                <w:rStyle w:val="NormalCharacter"/>
                <w:rFonts w:ascii="Times New Roman" w:eastAsia="方正仿宋_GBK" w:hAnsi="Times New Roman"/>
                <w:bCs/>
                <w:color w:val="000000"/>
                <w:szCs w:val="21"/>
              </w:rPr>
              <w:t>1.</w:t>
            </w:r>
            <w:r>
              <w:rPr>
                <w:rStyle w:val="NormalCharacter"/>
                <w:rFonts w:ascii="Times New Roman" w:eastAsia="方正仿宋_GBK" w:hAnsi="Times New Roman"/>
                <w:bCs/>
                <w:color w:val="000000"/>
                <w:szCs w:val="21"/>
              </w:rPr>
              <w:t>参与建立小区、社区和街道物业矛盾纠纷调处三级响应机制，组建</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物业专家库</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，及时化解物业管理矛盾；</w:t>
            </w:r>
          </w:p>
          <w:p w14:paraId="7F7EBECA" w14:textId="77777777" w:rsidR="00B5328A" w:rsidRDefault="00B5328A" w:rsidP="004939F0">
            <w:pPr>
              <w:snapToGrid w:val="0"/>
              <w:spacing w:line="280" w:lineRule="exact"/>
              <w:rPr>
                <w:rStyle w:val="NormalCharacter"/>
                <w:rFonts w:ascii="Times New Roman" w:eastAsia="方正仿宋_GBK" w:hAnsi="Times New Roman"/>
                <w:color w:val="000000"/>
                <w:szCs w:val="21"/>
              </w:rPr>
            </w:pPr>
            <w:r>
              <w:rPr>
                <w:rStyle w:val="NormalCharacter"/>
                <w:rFonts w:ascii="Times New Roman" w:eastAsia="方正仿宋_GBK" w:hAnsi="Times New Roman"/>
                <w:color w:val="000000"/>
                <w:szCs w:val="21"/>
              </w:rPr>
              <w:t>2.</w:t>
            </w:r>
            <w:r>
              <w:rPr>
                <w:rStyle w:val="NormalCharacter"/>
                <w:rFonts w:ascii="Times New Roman" w:eastAsia="方正仿宋_GBK" w:hAnsi="Times New Roman"/>
                <w:color w:val="000000"/>
                <w:szCs w:val="21"/>
              </w:rPr>
              <w:t>建立业主、使用人建议意见受理响应和处置反馈机制，定期将一些群体性建议和意见受理处置情况在物业管理区域公示栏、信息栏及业主</w:t>
            </w:r>
            <w:proofErr w:type="gramStart"/>
            <w:r>
              <w:rPr>
                <w:rStyle w:val="NormalCharacter"/>
                <w:rFonts w:ascii="Times New Roman" w:eastAsia="方正仿宋_GBK" w:hAnsi="Times New Roman"/>
                <w:color w:val="000000"/>
                <w:szCs w:val="21"/>
              </w:rPr>
              <w:t>微信群</w:t>
            </w:r>
            <w:proofErr w:type="gramEnd"/>
            <w:r>
              <w:rPr>
                <w:rStyle w:val="NormalCharacter"/>
                <w:rFonts w:ascii="Times New Roman" w:eastAsia="方正仿宋_GBK" w:hAnsi="Times New Roman"/>
                <w:color w:val="000000"/>
                <w:szCs w:val="21"/>
              </w:rPr>
              <w:t>、服务公众号等公示，个别性建议和意见处置情况及时回访建议和意见反映人，做到</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件件有着落、事事有回音</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w:t>
            </w:r>
          </w:p>
          <w:p w14:paraId="3C6A454B" w14:textId="77777777" w:rsidR="00B5328A" w:rsidRDefault="00B5328A" w:rsidP="004939F0">
            <w:pPr>
              <w:snapToGrid w:val="0"/>
              <w:spacing w:line="280" w:lineRule="exact"/>
              <w:rPr>
                <w:rStyle w:val="NormalCharacter"/>
                <w:rFonts w:ascii="Times New Roman" w:eastAsia="方正仿宋_GBK" w:hAnsi="Times New Roman"/>
                <w:bCs/>
                <w:color w:val="000000"/>
                <w:szCs w:val="21"/>
              </w:rPr>
            </w:pPr>
            <w:r>
              <w:rPr>
                <w:rStyle w:val="NormalCharacter"/>
                <w:rFonts w:ascii="Times New Roman" w:eastAsia="方正仿宋_GBK" w:hAnsi="Times New Roman"/>
                <w:color w:val="000000"/>
                <w:szCs w:val="21"/>
              </w:rPr>
              <w:t>（有</w:t>
            </w:r>
            <w:r>
              <w:rPr>
                <w:rStyle w:val="NormalCharacter"/>
                <w:rFonts w:ascii="Times New Roman" w:eastAsia="方正仿宋_GBK" w:hAnsi="Times New Roman"/>
                <w:color w:val="000000"/>
                <w:szCs w:val="21"/>
              </w:rPr>
              <w:t>1</w:t>
            </w:r>
            <w:r>
              <w:rPr>
                <w:rStyle w:val="NormalCharacter"/>
                <w:rFonts w:ascii="Times New Roman" w:eastAsia="方正仿宋_GBK" w:hAnsi="Times New Roman"/>
                <w:color w:val="000000"/>
                <w:szCs w:val="21"/>
              </w:rPr>
              <w:t>项得</w:t>
            </w:r>
            <w:r>
              <w:rPr>
                <w:rStyle w:val="NormalCharacter"/>
                <w:rFonts w:ascii="Times New Roman" w:eastAsia="方正仿宋_GBK" w:hAnsi="Times New Roman"/>
                <w:color w:val="000000"/>
                <w:szCs w:val="21"/>
              </w:rPr>
              <w:t>2</w:t>
            </w:r>
            <w:r>
              <w:rPr>
                <w:rStyle w:val="NormalCharacter"/>
                <w:rFonts w:ascii="Times New Roman" w:eastAsia="方正仿宋_GBK" w:hAnsi="Times New Roman"/>
                <w:color w:val="000000"/>
                <w:szCs w:val="21"/>
              </w:rPr>
              <w:t>分，</w:t>
            </w:r>
            <w:r>
              <w:rPr>
                <w:rStyle w:val="NormalCharacter"/>
                <w:rFonts w:ascii="Times New Roman" w:eastAsia="方正仿宋_GBK" w:hAnsi="Times New Roman"/>
                <w:color w:val="000000"/>
                <w:szCs w:val="21"/>
              </w:rPr>
              <w:t>2</w:t>
            </w:r>
            <w:r>
              <w:rPr>
                <w:rStyle w:val="NormalCharacter"/>
                <w:rFonts w:ascii="Times New Roman" w:eastAsia="方正仿宋_GBK" w:hAnsi="Times New Roman"/>
                <w:color w:val="000000"/>
                <w:szCs w:val="21"/>
              </w:rPr>
              <w:t>项得</w:t>
            </w:r>
            <w:r>
              <w:rPr>
                <w:rStyle w:val="NormalCharacter"/>
                <w:rFonts w:ascii="Times New Roman" w:eastAsia="方正仿宋_GBK" w:hAnsi="Times New Roman"/>
                <w:color w:val="000000"/>
                <w:szCs w:val="21"/>
              </w:rPr>
              <w:t>5</w:t>
            </w:r>
            <w:r>
              <w:rPr>
                <w:rStyle w:val="NormalCharacter"/>
                <w:rFonts w:ascii="Times New Roman" w:eastAsia="方正仿宋_GBK" w:hAnsi="Times New Roman"/>
                <w:color w:val="000000"/>
                <w:szCs w:val="21"/>
              </w:rPr>
              <w:t>分）</w:t>
            </w:r>
          </w:p>
        </w:tc>
        <w:tc>
          <w:tcPr>
            <w:tcW w:w="850" w:type="dxa"/>
            <w:vAlign w:val="center"/>
          </w:tcPr>
          <w:p w14:paraId="53F1161A"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5</w:t>
            </w:r>
          </w:p>
        </w:tc>
        <w:tc>
          <w:tcPr>
            <w:tcW w:w="993" w:type="dxa"/>
          </w:tcPr>
          <w:p w14:paraId="62E9C4B3" w14:textId="77777777" w:rsidR="00B5328A" w:rsidRDefault="00B5328A" w:rsidP="004939F0">
            <w:pPr>
              <w:snapToGrid w:val="0"/>
              <w:jc w:val="center"/>
              <w:rPr>
                <w:rStyle w:val="NormalCharacter"/>
                <w:rFonts w:ascii="Times New Roman" w:eastAsia="方正仿宋_GBK" w:hAnsi="Times New Roman"/>
                <w:bCs/>
                <w:color w:val="000000"/>
                <w:szCs w:val="21"/>
              </w:rPr>
            </w:pPr>
          </w:p>
        </w:tc>
      </w:tr>
      <w:tr w:rsidR="00B5328A" w14:paraId="08676435" w14:textId="77777777" w:rsidTr="004939F0">
        <w:trPr>
          <w:trHeight w:val="1115"/>
          <w:jc w:val="center"/>
        </w:trPr>
        <w:tc>
          <w:tcPr>
            <w:tcW w:w="879" w:type="dxa"/>
            <w:vMerge/>
          </w:tcPr>
          <w:p w14:paraId="5BCB035D" w14:textId="77777777" w:rsidR="00B5328A" w:rsidRDefault="00B5328A" w:rsidP="004939F0">
            <w:pPr>
              <w:snapToGrid w:val="0"/>
              <w:jc w:val="center"/>
              <w:rPr>
                <w:rStyle w:val="NormalCharacter"/>
                <w:rFonts w:ascii="Times New Roman" w:eastAsia="方正仿宋_GBK" w:hAnsi="Times New Roman"/>
                <w:bCs/>
                <w:color w:val="000000"/>
                <w:szCs w:val="21"/>
              </w:rPr>
            </w:pPr>
          </w:p>
        </w:tc>
        <w:tc>
          <w:tcPr>
            <w:tcW w:w="1541" w:type="dxa"/>
            <w:vAlign w:val="center"/>
          </w:tcPr>
          <w:p w14:paraId="164CFA1A" w14:textId="77777777" w:rsidR="00B5328A" w:rsidRDefault="00B5328A" w:rsidP="004939F0">
            <w:pPr>
              <w:snapToGrid w:val="0"/>
              <w:spacing w:line="280" w:lineRule="exact"/>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（十二）监督评价</w:t>
            </w:r>
          </w:p>
        </w:tc>
        <w:tc>
          <w:tcPr>
            <w:tcW w:w="2551" w:type="dxa"/>
            <w:vAlign w:val="center"/>
          </w:tcPr>
          <w:p w14:paraId="22237FD4" w14:textId="77777777" w:rsidR="00B5328A" w:rsidRDefault="00B5328A" w:rsidP="004939F0">
            <w:pPr>
              <w:snapToGrid w:val="0"/>
              <w:spacing w:line="280" w:lineRule="exact"/>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监督评价</w:t>
            </w:r>
          </w:p>
        </w:tc>
        <w:tc>
          <w:tcPr>
            <w:tcW w:w="7887" w:type="dxa"/>
            <w:vAlign w:val="center"/>
          </w:tcPr>
          <w:p w14:paraId="46EBAD53" w14:textId="77777777" w:rsidR="00B5328A" w:rsidRDefault="00B5328A" w:rsidP="004939F0">
            <w:pPr>
              <w:snapToGrid w:val="0"/>
              <w:spacing w:line="280" w:lineRule="exact"/>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1.</w:t>
            </w:r>
            <w:r>
              <w:rPr>
                <w:rStyle w:val="NormalCharacter"/>
                <w:rFonts w:ascii="Times New Roman" w:eastAsia="方正仿宋_GBK" w:hAnsi="Times New Roman"/>
                <w:bCs/>
                <w:color w:val="000000"/>
                <w:szCs w:val="21"/>
              </w:rPr>
              <w:t>有物业服务质量监督员，得</w:t>
            </w:r>
            <w:r>
              <w:rPr>
                <w:rStyle w:val="NormalCharacter"/>
                <w:rFonts w:ascii="Times New Roman" w:eastAsia="方正仿宋_GBK" w:hAnsi="Times New Roman"/>
                <w:bCs/>
                <w:color w:val="000000"/>
                <w:szCs w:val="21"/>
              </w:rPr>
              <w:t>2</w:t>
            </w:r>
            <w:r>
              <w:rPr>
                <w:rStyle w:val="NormalCharacter"/>
                <w:rFonts w:ascii="Times New Roman" w:eastAsia="方正仿宋_GBK" w:hAnsi="Times New Roman"/>
                <w:bCs/>
                <w:color w:val="000000"/>
                <w:szCs w:val="21"/>
              </w:rPr>
              <w:t>分；</w:t>
            </w:r>
          </w:p>
          <w:p w14:paraId="5A6523AA" w14:textId="77777777" w:rsidR="00B5328A" w:rsidRDefault="00B5328A" w:rsidP="004939F0">
            <w:pPr>
              <w:snapToGrid w:val="0"/>
              <w:spacing w:line="280" w:lineRule="exact"/>
              <w:rPr>
                <w:rStyle w:val="NormalCharacter"/>
                <w:rFonts w:ascii="Times New Roman" w:eastAsia="方正仿宋_GBK" w:hAnsi="Times New Roman"/>
                <w:color w:val="000000"/>
                <w:szCs w:val="21"/>
              </w:rPr>
            </w:pPr>
            <w:r>
              <w:rPr>
                <w:rStyle w:val="NormalCharacter"/>
                <w:rFonts w:ascii="Times New Roman" w:eastAsia="方正仿宋_GBK" w:hAnsi="Times New Roman"/>
                <w:bCs/>
                <w:color w:val="000000"/>
                <w:szCs w:val="21"/>
              </w:rPr>
              <w:t>2.</w:t>
            </w:r>
            <w:r>
              <w:rPr>
                <w:rStyle w:val="NormalCharacter"/>
                <w:rFonts w:ascii="Times New Roman" w:eastAsia="方正仿宋_GBK" w:hAnsi="Times New Roman"/>
                <w:color w:val="000000"/>
                <w:szCs w:val="21"/>
              </w:rPr>
              <w:t>在物业服务项目每年度按规范开展业主（住户）满意度测评，满意率高于</w:t>
            </w:r>
            <w:r>
              <w:rPr>
                <w:rStyle w:val="NormalCharacter"/>
                <w:rFonts w:ascii="Times New Roman" w:eastAsia="方正仿宋_GBK" w:hAnsi="Times New Roman"/>
                <w:color w:val="000000"/>
                <w:szCs w:val="21"/>
              </w:rPr>
              <w:t>80%</w:t>
            </w:r>
            <w:r>
              <w:rPr>
                <w:rStyle w:val="NormalCharacter"/>
                <w:rFonts w:ascii="Times New Roman" w:eastAsia="方正仿宋_GBK" w:hAnsi="Times New Roman"/>
                <w:color w:val="000000"/>
                <w:szCs w:val="21"/>
              </w:rPr>
              <w:t>的，得</w:t>
            </w:r>
            <w:r>
              <w:rPr>
                <w:rStyle w:val="NormalCharacter"/>
                <w:rFonts w:ascii="Times New Roman" w:eastAsia="方正仿宋_GBK" w:hAnsi="Times New Roman"/>
                <w:color w:val="000000"/>
                <w:szCs w:val="21"/>
              </w:rPr>
              <w:t>2</w:t>
            </w:r>
            <w:r>
              <w:rPr>
                <w:rStyle w:val="NormalCharacter"/>
                <w:rFonts w:ascii="Times New Roman" w:eastAsia="方正仿宋_GBK" w:hAnsi="Times New Roman"/>
                <w:color w:val="000000"/>
                <w:szCs w:val="21"/>
              </w:rPr>
              <w:t>分；高于</w:t>
            </w:r>
            <w:r>
              <w:rPr>
                <w:rStyle w:val="NormalCharacter"/>
                <w:rFonts w:ascii="Times New Roman" w:eastAsia="方正仿宋_GBK" w:hAnsi="Times New Roman"/>
                <w:color w:val="000000"/>
                <w:szCs w:val="21"/>
              </w:rPr>
              <w:t>85%</w:t>
            </w:r>
            <w:r>
              <w:rPr>
                <w:rStyle w:val="NormalCharacter"/>
                <w:rFonts w:ascii="Times New Roman" w:eastAsia="方正仿宋_GBK" w:hAnsi="Times New Roman"/>
                <w:color w:val="000000"/>
                <w:szCs w:val="21"/>
              </w:rPr>
              <w:t>的，得</w:t>
            </w:r>
            <w:r>
              <w:rPr>
                <w:rStyle w:val="NormalCharacter"/>
                <w:rFonts w:ascii="Times New Roman" w:eastAsia="方正仿宋_GBK" w:hAnsi="Times New Roman"/>
                <w:color w:val="000000"/>
                <w:szCs w:val="21"/>
              </w:rPr>
              <w:t>5</w:t>
            </w:r>
            <w:r>
              <w:rPr>
                <w:rStyle w:val="NormalCharacter"/>
                <w:rFonts w:ascii="Times New Roman" w:eastAsia="方正仿宋_GBK" w:hAnsi="Times New Roman"/>
                <w:color w:val="000000"/>
                <w:szCs w:val="21"/>
              </w:rPr>
              <w:t>分。</w:t>
            </w:r>
          </w:p>
          <w:p w14:paraId="75161AC7" w14:textId="77777777" w:rsidR="00B5328A" w:rsidRDefault="00B5328A" w:rsidP="004939F0">
            <w:pPr>
              <w:snapToGrid w:val="0"/>
              <w:spacing w:line="280" w:lineRule="exact"/>
              <w:rPr>
                <w:rStyle w:val="NormalCharacter"/>
                <w:rFonts w:ascii="Times New Roman" w:eastAsia="方正仿宋_GBK" w:hAnsi="Times New Roman"/>
                <w:color w:val="000000"/>
                <w:szCs w:val="21"/>
              </w:rPr>
            </w:pPr>
            <w:r>
              <w:rPr>
                <w:rStyle w:val="NormalCharacter"/>
                <w:rFonts w:ascii="Times New Roman" w:eastAsia="方正仿宋_GBK" w:hAnsi="Times New Roman"/>
                <w:color w:val="000000"/>
                <w:szCs w:val="21"/>
              </w:rPr>
              <w:t>（得分不超过</w:t>
            </w:r>
            <w:r>
              <w:rPr>
                <w:rStyle w:val="NormalCharacter"/>
                <w:rFonts w:ascii="Times New Roman" w:eastAsia="方正仿宋_GBK" w:hAnsi="Times New Roman"/>
                <w:color w:val="000000"/>
                <w:szCs w:val="21"/>
              </w:rPr>
              <w:t>5</w:t>
            </w:r>
            <w:r>
              <w:rPr>
                <w:rStyle w:val="NormalCharacter"/>
                <w:rFonts w:ascii="Times New Roman" w:eastAsia="方正仿宋_GBK" w:hAnsi="Times New Roman"/>
                <w:color w:val="000000"/>
                <w:szCs w:val="21"/>
              </w:rPr>
              <w:t>分）</w:t>
            </w:r>
          </w:p>
        </w:tc>
        <w:tc>
          <w:tcPr>
            <w:tcW w:w="850" w:type="dxa"/>
            <w:vAlign w:val="center"/>
          </w:tcPr>
          <w:p w14:paraId="6C0E4551"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5</w:t>
            </w:r>
          </w:p>
        </w:tc>
        <w:tc>
          <w:tcPr>
            <w:tcW w:w="993" w:type="dxa"/>
          </w:tcPr>
          <w:p w14:paraId="7A862C88" w14:textId="77777777" w:rsidR="00B5328A" w:rsidRDefault="00B5328A" w:rsidP="004939F0">
            <w:pPr>
              <w:snapToGrid w:val="0"/>
              <w:jc w:val="center"/>
              <w:rPr>
                <w:rStyle w:val="NormalCharacter"/>
                <w:rFonts w:ascii="Times New Roman" w:eastAsia="方正仿宋_GBK" w:hAnsi="Times New Roman"/>
                <w:bCs/>
                <w:color w:val="000000"/>
                <w:szCs w:val="21"/>
              </w:rPr>
            </w:pPr>
          </w:p>
        </w:tc>
      </w:tr>
      <w:tr w:rsidR="00B5328A" w14:paraId="5905EDD4" w14:textId="77777777" w:rsidTr="004939F0">
        <w:trPr>
          <w:trHeight w:val="100"/>
          <w:jc w:val="center"/>
        </w:trPr>
        <w:tc>
          <w:tcPr>
            <w:tcW w:w="879" w:type="dxa"/>
            <w:vMerge w:val="restart"/>
            <w:vAlign w:val="center"/>
          </w:tcPr>
          <w:p w14:paraId="017BF00B"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六、</w:t>
            </w:r>
          </w:p>
          <w:p w14:paraId="0AB47E9C"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其他</w:t>
            </w:r>
          </w:p>
          <w:p w14:paraId="4969EB62"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加分</w:t>
            </w:r>
          </w:p>
          <w:p w14:paraId="7F77E33B" w14:textId="77777777" w:rsidR="00B5328A" w:rsidRDefault="00B5328A" w:rsidP="004939F0">
            <w:pPr>
              <w:snapToGrid w:val="0"/>
              <w:ind w:leftChars="-66" w:left="-139" w:right="-142"/>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20</w:t>
            </w:r>
            <w:r>
              <w:rPr>
                <w:rStyle w:val="NormalCharacter"/>
                <w:rFonts w:ascii="Times New Roman" w:eastAsia="方正仿宋_GBK" w:hAnsi="Times New Roman"/>
                <w:bCs/>
                <w:color w:val="000000"/>
                <w:szCs w:val="21"/>
              </w:rPr>
              <w:t>分）</w:t>
            </w:r>
          </w:p>
        </w:tc>
        <w:tc>
          <w:tcPr>
            <w:tcW w:w="1541" w:type="dxa"/>
            <w:vMerge w:val="restart"/>
            <w:vAlign w:val="center"/>
          </w:tcPr>
          <w:p w14:paraId="355541AD" w14:textId="77777777" w:rsidR="00B5328A" w:rsidRDefault="00B5328A" w:rsidP="004939F0">
            <w:pPr>
              <w:snapToGrid w:val="0"/>
              <w:spacing w:line="280" w:lineRule="exact"/>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（十三）创新亮点</w:t>
            </w:r>
          </w:p>
        </w:tc>
        <w:tc>
          <w:tcPr>
            <w:tcW w:w="2551" w:type="dxa"/>
            <w:vAlign w:val="center"/>
          </w:tcPr>
          <w:p w14:paraId="22C54B69" w14:textId="77777777" w:rsidR="00B5328A" w:rsidRDefault="00B5328A" w:rsidP="004939F0">
            <w:pPr>
              <w:snapToGrid w:val="0"/>
              <w:spacing w:line="280" w:lineRule="exact"/>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一肩挑</w:t>
            </w:r>
          </w:p>
        </w:tc>
        <w:tc>
          <w:tcPr>
            <w:tcW w:w="7887" w:type="dxa"/>
            <w:vAlign w:val="center"/>
          </w:tcPr>
          <w:p w14:paraId="05EAD284" w14:textId="77777777" w:rsidR="00B5328A" w:rsidRDefault="00B5328A" w:rsidP="004939F0">
            <w:pPr>
              <w:snapToGrid w:val="0"/>
              <w:spacing w:line="280" w:lineRule="exact"/>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物业服务企业（项目）党组织书记担任企业（项目）负责人。</w:t>
            </w:r>
          </w:p>
        </w:tc>
        <w:tc>
          <w:tcPr>
            <w:tcW w:w="850" w:type="dxa"/>
            <w:vAlign w:val="center"/>
          </w:tcPr>
          <w:p w14:paraId="1C9ABD7D"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2</w:t>
            </w:r>
          </w:p>
        </w:tc>
        <w:tc>
          <w:tcPr>
            <w:tcW w:w="993" w:type="dxa"/>
          </w:tcPr>
          <w:p w14:paraId="77642C57" w14:textId="77777777" w:rsidR="00B5328A" w:rsidRDefault="00B5328A" w:rsidP="004939F0">
            <w:pPr>
              <w:snapToGrid w:val="0"/>
              <w:jc w:val="center"/>
              <w:rPr>
                <w:rStyle w:val="NormalCharacter"/>
                <w:rFonts w:ascii="Times New Roman" w:eastAsia="方正仿宋_GBK" w:hAnsi="Times New Roman"/>
                <w:bCs/>
                <w:color w:val="000000"/>
                <w:szCs w:val="21"/>
              </w:rPr>
            </w:pPr>
          </w:p>
        </w:tc>
      </w:tr>
      <w:tr w:rsidR="00B5328A" w14:paraId="5AE8EB1D" w14:textId="77777777" w:rsidTr="004939F0">
        <w:trPr>
          <w:trHeight w:val="877"/>
          <w:jc w:val="center"/>
        </w:trPr>
        <w:tc>
          <w:tcPr>
            <w:tcW w:w="879" w:type="dxa"/>
            <w:vMerge/>
            <w:vAlign w:val="center"/>
          </w:tcPr>
          <w:p w14:paraId="5381D154" w14:textId="77777777" w:rsidR="00B5328A" w:rsidRDefault="00B5328A" w:rsidP="004939F0">
            <w:pPr>
              <w:snapToGrid w:val="0"/>
              <w:jc w:val="center"/>
              <w:rPr>
                <w:rStyle w:val="NormalCharacter"/>
                <w:rFonts w:ascii="Times New Roman" w:eastAsia="方正仿宋_GBK" w:hAnsi="Times New Roman"/>
                <w:bCs/>
                <w:color w:val="000000"/>
                <w:szCs w:val="21"/>
              </w:rPr>
            </w:pPr>
          </w:p>
        </w:tc>
        <w:tc>
          <w:tcPr>
            <w:tcW w:w="1541" w:type="dxa"/>
            <w:vMerge/>
            <w:vAlign w:val="center"/>
          </w:tcPr>
          <w:p w14:paraId="36487243" w14:textId="77777777" w:rsidR="00B5328A" w:rsidRDefault="00B5328A" w:rsidP="004939F0">
            <w:pPr>
              <w:snapToGrid w:val="0"/>
              <w:spacing w:line="280" w:lineRule="exact"/>
              <w:rPr>
                <w:rStyle w:val="NormalCharacter"/>
                <w:rFonts w:ascii="Times New Roman" w:eastAsia="方正仿宋_GBK" w:hAnsi="Times New Roman"/>
                <w:bCs/>
                <w:color w:val="000000"/>
                <w:szCs w:val="21"/>
              </w:rPr>
            </w:pPr>
          </w:p>
        </w:tc>
        <w:tc>
          <w:tcPr>
            <w:tcW w:w="2551" w:type="dxa"/>
            <w:vAlign w:val="center"/>
          </w:tcPr>
          <w:p w14:paraId="145439A7" w14:textId="77777777" w:rsidR="00B5328A" w:rsidRDefault="00B5328A" w:rsidP="004939F0">
            <w:pPr>
              <w:snapToGrid w:val="0"/>
              <w:spacing w:line="280" w:lineRule="exact"/>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蓉城先锋</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暖心物管</w:t>
            </w:r>
          </w:p>
          <w:p w14:paraId="7E346FD1" w14:textId="77777777" w:rsidR="00B5328A" w:rsidRDefault="00B5328A" w:rsidP="004939F0">
            <w:pPr>
              <w:snapToGrid w:val="0"/>
              <w:spacing w:line="280" w:lineRule="exact"/>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领航员</w:t>
            </w:r>
            <w:r>
              <w:rPr>
                <w:rStyle w:val="NormalCharacter"/>
                <w:rFonts w:ascii="Times New Roman" w:eastAsia="方正仿宋_GBK" w:hAnsi="Times New Roman"/>
                <w:bCs/>
                <w:color w:val="000000"/>
                <w:szCs w:val="21"/>
              </w:rPr>
              <w:t>”</w:t>
            </w:r>
          </w:p>
        </w:tc>
        <w:tc>
          <w:tcPr>
            <w:tcW w:w="7887" w:type="dxa"/>
            <w:vAlign w:val="center"/>
          </w:tcPr>
          <w:p w14:paraId="3CB28EF3" w14:textId="77777777" w:rsidR="00B5328A" w:rsidRDefault="00B5328A" w:rsidP="004939F0">
            <w:pPr>
              <w:snapToGrid w:val="0"/>
              <w:spacing w:line="280" w:lineRule="exact"/>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物业服务项目有街道派驻的蓉城先锋</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暖心物管</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领航员</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，落实党建工作责任制、党建工作重点任务清单。（有</w:t>
            </w:r>
            <w:r>
              <w:rPr>
                <w:rStyle w:val="NormalCharacter"/>
                <w:rFonts w:ascii="Times New Roman" w:eastAsia="方正仿宋_GBK" w:hAnsi="Times New Roman"/>
                <w:bCs/>
                <w:color w:val="000000"/>
                <w:szCs w:val="21"/>
              </w:rPr>
              <w:t>1</w:t>
            </w:r>
            <w:r>
              <w:rPr>
                <w:rStyle w:val="NormalCharacter"/>
                <w:rFonts w:ascii="Times New Roman" w:eastAsia="方正仿宋_GBK" w:hAnsi="Times New Roman"/>
                <w:bCs/>
                <w:color w:val="000000"/>
                <w:szCs w:val="21"/>
              </w:rPr>
              <w:t>项得</w:t>
            </w:r>
            <w:r>
              <w:rPr>
                <w:rStyle w:val="NormalCharacter"/>
                <w:rFonts w:ascii="Times New Roman" w:eastAsia="方正仿宋_GBK" w:hAnsi="Times New Roman"/>
                <w:bCs/>
                <w:color w:val="000000"/>
                <w:szCs w:val="21"/>
              </w:rPr>
              <w:t>2</w:t>
            </w:r>
            <w:r>
              <w:rPr>
                <w:rStyle w:val="NormalCharacter"/>
                <w:rFonts w:ascii="Times New Roman" w:eastAsia="方正仿宋_GBK" w:hAnsi="Times New Roman"/>
                <w:bCs/>
                <w:color w:val="000000"/>
                <w:szCs w:val="21"/>
              </w:rPr>
              <w:t>分，有</w:t>
            </w:r>
            <w:r>
              <w:rPr>
                <w:rStyle w:val="NormalCharacter"/>
                <w:rFonts w:ascii="Times New Roman" w:eastAsia="方正仿宋_GBK" w:hAnsi="Times New Roman"/>
                <w:bCs/>
                <w:color w:val="000000"/>
                <w:szCs w:val="21"/>
              </w:rPr>
              <w:t>2</w:t>
            </w:r>
            <w:r>
              <w:rPr>
                <w:rStyle w:val="NormalCharacter"/>
                <w:rFonts w:ascii="Times New Roman" w:eastAsia="方正仿宋_GBK" w:hAnsi="Times New Roman"/>
                <w:bCs/>
                <w:color w:val="000000"/>
                <w:szCs w:val="21"/>
              </w:rPr>
              <w:t>项得</w:t>
            </w:r>
            <w:r>
              <w:rPr>
                <w:rStyle w:val="NormalCharacter"/>
                <w:rFonts w:ascii="Times New Roman" w:eastAsia="方正仿宋_GBK" w:hAnsi="Times New Roman"/>
                <w:bCs/>
                <w:color w:val="000000"/>
                <w:szCs w:val="21"/>
              </w:rPr>
              <w:t>4</w:t>
            </w:r>
            <w:r>
              <w:rPr>
                <w:rStyle w:val="NormalCharacter"/>
                <w:rFonts w:ascii="Times New Roman" w:eastAsia="方正仿宋_GBK" w:hAnsi="Times New Roman"/>
                <w:bCs/>
                <w:color w:val="000000"/>
                <w:szCs w:val="21"/>
              </w:rPr>
              <w:t>分）</w:t>
            </w:r>
          </w:p>
        </w:tc>
        <w:tc>
          <w:tcPr>
            <w:tcW w:w="850" w:type="dxa"/>
            <w:vAlign w:val="center"/>
          </w:tcPr>
          <w:p w14:paraId="2922DB04"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4</w:t>
            </w:r>
          </w:p>
        </w:tc>
        <w:tc>
          <w:tcPr>
            <w:tcW w:w="993" w:type="dxa"/>
          </w:tcPr>
          <w:p w14:paraId="39390105" w14:textId="77777777" w:rsidR="00B5328A" w:rsidRDefault="00B5328A" w:rsidP="004939F0">
            <w:pPr>
              <w:snapToGrid w:val="0"/>
              <w:jc w:val="center"/>
              <w:rPr>
                <w:rStyle w:val="NormalCharacter"/>
                <w:rFonts w:ascii="Times New Roman" w:eastAsia="方正仿宋_GBK" w:hAnsi="Times New Roman"/>
                <w:bCs/>
                <w:color w:val="000000"/>
                <w:szCs w:val="21"/>
              </w:rPr>
            </w:pPr>
          </w:p>
        </w:tc>
      </w:tr>
      <w:tr w:rsidR="00B5328A" w14:paraId="47BC48E4" w14:textId="77777777" w:rsidTr="004939F0">
        <w:trPr>
          <w:trHeight w:val="254"/>
          <w:jc w:val="center"/>
        </w:trPr>
        <w:tc>
          <w:tcPr>
            <w:tcW w:w="879" w:type="dxa"/>
            <w:vMerge/>
            <w:vAlign w:val="center"/>
          </w:tcPr>
          <w:p w14:paraId="3490B09F" w14:textId="77777777" w:rsidR="00B5328A" w:rsidRDefault="00B5328A" w:rsidP="004939F0">
            <w:pPr>
              <w:snapToGrid w:val="0"/>
              <w:ind w:leftChars="-66" w:left="-139" w:right="-142"/>
              <w:jc w:val="center"/>
              <w:rPr>
                <w:rStyle w:val="NormalCharacter"/>
                <w:rFonts w:ascii="Times New Roman" w:eastAsia="方正仿宋_GBK" w:hAnsi="Times New Roman"/>
                <w:bCs/>
                <w:color w:val="000000"/>
                <w:szCs w:val="21"/>
              </w:rPr>
            </w:pPr>
          </w:p>
        </w:tc>
        <w:tc>
          <w:tcPr>
            <w:tcW w:w="1541" w:type="dxa"/>
            <w:vMerge/>
            <w:vAlign w:val="center"/>
          </w:tcPr>
          <w:p w14:paraId="2DD48B9F" w14:textId="77777777" w:rsidR="00B5328A" w:rsidRDefault="00B5328A" w:rsidP="004939F0">
            <w:pPr>
              <w:snapToGrid w:val="0"/>
              <w:spacing w:line="280" w:lineRule="exact"/>
              <w:jc w:val="center"/>
              <w:rPr>
                <w:rStyle w:val="NormalCharacter"/>
                <w:rFonts w:ascii="Times New Roman" w:eastAsia="方正仿宋_GBK" w:hAnsi="Times New Roman"/>
                <w:bCs/>
                <w:color w:val="000000"/>
                <w:szCs w:val="21"/>
              </w:rPr>
            </w:pPr>
          </w:p>
        </w:tc>
        <w:tc>
          <w:tcPr>
            <w:tcW w:w="2551" w:type="dxa"/>
            <w:vAlign w:val="center"/>
          </w:tcPr>
          <w:p w14:paraId="4DFD0DA8" w14:textId="77777777" w:rsidR="00B5328A" w:rsidRDefault="00B5328A" w:rsidP="004939F0">
            <w:pPr>
              <w:snapToGrid w:val="0"/>
              <w:spacing w:line="280" w:lineRule="exact"/>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人员管理</w:t>
            </w:r>
          </w:p>
        </w:tc>
        <w:tc>
          <w:tcPr>
            <w:tcW w:w="7887" w:type="dxa"/>
            <w:vAlign w:val="center"/>
          </w:tcPr>
          <w:p w14:paraId="0001B708" w14:textId="77777777" w:rsidR="00B5328A" w:rsidRDefault="00B5328A" w:rsidP="004939F0">
            <w:pPr>
              <w:snapToGrid w:val="0"/>
              <w:spacing w:line="280" w:lineRule="exact"/>
              <w:rPr>
                <w:rStyle w:val="NormalCharacter"/>
                <w:rFonts w:ascii="Times New Roman" w:eastAsia="方正仿宋_GBK" w:hAnsi="Times New Roman"/>
                <w:bCs/>
                <w:color w:val="000000"/>
                <w:szCs w:val="21"/>
              </w:rPr>
            </w:pPr>
            <w:r>
              <w:rPr>
                <w:rStyle w:val="NormalCharacter"/>
                <w:rFonts w:ascii="Times New Roman" w:eastAsia="方正仿宋_GBK" w:hAnsi="Times New Roman"/>
                <w:color w:val="000000"/>
                <w:szCs w:val="21"/>
              </w:rPr>
              <w:t>小区党组织与业主委员会实现</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双向进入、交叉任职</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，交叉比例不低于</w:t>
            </w:r>
            <w:r>
              <w:rPr>
                <w:rStyle w:val="NormalCharacter"/>
                <w:rFonts w:ascii="Times New Roman" w:eastAsia="方正仿宋_GBK" w:hAnsi="Times New Roman"/>
                <w:color w:val="000000"/>
                <w:szCs w:val="21"/>
              </w:rPr>
              <w:t>50%</w:t>
            </w:r>
            <w:r>
              <w:rPr>
                <w:rStyle w:val="NormalCharacter"/>
                <w:rFonts w:ascii="Times New Roman" w:eastAsia="方正仿宋_GBK" w:hAnsi="Times New Roman"/>
                <w:color w:val="000000"/>
                <w:szCs w:val="21"/>
              </w:rPr>
              <w:t>。</w:t>
            </w:r>
          </w:p>
        </w:tc>
        <w:tc>
          <w:tcPr>
            <w:tcW w:w="850" w:type="dxa"/>
            <w:vAlign w:val="center"/>
          </w:tcPr>
          <w:p w14:paraId="5CD76EF1"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2</w:t>
            </w:r>
          </w:p>
        </w:tc>
        <w:tc>
          <w:tcPr>
            <w:tcW w:w="993" w:type="dxa"/>
          </w:tcPr>
          <w:p w14:paraId="4FC806DE" w14:textId="77777777" w:rsidR="00B5328A" w:rsidRDefault="00B5328A" w:rsidP="004939F0">
            <w:pPr>
              <w:snapToGrid w:val="0"/>
              <w:jc w:val="center"/>
              <w:rPr>
                <w:rStyle w:val="NormalCharacter"/>
                <w:rFonts w:ascii="Times New Roman" w:eastAsia="方正仿宋_GBK" w:hAnsi="Times New Roman"/>
                <w:bCs/>
                <w:color w:val="000000"/>
                <w:szCs w:val="21"/>
              </w:rPr>
            </w:pPr>
          </w:p>
        </w:tc>
      </w:tr>
      <w:tr w:rsidR="00B5328A" w14:paraId="3847B50B" w14:textId="77777777" w:rsidTr="004939F0">
        <w:trPr>
          <w:jc w:val="center"/>
        </w:trPr>
        <w:tc>
          <w:tcPr>
            <w:tcW w:w="879" w:type="dxa"/>
            <w:vMerge/>
            <w:vAlign w:val="center"/>
          </w:tcPr>
          <w:p w14:paraId="1D452F4B" w14:textId="77777777" w:rsidR="00B5328A" w:rsidRDefault="00B5328A" w:rsidP="004939F0">
            <w:pPr>
              <w:snapToGrid w:val="0"/>
              <w:ind w:leftChars="-66" w:left="-139" w:right="-142"/>
              <w:jc w:val="center"/>
              <w:rPr>
                <w:rStyle w:val="NormalCharacter"/>
                <w:rFonts w:ascii="Times New Roman" w:eastAsia="方正仿宋_GBK" w:hAnsi="Times New Roman"/>
                <w:bCs/>
                <w:color w:val="000000"/>
                <w:szCs w:val="21"/>
              </w:rPr>
            </w:pPr>
          </w:p>
        </w:tc>
        <w:tc>
          <w:tcPr>
            <w:tcW w:w="1541" w:type="dxa"/>
            <w:vMerge/>
            <w:vAlign w:val="center"/>
          </w:tcPr>
          <w:p w14:paraId="02340945" w14:textId="77777777" w:rsidR="00B5328A" w:rsidRDefault="00B5328A" w:rsidP="004939F0">
            <w:pPr>
              <w:snapToGrid w:val="0"/>
              <w:spacing w:line="280" w:lineRule="exact"/>
              <w:jc w:val="center"/>
              <w:rPr>
                <w:rStyle w:val="NormalCharacter"/>
                <w:rFonts w:ascii="Times New Roman" w:eastAsia="方正仿宋_GBK" w:hAnsi="Times New Roman"/>
                <w:bCs/>
                <w:color w:val="000000"/>
                <w:szCs w:val="21"/>
              </w:rPr>
            </w:pPr>
          </w:p>
        </w:tc>
        <w:tc>
          <w:tcPr>
            <w:tcW w:w="2551" w:type="dxa"/>
            <w:vAlign w:val="center"/>
          </w:tcPr>
          <w:p w14:paraId="21545850" w14:textId="77777777" w:rsidR="00B5328A" w:rsidRDefault="00B5328A" w:rsidP="004939F0">
            <w:pPr>
              <w:snapToGrid w:val="0"/>
              <w:spacing w:line="280" w:lineRule="exact"/>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评价活动</w:t>
            </w:r>
          </w:p>
        </w:tc>
        <w:tc>
          <w:tcPr>
            <w:tcW w:w="7887" w:type="dxa"/>
            <w:vAlign w:val="center"/>
          </w:tcPr>
          <w:p w14:paraId="3BCCAA0A" w14:textId="77777777" w:rsidR="00B5328A" w:rsidRDefault="00B5328A" w:rsidP="004939F0">
            <w:pPr>
              <w:pStyle w:val="UserStyle0"/>
              <w:snapToGrid w:val="0"/>
              <w:spacing w:line="280" w:lineRule="exact"/>
              <w:ind w:firstLineChars="0"/>
              <w:rPr>
                <w:rStyle w:val="NormalCharacter"/>
                <w:rFonts w:ascii="Times New Roman" w:eastAsia="方正仿宋_GBK"/>
                <w:color w:val="000000"/>
                <w:szCs w:val="21"/>
              </w:rPr>
            </w:pPr>
            <w:r>
              <w:rPr>
                <w:rStyle w:val="NormalCharacter"/>
                <w:rFonts w:ascii="Times New Roman" w:eastAsia="方正仿宋_GBK"/>
                <w:color w:val="000000"/>
                <w:szCs w:val="21"/>
              </w:rPr>
              <w:t>1.</w:t>
            </w:r>
            <w:r>
              <w:rPr>
                <w:rStyle w:val="NormalCharacter"/>
                <w:rFonts w:ascii="Times New Roman" w:eastAsia="方正仿宋_GBK"/>
                <w:color w:val="000000"/>
                <w:szCs w:val="21"/>
              </w:rPr>
              <w:t>开展</w:t>
            </w:r>
            <w:r>
              <w:rPr>
                <w:rStyle w:val="NormalCharacter"/>
                <w:rFonts w:ascii="Times New Roman" w:eastAsia="方正仿宋_GBK"/>
                <w:color w:val="000000"/>
                <w:szCs w:val="21"/>
              </w:rPr>
              <w:t>“</w:t>
            </w:r>
            <w:r>
              <w:rPr>
                <w:rStyle w:val="NormalCharacter"/>
                <w:rFonts w:ascii="Times New Roman" w:eastAsia="方正仿宋_GBK"/>
                <w:color w:val="000000"/>
                <w:szCs w:val="21"/>
              </w:rPr>
              <w:t>三亮三比三评</w:t>
            </w:r>
            <w:r>
              <w:rPr>
                <w:rStyle w:val="NormalCharacter"/>
                <w:rFonts w:ascii="Times New Roman" w:eastAsia="方正仿宋_GBK"/>
                <w:color w:val="000000"/>
                <w:szCs w:val="21"/>
              </w:rPr>
              <w:t>”</w:t>
            </w:r>
            <w:r>
              <w:rPr>
                <w:rStyle w:val="NormalCharacter"/>
                <w:rFonts w:ascii="Times New Roman" w:eastAsia="方正仿宋_GBK"/>
                <w:color w:val="000000"/>
                <w:szCs w:val="21"/>
              </w:rPr>
              <w:t>活动；</w:t>
            </w:r>
          </w:p>
          <w:p w14:paraId="35A41C39" w14:textId="77777777" w:rsidR="00B5328A" w:rsidRDefault="00B5328A" w:rsidP="004939F0">
            <w:pPr>
              <w:pStyle w:val="UserStyle0"/>
              <w:snapToGrid w:val="0"/>
              <w:spacing w:line="280" w:lineRule="exact"/>
              <w:ind w:firstLineChars="0"/>
              <w:rPr>
                <w:rStyle w:val="NormalCharacter"/>
                <w:rFonts w:ascii="Times New Roman" w:eastAsia="方正仿宋_GBK"/>
                <w:color w:val="000000"/>
                <w:szCs w:val="21"/>
              </w:rPr>
            </w:pPr>
            <w:r>
              <w:rPr>
                <w:rStyle w:val="NormalCharacter"/>
                <w:rFonts w:ascii="Times New Roman" w:eastAsia="方正仿宋_GBK"/>
                <w:color w:val="000000"/>
                <w:szCs w:val="21"/>
              </w:rPr>
              <w:t>2.</w:t>
            </w:r>
            <w:r>
              <w:rPr>
                <w:rStyle w:val="NormalCharacter"/>
                <w:rFonts w:ascii="Times New Roman" w:eastAsia="方正仿宋_GBK"/>
                <w:color w:val="000000"/>
                <w:szCs w:val="21"/>
              </w:rPr>
              <w:t>建立社区居委会、物业管理区域党组织对业主委员会、物业服务企业（项目）的监督评价制度，并定期公示评价结果。</w:t>
            </w:r>
          </w:p>
          <w:p w14:paraId="73DB8155" w14:textId="77777777" w:rsidR="00B5328A" w:rsidRDefault="00B5328A" w:rsidP="004939F0">
            <w:pPr>
              <w:snapToGrid w:val="0"/>
              <w:spacing w:line="280" w:lineRule="exact"/>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（有</w:t>
            </w:r>
            <w:r>
              <w:rPr>
                <w:rStyle w:val="NormalCharacter"/>
                <w:rFonts w:ascii="Times New Roman" w:eastAsia="方正仿宋_GBK" w:hAnsi="Times New Roman"/>
                <w:bCs/>
                <w:color w:val="000000"/>
                <w:szCs w:val="21"/>
              </w:rPr>
              <w:t>1</w:t>
            </w:r>
            <w:r>
              <w:rPr>
                <w:rStyle w:val="NormalCharacter"/>
                <w:rFonts w:ascii="Times New Roman" w:eastAsia="方正仿宋_GBK" w:hAnsi="Times New Roman"/>
                <w:bCs/>
                <w:color w:val="000000"/>
                <w:szCs w:val="21"/>
              </w:rPr>
              <w:t>项得</w:t>
            </w:r>
            <w:r>
              <w:rPr>
                <w:rStyle w:val="NormalCharacter"/>
                <w:rFonts w:ascii="Times New Roman" w:eastAsia="方正仿宋_GBK" w:hAnsi="Times New Roman"/>
                <w:bCs/>
                <w:color w:val="000000"/>
                <w:szCs w:val="21"/>
              </w:rPr>
              <w:t>2</w:t>
            </w:r>
            <w:r>
              <w:rPr>
                <w:rStyle w:val="NormalCharacter"/>
                <w:rFonts w:ascii="Times New Roman" w:eastAsia="方正仿宋_GBK" w:hAnsi="Times New Roman"/>
                <w:bCs/>
                <w:color w:val="000000"/>
                <w:szCs w:val="21"/>
              </w:rPr>
              <w:t>分，有</w:t>
            </w:r>
            <w:r>
              <w:rPr>
                <w:rStyle w:val="NormalCharacter"/>
                <w:rFonts w:ascii="Times New Roman" w:eastAsia="方正仿宋_GBK" w:hAnsi="Times New Roman"/>
                <w:bCs/>
                <w:color w:val="000000"/>
                <w:szCs w:val="21"/>
              </w:rPr>
              <w:t>2</w:t>
            </w:r>
            <w:r>
              <w:rPr>
                <w:rStyle w:val="NormalCharacter"/>
                <w:rFonts w:ascii="Times New Roman" w:eastAsia="方正仿宋_GBK" w:hAnsi="Times New Roman"/>
                <w:bCs/>
                <w:color w:val="000000"/>
                <w:szCs w:val="21"/>
              </w:rPr>
              <w:t>项得</w:t>
            </w:r>
            <w:r>
              <w:rPr>
                <w:rStyle w:val="NormalCharacter"/>
                <w:rFonts w:ascii="Times New Roman" w:eastAsia="方正仿宋_GBK" w:hAnsi="Times New Roman"/>
                <w:bCs/>
                <w:color w:val="000000"/>
                <w:szCs w:val="21"/>
              </w:rPr>
              <w:t>4</w:t>
            </w:r>
            <w:r>
              <w:rPr>
                <w:rStyle w:val="NormalCharacter"/>
                <w:rFonts w:ascii="Times New Roman" w:eastAsia="方正仿宋_GBK" w:hAnsi="Times New Roman"/>
                <w:bCs/>
                <w:color w:val="000000"/>
                <w:szCs w:val="21"/>
              </w:rPr>
              <w:t>分）</w:t>
            </w:r>
          </w:p>
        </w:tc>
        <w:tc>
          <w:tcPr>
            <w:tcW w:w="850" w:type="dxa"/>
            <w:vAlign w:val="center"/>
          </w:tcPr>
          <w:p w14:paraId="46FD96C9"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4</w:t>
            </w:r>
          </w:p>
        </w:tc>
        <w:tc>
          <w:tcPr>
            <w:tcW w:w="993" w:type="dxa"/>
          </w:tcPr>
          <w:p w14:paraId="098E6F12" w14:textId="77777777" w:rsidR="00B5328A" w:rsidRDefault="00B5328A" w:rsidP="004939F0">
            <w:pPr>
              <w:snapToGrid w:val="0"/>
              <w:jc w:val="center"/>
              <w:rPr>
                <w:rStyle w:val="NormalCharacter"/>
                <w:rFonts w:ascii="Times New Roman" w:eastAsia="方正仿宋_GBK" w:hAnsi="Times New Roman"/>
                <w:bCs/>
                <w:color w:val="000000"/>
                <w:szCs w:val="21"/>
              </w:rPr>
            </w:pPr>
          </w:p>
        </w:tc>
      </w:tr>
      <w:tr w:rsidR="00B5328A" w14:paraId="567738F3" w14:textId="77777777" w:rsidTr="004939F0">
        <w:trPr>
          <w:jc w:val="center"/>
        </w:trPr>
        <w:tc>
          <w:tcPr>
            <w:tcW w:w="879" w:type="dxa"/>
            <w:vMerge/>
          </w:tcPr>
          <w:p w14:paraId="31F946FB" w14:textId="77777777" w:rsidR="00B5328A" w:rsidRDefault="00B5328A" w:rsidP="004939F0">
            <w:pPr>
              <w:snapToGrid w:val="0"/>
              <w:jc w:val="center"/>
              <w:rPr>
                <w:rStyle w:val="NormalCharacter"/>
                <w:rFonts w:ascii="Times New Roman" w:eastAsia="方正仿宋_GBK" w:hAnsi="Times New Roman"/>
                <w:bCs/>
                <w:color w:val="000000"/>
                <w:szCs w:val="21"/>
              </w:rPr>
            </w:pPr>
          </w:p>
        </w:tc>
        <w:tc>
          <w:tcPr>
            <w:tcW w:w="1541" w:type="dxa"/>
            <w:vMerge/>
            <w:vAlign w:val="center"/>
          </w:tcPr>
          <w:p w14:paraId="4324D8CF" w14:textId="77777777" w:rsidR="00B5328A" w:rsidRDefault="00B5328A" w:rsidP="004939F0">
            <w:pPr>
              <w:snapToGrid w:val="0"/>
              <w:spacing w:line="280" w:lineRule="exact"/>
              <w:jc w:val="center"/>
              <w:rPr>
                <w:rStyle w:val="NormalCharacter"/>
                <w:rFonts w:ascii="Times New Roman" w:eastAsia="方正仿宋_GBK" w:hAnsi="Times New Roman"/>
                <w:bCs/>
                <w:color w:val="000000"/>
                <w:szCs w:val="21"/>
              </w:rPr>
            </w:pPr>
          </w:p>
        </w:tc>
        <w:tc>
          <w:tcPr>
            <w:tcW w:w="2551" w:type="dxa"/>
            <w:vAlign w:val="center"/>
          </w:tcPr>
          <w:p w14:paraId="779E5DEE" w14:textId="77777777" w:rsidR="00B5328A" w:rsidRDefault="00B5328A" w:rsidP="004939F0">
            <w:pPr>
              <w:snapToGrid w:val="0"/>
              <w:spacing w:line="280" w:lineRule="exact"/>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公开承诺</w:t>
            </w:r>
          </w:p>
        </w:tc>
        <w:tc>
          <w:tcPr>
            <w:tcW w:w="7887" w:type="dxa"/>
            <w:vAlign w:val="center"/>
          </w:tcPr>
          <w:p w14:paraId="11866069" w14:textId="77777777" w:rsidR="00B5328A" w:rsidRDefault="00B5328A" w:rsidP="004939F0">
            <w:pPr>
              <w:snapToGrid w:val="0"/>
              <w:spacing w:line="280" w:lineRule="exact"/>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1.</w:t>
            </w:r>
            <w:r>
              <w:rPr>
                <w:rStyle w:val="NormalCharacter"/>
                <w:rFonts w:ascii="Times New Roman" w:eastAsia="方正仿宋_GBK" w:hAnsi="Times New Roman"/>
                <w:bCs/>
                <w:color w:val="000000"/>
                <w:szCs w:val="21"/>
              </w:rPr>
              <w:t>业主委员会将接受党组织的领导写入管理规约、业主大会议事规则和业主委员会工作规则并</w:t>
            </w:r>
            <w:proofErr w:type="gramStart"/>
            <w:r>
              <w:rPr>
                <w:rStyle w:val="NormalCharacter"/>
                <w:rFonts w:ascii="Times New Roman" w:eastAsia="方正仿宋_GBK" w:hAnsi="Times New Roman"/>
                <w:bCs/>
                <w:color w:val="000000"/>
                <w:szCs w:val="21"/>
              </w:rPr>
              <w:t>作出</w:t>
            </w:r>
            <w:proofErr w:type="gramEnd"/>
            <w:r>
              <w:rPr>
                <w:rStyle w:val="NormalCharacter"/>
                <w:rFonts w:ascii="Times New Roman" w:eastAsia="方正仿宋_GBK" w:hAnsi="Times New Roman"/>
                <w:bCs/>
                <w:color w:val="000000"/>
                <w:szCs w:val="21"/>
              </w:rPr>
              <w:t>公开履职承诺；</w:t>
            </w:r>
          </w:p>
          <w:p w14:paraId="6B2D53D0" w14:textId="77777777" w:rsidR="00B5328A" w:rsidRDefault="00B5328A" w:rsidP="004939F0">
            <w:pPr>
              <w:snapToGrid w:val="0"/>
              <w:spacing w:line="280" w:lineRule="exact"/>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2.</w:t>
            </w:r>
            <w:r>
              <w:rPr>
                <w:rStyle w:val="NormalCharacter"/>
                <w:rFonts w:ascii="Times New Roman" w:eastAsia="方正仿宋_GBK" w:hAnsi="Times New Roman"/>
                <w:bCs/>
                <w:color w:val="000000"/>
                <w:szCs w:val="21"/>
              </w:rPr>
              <w:t>物业服务企业将支持党的组织活动写入公司章程，将党建工作作为管理服务制度的重要内容。</w:t>
            </w:r>
          </w:p>
          <w:p w14:paraId="44F55131" w14:textId="77777777" w:rsidR="00B5328A" w:rsidRDefault="00B5328A" w:rsidP="004939F0">
            <w:pPr>
              <w:pStyle w:val="UserStyle0"/>
              <w:snapToGrid w:val="0"/>
              <w:spacing w:line="280" w:lineRule="exact"/>
              <w:ind w:firstLineChars="0"/>
              <w:rPr>
                <w:rStyle w:val="NormalCharacter"/>
                <w:rFonts w:ascii="Times New Roman" w:eastAsia="方正仿宋_GBK"/>
                <w:color w:val="000000"/>
                <w:szCs w:val="21"/>
              </w:rPr>
            </w:pPr>
            <w:r>
              <w:rPr>
                <w:rStyle w:val="NormalCharacter"/>
                <w:rFonts w:ascii="Times New Roman" w:eastAsia="方正仿宋_GBK"/>
                <w:bCs/>
                <w:color w:val="000000"/>
                <w:szCs w:val="21"/>
              </w:rPr>
              <w:t>（有</w:t>
            </w:r>
            <w:r>
              <w:rPr>
                <w:rStyle w:val="NormalCharacter"/>
                <w:rFonts w:ascii="Times New Roman" w:eastAsia="方正仿宋_GBK"/>
                <w:bCs/>
                <w:color w:val="000000"/>
                <w:szCs w:val="21"/>
              </w:rPr>
              <w:t>1</w:t>
            </w:r>
            <w:r>
              <w:rPr>
                <w:rStyle w:val="NormalCharacter"/>
                <w:rFonts w:ascii="Times New Roman" w:eastAsia="方正仿宋_GBK"/>
                <w:bCs/>
                <w:color w:val="000000"/>
                <w:szCs w:val="21"/>
              </w:rPr>
              <w:t>项得</w:t>
            </w:r>
            <w:r>
              <w:rPr>
                <w:rStyle w:val="NormalCharacter"/>
                <w:rFonts w:ascii="Times New Roman" w:eastAsia="方正仿宋_GBK"/>
                <w:bCs/>
                <w:color w:val="000000"/>
                <w:szCs w:val="21"/>
              </w:rPr>
              <w:t>2</w:t>
            </w:r>
            <w:r>
              <w:rPr>
                <w:rStyle w:val="NormalCharacter"/>
                <w:rFonts w:ascii="Times New Roman" w:eastAsia="方正仿宋_GBK"/>
                <w:bCs/>
                <w:color w:val="000000"/>
                <w:szCs w:val="21"/>
              </w:rPr>
              <w:t>分，</w:t>
            </w:r>
            <w:r>
              <w:rPr>
                <w:rStyle w:val="NormalCharacter"/>
                <w:rFonts w:ascii="Times New Roman" w:eastAsia="方正仿宋_GBK"/>
                <w:bCs/>
                <w:color w:val="000000"/>
                <w:szCs w:val="21"/>
              </w:rPr>
              <w:t>2</w:t>
            </w:r>
            <w:r>
              <w:rPr>
                <w:rStyle w:val="NormalCharacter"/>
                <w:rFonts w:ascii="Times New Roman" w:eastAsia="方正仿宋_GBK"/>
                <w:bCs/>
                <w:color w:val="000000"/>
                <w:szCs w:val="21"/>
              </w:rPr>
              <w:t>项得</w:t>
            </w:r>
            <w:r>
              <w:rPr>
                <w:rStyle w:val="NormalCharacter"/>
                <w:rFonts w:ascii="Times New Roman" w:eastAsia="方正仿宋_GBK"/>
                <w:bCs/>
                <w:color w:val="000000"/>
                <w:szCs w:val="21"/>
              </w:rPr>
              <w:t>4</w:t>
            </w:r>
            <w:r>
              <w:rPr>
                <w:rStyle w:val="NormalCharacter"/>
                <w:rFonts w:ascii="Times New Roman" w:eastAsia="方正仿宋_GBK"/>
                <w:bCs/>
                <w:color w:val="000000"/>
                <w:szCs w:val="21"/>
              </w:rPr>
              <w:t>分）</w:t>
            </w:r>
          </w:p>
        </w:tc>
        <w:tc>
          <w:tcPr>
            <w:tcW w:w="850" w:type="dxa"/>
            <w:vAlign w:val="center"/>
          </w:tcPr>
          <w:p w14:paraId="12389DBE"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4</w:t>
            </w:r>
          </w:p>
        </w:tc>
        <w:tc>
          <w:tcPr>
            <w:tcW w:w="993" w:type="dxa"/>
          </w:tcPr>
          <w:p w14:paraId="21084CCE" w14:textId="77777777" w:rsidR="00B5328A" w:rsidRDefault="00B5328A" w:rsidP="004939F0">
            <w:pPr>
              <w:snapToGrid w:val="0"/>
              <w:jc w:val="center"/>
              <w:rPr>
                <w:rStyle w:val="NormalCharacter"/>
                <w:rFonts w:ascii="Times New Roman" w:eastAsia="方正仿宋_GBK" w:hAnsi="Times New Roman"/>
                <w:bCs/>
                <w:color w:val="000000"/>
                <w:szCs w:val="21"/>
              </w:rPr>
            </w:pPr>
          </w:p>
        </w:tc>
      </w:tr>
      <w:tr w:rsidR="00B5328A" w14:paraId="5A4C3574" w14:textId="77777777" w:rsidTr="004939F0">
        <w:trPr>
          <w:jc w:val="center"/>
        </w:trPr>
        <w:tc>
          <w:tcPr>
            <w:tcW w:w="879" w:type="dxa"/>
            <w:vMerge/>
          </w:tcPr>
          <w:p w14:paraId="36D0B25F" w14:textId="77777777" w:rsidR="00B5328A" w:rsidRDefault="00B5328A" w:rsidP="004939F0">
            <w:pPr>
              <w:snapToGrid w:val="0"/>
              <w:jc w:val="center"/>
              <w:rPr>
                <w:rStyle w:val="NormalCharacter"/>
                <w:rFonts w:ascii="Times New Roman" w:eastAsia="方正仿宋_GBK" w:hAnsi="Times New Roman"/>
                <w:bCs/>
                <w:color w:val="000000"/>
                <w:szCs w:val="21"/>
              </w:rPr>
            </w:pPr>
          </w:p>
        </w:tc>
        <w:tc>
          <w:tcPr>
            <w:tcW w:w="1541" w:type="dxa"/>
            <w:vMerge/>
          </w:tcPr>
          <w:p w14:paraId="7F57B628" w14:textId="77777777" w:rsidR="00B5328A" w:rsidRDefault="00B5328A" w:rsidP="004939F0">
            <w:pPr>
              <w:snapToGrid w:val="0"/>
              <w:spacing w:line="280" w:lineRule="exact"/>
              <w:jc w:val="center"/>
              <w:rPr>
                <w:rStyle w:val="NormalCharacter"/>
                <w:rFonts w:ascii="Times New Roman" w:eastAsia="方正仿宋_GBK" w:hAnsi="Times New Roman"/>
                <w:bCs/>
                <w:color w:val="000000"/>
                <w:szCs w:val="21"/>
              </w:rPr>
            </w:pPr>
          </w:p>
        </w:tc>
        <w:tc>
          <w:tcPr>
            <w:tcW w:w="2551" w:type="dxa"/>
            <w:vAlign w:val="center"/>
          </w:tcPr>
          <w:p w14:paraId="62F41FF4" w14:textId="77777777" w:rsidR="00B5328A" w:rsidRDefault="00B5328A" w:rsidP="004939F0">
            <w:pPr>
              <w:snapToGrid w:val="0"/>
              <w:spacing w:line="280" w:lineRule="exact"/>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学习交流</w:t>
            </w:r>
          </w:p>
        </w:tc>
        <w:tc>
          <w:tcPr>
            <w:tcW w:w="7887" w:type="dxa"/>
            <w:vAlign w:val="center"/>
          </w:tcPr>
          <w:p w14:paraId="4A7AC48F" w14:textId="77777777" w:rsidR="00B5328A" w:rsidRDefault="00B5328A" w:rsidP="004939F0">
            <w:pPr>
              <w:snapToGrid w:val="0"/>
              <w:spacing w:line="280" w:lineRule="exact"/>
              <w:rPr>
                <w:rStyle w:val="NormalCharacter"/>
                <w:rFonts w:ascii="Times New Roman" w:eastAsia="方正仿宋_GBK" w:hAnsi="Times New Roman"/>
                <w:bCs/>
                <w:color w:val="000000"/>
                <w:szCs w:val="21"/>
              </w:rPr>
            </w:pPr>
            <w:r>
              <w:rPr>
                <w:rStyle w:val="NormalCharacter"/>
                <w:rFonts w:ascii="Times New Roman" w:eastAsia="方正仿宋_GBK" w:hAnsi="Times New Roman"/>
                <w:color w:val="000000"/>
                <w:szCs w:val="21"/>
              </w:rPr>
              <w:t>利用</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学习强国</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蓉城先锋</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党员</w:t>
            </w:r>
            <w:r>
              <w:rPr>
                <w:rStyle w:val="NormalCharacter"/>
                <w:rFonts w:ascii="Times New Roman" w:eastAsia="方正仿宋_GBK" w:hAnsi="Times New Roman"/>
                <w:color w:val="000000"/>
                <w:szCs w:val="21"/>
              </w:rPr>
              <w:t>e</w:t>
            </w:r>
            <w:r>
              <w:rPr>
                <w:rStyle w:val="NormalCharacter"/>
                <w:rFonts w:ascii="Times New Roman" w:eastAsia="方正仿宋_GBK" w:hAnsi="Times New Roman"/>
                <w:color w:val="000000"/>
                <w:szCs w:val="21"/>
              </w:rPr>
              <w:t>家</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成都两新党建</w:t>
            </w:r>
            <w:r>
              <w:rPr>
                <w:rStyle w:val="NormalCharacter"/>
                <w:rFonts w:ascii="Times New Roman" w:eastAsia="方正仿宋_GBK" w:hAnsi="Times New Roman"/>
                <w:color w:val="000000"/>
                <w:szCs w:val="21"/>
              </w:rPr>
              <w:t>”</w:t>
            </w:r>
            <w:proofErr w:type="gramStart"/>
            <w:r>
              <w:rPr>
                <w:rStyle w:val="NormalCharacter"/>
                <w:rFonts w:ascii="Times New Roman" w:eastAsia="方正仿宋_GBK" w:hAnsi="Times New Roman"/>
                <w:color w:val="000000"/>
                <w:szCs w:val="21"/>
              </w:rPr>
              <w:t>微信公众号</w:t>
            </w:r>
            <w:proofErr w:type="gramEnd"/>
            <w:r>
              <w:rPr>
                <w:rStyle w:val="NormalCharacter"/>
                <w:rFonts w:ascii="Times New Roman" w:eastAsia="方正仿宋_GBK" w:hAnsi="Times New Roman"/>
                <w:color w:val="000000"/>
                <w:szCs w:val="21"/>
              </w:rPr>
              <w:t>等平台开展党员学习教育活动，提高学习质量。开展新颖贴心、形式多样的主题党日活动，</w:t>
            </w:r>
            <w:proofErr w:type="gramStart"/>
            <w:r>
              <w:rPr>
                <w:rStyle w:val="NormalCharacter"/>
                <w:rFonts w:ascii="Times New Roman" w:eastAsia="方正仿宋_GBK" w:hAnsi="Times New Roman"/>
                <w:color w:val="000000"/>
                <w:szCs w:val="21"/>
              </w:rPr>
              <w:t>培育家</w:t>
            </w:r>
            <w:proofErr w:type="gramEnd"/>
            <w:r>
              <w:rPr>
                <w:rStyle w:val="NormalCharacter"/>
                <w:rFonts w:ascii="Times New Roman" w:eastAsia="方正仿宋_GBK" w:hAnsi="Times New Roman"/>
                <w:color w:val="000000"/>
                <w:szCs w:val="21"/>
              </w:rPr>
              <w:t>国情怀、厚植红色基因，</w:t>
            </w:r>
            <w:proofErr w:type="gramStart"/>
            <w:r>
              <w:rPr>
                <w:rStyle w:val="NormalCharacter"/>
                <w:rFonts w:ascii="Times New Roman" w:eastAsia="方正仿宋_GBK" w:hAnsi="Times New Roman"/>
                <w:color w:val="000000"/>
                <w:szCs w:val="21"/>
              </w:rPr>
              <w:t>传播正</w:t>
            </w:r>
            <w:proofErr w:type="gramEnd"/>
            <w:r>
              <w:rPr>
                <w:rStyle w:val="NormalCharacter"/>
                <w:rFonts w:ascii="Times New Roman" w:eastAsia="方正仿宋_GBK" w:hAnsi="Times New Roman"/>
                <w:color w:val="000000"/>
                <w:szCs w:val="21"/>
              </w:rPr>
              <w:t>能量、提振精气神。</w:t>
            </w:r>
          </w:p>
        </w:tc>
        <w:tc>
          <w:tcPr>
            <w:tcW w:w="850" w:type="dxa"/>
            <w:vAlign w:val="center"/>
          </w:tcPr>
          <w:p w14:paraId="62D37185"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2</w:t>
            </w:r>
          </w:p>
        </w:tc>
        <w:tc>
          <w:tcPr>
            <w:tcW w:w="993" w:type="dxa"/>
          </w:tcPr>
          <w:p w14:paraId="64B6F7C5" w14:textId="77777777" w:rsidR="00B5328A" w:rsidRDefault="00B5328A" w:rsidP="004939F0">
            <w:pPr>
              <w:snapToGrid w:val="0"/>
              <w:jc w:val="center"/>
              <w:rPr>
                <w:rStyle w:val="NormalCharacter"/>
                <w:rFonts w:ascii="Times New Roman" w:eastAsia="方正仿宋_GBK" w:hAnsi="Times New Roman"/>
                <w:bCs/>
                <w:color w:val="000000"/>
                <w:szCs w:val="21"/>
              </w:rPr>
            </w:pPr>
          </w:p>
        </w:tc>
      </w:tr>
      <w:tr w:rsidR="00B5328A" w14:paraId="736F492D" w14:textId="77777777" w:rsidTr="004939F0">
        <w:trPr>
          <w:trHeight w:val="506"/>
          <w:jc w:val="center"/>
        </w:trPr>
        <w:tc>
          <w:tcPr>
            <w:tcW w:w="879" w:type="dxa"/>
            <w:vMerge/>
          </w:tcPr>
          <w:p w14:paraId="38AB8AC4" w14:textId="77777777" w:rsidR="00B5328A" w:rsidRDefault="00B5328A" w:rsidP="004939F0">
            <w:pPr>
              <w:snapToGrid w:val="0"/>
              <w:jc w:val="center"/>
              <w:rPr>
                <w:rStyle w:val="NormalCharacter"/>
                <w:rFonts w:ascii="Times New Roman" w:eastAsia="方正仿宋_GBK" w:hAnsi="Times New Roman"/>
                <w:bCs/>
                <w:color w:val="000000"/>
                <w:szCs w:val="21"/>
              </w:rPr>
            </w:pPr>
          </w:p>
        </w:tc>
        <w:tc>
          <w:tcPr>
            <w:tcW w:w="1541" w:type="dxa"/>
            <w:vMerge/>
          </w:tcPr>
          <w:p w14:paraId="27F76310" w14:textId="77777777" w:rsidR="00B5328A" w:rsidRDefault="00B5328A" w:rsidP="004939F0">
            <w:pPr>
              <w:snapToGrid w:val="0"/>
              <w:spacing w:line="280" w:lineRule="exact"/>
              <w:jc w:val="center"/>
              <w:rPr>
                <w:rStyle w:val="NormalCharacter"/>
                <w:rFonts w:ascii="Times New Roman" w:eastAsia="方正仿宋_GBK" w:hAnsi="Times New Roman"/>
                <w:bCs/>
                <w:color w:val="000000"/>
                <w:szCs w:val="21"/>
              </w:rPr>
            </w:pPr>
          </w:p>
        </w:tc>
        <w:tc>
          <w:tcPr>
            <w:tcW w:w="2551" w:type="dxa"/>
            <w:vAlign w:val="center"/>
          </w:tcPr>
          <w:p w14:paraId="58A018D4" w14:textId="77777777" w:rsidR="00B5328A" w:rsidRDefault="00B5328A" w:rsidP="004939F0">
            <w:pPr>
              <w:snapToGrid w:val="0"/>
              <w:spacing w:line="280" w:lineRule="exact"/>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其他创新亮点</w:t>
            </w:r>
          </w:p>
        </w:tc>
        <w:tc>
          <w:tcPr>
            <w:tcW w:w="7887" w:type="dxa"/>
            <w:vAlign w:val="center"/>
          </w:tcPr>
          <w:p w14:paraId="10E569D1" w14:textId="77777777" w:rsidR="00B5328A" w:rsidRDefault="00B5328A" w:rsidP="004939F0">
            <w:pPr>
              <w:snapToGrid w:val="0"/>
              <w:spacing w:line="280" w:lineRule="exact"/>
              <w:rPr>
                <w:rStyle w:val="NormalCharacter"/>
                <w:rFonts w:ascii="Times New Roman" w:eastAsia="方正仿宋_GBK" w:hAnsi="Times New Roman"/>
                <w:color w:val="000000"/>
                <w:szCs w:val="21"/>
              </w:rPr>
            </w:pPr>
            <w:r>
              <w:rPr>
                <w:rStyle w:val="NormalCharacter"/>
                <w:rFonts w:ascii="Times New Roman" w:eastAsia="方正仿宋_GBK" w:hAnsi="Times New Roman"/>
                <w:bCs/>
                <w:color w:val="000000"/>
                <w:szCs w:val="21"/>
              </w:rPr>
              <w:t>其他创新亮点。</w:t>
            </w:r>
          </w:p>
        </w:tc>
        <w:tc>
          <w:tcPr>
            <w:tcW w:w="850" w:type="dxa"/>
            <w:vAlign w:val="center"/>
          </w:tcPr>
          <w:p w14:paraId="4C192083"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2</w:t>
            </w:r>
          </w:p>
        </w:tc>
        <w:tc>
          <w:tcPr>
            <w:tcW w:w="993" w:type="dxa"/>
          </w:tcPr>
          <w:p w14:paraId="7B011428" w14:textId="77777777" w:rsidR="00B5328A" w:rsidRDefault="00B5328A" w:rsidP="004939F0">
            <w:pPr>
              <w:snapToGrid w:val="0"/>
              <w:jc w:val="center"/>
              <w:rPr>
                <w:rStyle w:val="NormalCharacter"/>
                <w:rFonts w:ascii="Times New Roman" w:eastAsia="方正仿宋_GBK" w:hAnsi="Times New Roman"/>
                <w:bCs/>
                <w:color w:val="000000"/>
                <w:szCs w:val="21"/>
              </w:rPr>
            </w:pPr>
          </w:p>
        </w:tc>
      </w:tr>
    </w:tbl>
    <w:p w14:paraId="0F572CED" w14:textId="77777777" w:rsidR="00B5328A" w:rsidRDefault="00B5328A" w:rsidP="00B5328A">
      <w:pPr>
        <w:spacing w:line="560" w:lineRule="exact"/>
        <w:rPr>
          <w:rStyle w:val="NormalCharacter"/>
          <w:rFonts w:ascii="方正黑体_GBK" w:eastAsia="方正黑体_GBK"/>
          <w:bCs/>
          <w:sz w:val="32"/>
          <w:szCs w:val="32"/>
        </w:rPr>
      </w:pPr>
      <w:r>
        <w:rPr>
          <w:rStyle w:val="NormalCharacter"/>
          <w:rFonts w:ascii="方正黑体_GBK" w:eastAsia="方正黑体_GBK" w:hint="eastAsia"/>
          <w:sz w:val="32"/>
          <w:szCs w:val="32"/>
        </w:rPr>
        <w:lastRenderedPageBreak/>
        <w:t>4.2 “蓉城先锋·暖心物管”商圈楼宇示范项目</w:t>
      </w:r>
      <w:r>
        <w:rPr>
          <w:rStyle w:val="NormalCharacter"/>
          <w:rFonts w:ascii="方正黑体_GBK" w:eastAsia="方正黑体_GBK" w:hAnsi="仿宋" w:hint="eastAsia"/>
          <w:spacing w:val="-6"/>
          <w:sz w:val="32"/>
          <w:szCs w:val="32"/>
        </w:rPr>
        <w:t>标准及评分细则</w:t>
      </w:r>
    </w:p>
    <w:tbl>
      <w:tblPr>
        <w:tblW w:w="14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15"/>
        <w:gridCol w:w="1785"/>
        <w:gridCol w:w="2634"/>
        <w:gridCol w:w="7797"/>
        <w:gridCol w:w="708"/>
        <w:gridCol w:w="851"/>
      </w:tblGrid>
      <w:tr w:rsidR="00B5328A" w14:paraId="488DA34A" w14:textId="77777777" w:rsidTr="004939F0">
        <w:trPr>
          <w:trHeight w:val="641"/>
          <w:jc w:val="center"/>
        </w:trPr>
        <w:tc>
          <w:tcPr>
            <w:tcW w:w="915" w:type="dxa"/>
          </w:tcPr>
          <w:p w14:paraId="1E633107" w14:textId="77777777" w:rsidR="00B5328A" w:rsidRDefault="00B5328A" w:rsidP="004939F0">
            <w:pPr>
              <w:snapToGrid w:val="0"/>
              <w:jc w:val="center"/>
              <w:rPr>
                <w:rStyle w:val="NormalCharacter"/>
                <w:rFonts w:ascii="方正黑体_GBK" w:eastAsia="方正黑体_GBK" w:hAnsi="黑体"/>
                <w:color w:val="000000"/>
                <w:szCs w:val="21"/>
              </w:rPr>
            </w:pPr>
            <w:r>
              <w:rPr>
                <w:rStyle w:val="NormalCharacter"/>
                <w:rFonts w:ascii="方正黑体_GBK" w:eastAsia="方正黑体_GBK" w:hAnsi="黑体" w:hint="eastAsia"/>
                <w:color w:val="000000"/>
                <w:szCs w:val="21"/>
              </w:rPr>
              <w:t>评价</w:t>
            </w:r>
          </w:p>
          <w:p w14:paraId="5E5CA478" w14:textId="77777777" w:rsidR="00B5328A" w:rsidRDefault="00B5328A" w:rsidP="004939F0">
            <w:pPr>
              <w:snapToGrid w:val="0"/>
              <w:jc w:val="center"/>
              <w:rPr>
                <w:rStyle w:val="NormalCharacter"/>
                <w:rFonts w:ascii="方正黑体_GBK" w:eastAsia="方正黑体_GBK" w:hAnsi="黑体"/>
                <w:color w:val="000000"/>
                <w:szCs w:val="21"/>
              </w:rPr>
            </w:pPr>
            <w:r>
              <w:rPr>
                <w:rStyle w:val="NormalCharacter"/>
                <w:rFonts w:ascii="方正黑体_GBK" w:eastAsia="方正黑体_GBK" w:hAnsi="黑体" w:hint="eastAsia"/>
                <w:color w:val="000000"/>
                <w:szCs w:val="21"/>
              </w:rPr>
              <w:t>类别</w:t>
            </w:r>
          </w:p>
        </w:tc>
        <w:tc>
          <w:tcPr>
            <w:tcW w:w="1785" w:type="dxa"/>
            <w:vAlign w:val="center"/>
          </w:tcPr>
          <w:p w14:paraId="231E8203" w14:textId="77777777" w:rsidR="00B5328A" w:rsidRDefault="00B5328A" w:rsidP="004939F0">
            <w:pPr>
              <w:snapToGrid w:val="0"/>
              <w:jc w:val="center"/>
              <w:rPr>
                <w:rStyle w:val="NormalCharacter"/>
                <w:rFonts w:ascii="方正黑体_GBK" w:eastAsia="方正黑体_GBK" w:hAnsi="黑体"/>
                <w:color w:val="000000"/>
                <w:szCs w:val="21"/>
              </w:rPr>
            </w:pPr>
            <w:r>
              <w:rPr>
                <w:rStyle w:val="NormalCharacter"/>
                <w:rFonts w:ascii="方正黑体_GBK" w:eastAsia="方正黑体_GBK" w:hAnsi="黑体" w:hint="eastAsia"/>
                <w:color w:val="000000"/>
                <w:szCs w:val="21"/>
              </w:rPr>
              <w:t>评价项目</w:t>
            </w:r>
          </w:p>
        </w:tc>
        <w:tc>
          <w:tcPr>
            <w:tcW w:w="2634" w:type="dxa"/>
            <w:vAlign w:val="center"/>
          </w:tcPr>
          <w:p w14:paraId="646E6E93" w14:textId="77777777" w:rsidR="00B5328A" w:rsidRDefault="00B5328A" w:rsidP="004939F0">
            <w:pPr>
              <w:snapToGrid w:val="0"/>
              <w:jc w:val="center"/>
              <w:rPr>
                <w:rStyle w:val="NormalCharacter"/>
                <w:rFonts w:ascii="方正黑体_GBK" w:eastAsia="方正黑体_GBK" w:hAnsi="黑体"/>
                <w:color w:val="000000"/>
                <w:szCs w:val="21"/>
              </w:rPr>
            </w:pPr>
            <w:r>
              <w:rPr>
                <w:rStyle w:val="NormalCharacter"/>
                <w:rFonts w:ascii="方正黑体_GBK" w:eastAsia="方正黑体_GBK" w:hAnsi="黑体" w:hint="eastAsia"/>
                <w:color w:val="000000"/>
                <w:szCs w:val="21"/>
              </w:rPr>
              <w:t>评价内容</w:t>
            </w:r>
          </w:p>
        </w:tc>
        <w:tc>
          <w:tcPr>
            <w:tcW w:w="7797" w:type="dxa"/>
            <w:vAlign w:val="center"/>
          </w:tcPr>
          <w:p w14:paraId="7B94F429" w14:textId="77777777" w:rsidR="00B5328A" w:rsidRDefault="00B5328A" w:rsidP="004939F0">
            <w:pPr>
              <w:snapToGrid w:val="0"/>
              <w:jc w:val="center"/>
              <w:rPr>
                <w:rStyle w:val="NormalCharacter"/>
                <w:rFonts w:ascii="方正黑体_GBK" w:eastAsia="方正黑体_GBK" w:hAnsi="黑体"/>
                <w:color w:val="000000"/>
                <w:szCs w:val="21"/>
              </w:rPr>
            </w:pPr>
            <w:r>
              <w:rPr>
                <w:rStyle w:val="NormalCharacter"/>
                <w:rFonts w:ascii="方正黑体_GBK" w:eastAsia="方正黑体_GBK" w:hAnsi="黑体" w:hint="eastAsia"/>
                <w:color w:val="000000"/>
                <w:szCs w:val="21"/>
              </w:rPr>
              <w:t>评价标准</w:t>
            </w:r>
          </w:p>
        </w:tc>
        <w:tc>
          <w:tcPr>
            <w:tcW w:w="708" w:type="dxa"/>
            <w:vAlign w:val="center"/>
          </w:tcPr>
          <w:p w14:paraId="1C67C547" w14:textId="77777777" w:rsidR="00B5328A" w:rsidRDefault="00B5328A" w:rsidP="004939F0">
            <w:pPr>
              <w:snapToGrid w:val="0"/>
              <w:jc w:val="center"/>
              <w:rPr>
                <w:rStyle w:val="NormalCharacter"/>
                <w:rFonts w:ascii="方正黑体_GBK" w:eastAsia="方正黑体_GBK" w:hAnsi="黑体"/>
                <w:color w:val="000000"/>
                <w:szCs w:val="21"/>
              </w:rPr>
            </w:pPr>
            <w:r>
              <w:rPr>
                <w:rStyle w:val="NormalCharacter"/>
                <w:rFonts w:ascii="方正黑体_GBK" w:eastAsia="方正黑体_GBK" w:hAnsi="黑体" w:hint="eastAsia"/>
                <w:color w:val="000000"/>
                <w:szCs w:val="21"/>
              </w:rPr>
              <w:t>分值</w:t>
            </w:r>
          </w:p>
          <w:p w14:paraId="5407FC59" w14:textId="77777777" w:rsidR="00B5328A" w:rsidRDefault="00B5328A" w:rsidP="004939F0">
            <w:pPr>
              <w:snapToGrid w:val="0"/>
              <w:jc w:val="center"/>
              <w:rPr>
                <w:rStyle w:val="NormalCharacter"/>
                <w:rFonts w:ascii="方正黑体_GBK" w:eastAsia="方正黑体_GBK" w:hAnsi="黑体"/>
                <w:color w:val="000000"/>
                <w:szCs w:val="21"/>
              </w:rPr>
            </w:pPr>
            <w:r>
              <w:rPr>
                <w:rStyle w:val="NormalCharacter"/>
                <w:rFonts w:ascii="方正黑体_GBK" w:eastAsia="方正黑体_GBK" w:hAnsi="黑体" w:hint="eastAsia"/>
                <w:color w:val="000000"/>
                <w:szCs w:val="21"/>
              </w:rPr>
              <w:t>（分）</w:t>
            </w:r>
          </w:p>
        </w:tc>
        <w:tc>
          <w:tcPr>
            <w:tcW w:w="851" w:type="dxa"/>
            <w:vAlign w:val="center"/>
          </w:tcPr>
          <w:p w14:paraId="5168CE14" w14:textId="77777777" w:rsidR="00B5328A" w:rsidRDefault="00B5328A" w:rsidP="004939F0">
            <w:pPr>
              <w:snapToGrid w:val="0"/>
              <w:jc w:val="center"/>
              <w:rPr>
                <w:rStyle w:val="NormalCharacter"/>
                <w:rFonts w:ascii="方正黑体_GBK" w:eastAsia="方正黑体_GBK" w:hAnsi="黑体"/>
                <w:color w:val="000000"/>
                <w:szCs w:val="21"/>
              </w:rPr>
            </w:pPr>
            <w:r>
              <w:rPr>
                <w:rStyle w:val="NormalCharacter"/>
                <w:rFonts w:ascii="方正黑体_GBK" w:eastAsia="方正黑体_GBK" w:hAnsi="黑体" w:hint="eastAsia"/>
                <w:color w:val="000000"/>
                <w:szCs w:val="21"/>
              </w:rPr>
              <w:t>得分</w:t>
            </w:r>
          </w:p>
          <w:p w14:paraId="3CB6B6BF" w14:textId="77777777" w:rsidR="00B5328A" w:rsidRDefault="00B5328A" w:rsidP="004939F0">
            <w:pPr>
              <w:snapToGrid w:val="0"/>
              <w:jc w:val="center"/>
              <w:rPr>
                <w:rStyle w:val="NormalCharacter"/>
                <w:rFonts w:ascii="方正黑体_GBK" w:eastAsia="方正黑体_GBK" w:hAnsi="黑体"/>
                <w:color w:val="000000"/>
                <w:szCs w:val="21"/>
              </w:rPr>
            </w:pPr>
            <w:r>
              <w:rPr>
                <w:rStyle w:val="NormalCharacter"/>
                <w:rFonts w:ascii="方正黑体_GBK" w:eastAsia="方正黑体_GBK" w:hAnsi="黑体" w:hint="eastAsia"/>
                <w:color w:val="000000"/>
                <w:szCs w:val="21"/>
              </w:rPr>
              <w:t>（分）</w:t>
            </w:r>
          </w:p>
        </w:tc>
      </w:tr>
      <w:tr w:rsidR="00B5328A" w14:paraId="34716382" w14:textId="77777777" w:rsidTr="004939F0">
        <w:trPr>
          <w:trHeight w:val="3458"/>
          <w:jc w:val="center"/>
        </w:trPr>
        <w:tc>
          <w:tcPr>
            <w:tcW w:w="915" w:type="dxa"/>
            <w:vAlign w:val="center"/>
          </w:tcPr>
          <w:p w14:paraId="7CBE28EB"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一、</w:t>
            </w:r>
          </w:p>
          <w:p w14:paraId="2634B3D0"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组织</w:t>
            </w:r>
          </w:p>
          <w:p w14:paraId="4EE2F087"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领导</w:t>
            </w:r>
          </w:p>
          <w:p w14:paraId="73324D32" w14:textId="77777777" w:rsidR="00B5328A" w:rsidRDefault="00B5328A" w:rsidP="004939F0">
            <w:pPr>
              <w:snapToGrid w:val="0"/>
              <w:ind w:leftChars="-65" w:left="-136" w:right="-107"/>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20</w:t>
            </w:r>
            <w:r>
              <w:rPr>
                <w:rStyle w:val="NormalCharacter"/>
                <w:rFonts w:ascii="Times New Roman" w:eastAsia="方正仿宋_GBK" w:hAnsi="Times New Roman"/>
                <w:bCs/>
                <w:color w:val="000000"/>
                <w:szCs w:val="21"/>
              </w:rPr>
              <w:t>分）</w:t>
            </w:r>
          </w:p>
        </w:tc>
        <w:tc>
          <w:tcPr>
            <w:tcW w:w="1785" w:type="dxa"/>
            <w:vAlign w:val="center"/>
          </w:tcPr>
          <w:p w14:paraId="6BC8756A"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（一）企业组织建设</w:t>
            </w:r>
          </w:p>
        </w:tc>
        <w:tc>
          <w:tcPr>
            <w:tcW w:w="2634" w:type="dxa"/>
            <w:vAlign w:val="center"/>
          </w:tcPr>
          <w:p w14:paraId="044D6643"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党组织建设情况</w:t>
            </w:r>
          </w:p>
        </w:tc>
        <w:tc>
          <w:tcPr>
            <w:tcW w:w="7797" w:type="dxa"/>
            <w:vAlign w:val="center"/>
          </w:tcPr>
          <w:p w14:paraId="2858CA78"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1.</w:t>
            </w:r>
            <w:r>
              <w:rPr>
                <w:rStyle w:val="NormalCharacter"/>
                <w:rFonts w:ascii="Times New Roman" w:eastAsia="方正仿宋_GBK" w:hAnsi="Times New Roman"/>
                <w:bCs/>
                <w:color w:val="000000"/>
                <w:szCs w:val="21"/>
              </w:rPr>
              <w:t>依托企业党组织或商圈楼宇物业服务项目党组织积极承建商圈楼宇综合党委，不断</w:t>
            </w:r>
            <w:proofErr w:type="gramStart"/>
            <w:r>
              <w:rPr>
                <w:rStyle w:val="NormalCharacter"/>
                <w:rFonts w:ascii="Times New Roman" w:eastAsia="方正仿宋_GBK" w:hAnsi="Times New Roman"/>
                <w:bCs/>
                <w:color w:val="000000"/>
                <w:szCs w:val="21"/>
              </w:rPr>
              <w:t>提高商</w:t>
            </w:r>
            <w:proofErr w:type="gramEnd"/>
            <w:r>
              <w:rPr>
                <w:rStyle w:val="NormalCharacter"/>
                <w:rFonts w:ascii="Times New Roman" w:eastAsia="方正仿宋_GBK" w:hAnsi="Times New Roman"/>
                <w:bCs/>
                <w:color w:val="000000"/>
                <w:szCs w:val="21"/>
              </w:rPr>
              <w:t>圈楼宇政治功能、服务功能；</w:t>
            </w:r>
          </w:p>
          <w:p w14:paraId="715C24EC"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2.</w:t>
            </w:r>
            <w:r>
              <w:rPr>
                <w:rStyle w:val="NormalCharacter"/>
                <w:rFonts w:ascii="Times New Roman" w:eastAsia="方正仿宋_GBK" w:hAnsi="Times New Roman"/>
                <w:bCs/>
                <w:color w:val="000000"/>
                <w:szCs w:val="21"/>
              </w:rPr>
              <w:t>全面掌握重点商务楼宇企业及入驻企业情况、员工队伍情况、党组织和党员情况，完善</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五个清</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台账；</w:t>
            </w:r>
          </w:p>
          <w:p w14:paraId="77016EF0"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3.</w:t>
            </w:r>
            <w:r>
              <w:rPr>
                <w:rStyle w:val="NormalCharacter"/>
                <w:rFonts w:ascii="Times New Roman" w:eastAsia="方正仿宋_GBK" w:hAnsi="Times New Roman"/>
                <w:bCs/>
                <w:color w:val="000000"/>
                <w:szCs w:val="21"/>
              </w:rPr>
              <w:t>通过发放倡议书、</w:t>
            </w:r>
            <w:proofErr w:type="gramStart"/>
            <w:r>
              <w:rPr>
                <w:rStyle w:val="NormalCharacter"/>
                <w:rFonts w:ascii="Times New Roman" w:eastAsia="方正仿宋_GBK" w:hAnsi="Times New Roman"/>
                <w:bCs/>
                <w:color w:val="000000"/>
                <w:szCs w:val="21"/>
              </w:rPr>
              <w:t>告企业书</w:t>
            </w:r>
            <w:proofErr w:type="gramEnd"/>
            <w:r>
              <w:rPr>
                <w:rStyle w:val="NormalCharacter"/>
                <w:rFonts w:ascii="Times New Roman" w:eastAsia="方正仿宋_GBK" w:hAnsi="Times New Roman"/>
                <w:bCs/>
                <w:color w:val="000000"/>
                <w:szCs w:val="21"/>
              </w:rPr>
              <w:t>、张贴</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双找</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海报、公示党组织二维码、上门走访等形式，广泛开展</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党员找组织、组织找党员</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活动，着力推动</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口袋党员</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隐形党员</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亮明身份；</w:t>
            </w:r>
          </w:p>
          <w:p w14:paraId="0D09DB1C"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4.</w:t>
            </w:r>
            <w:proofErr w:type="gramStart"/>
            <w:r>
              <w:rPr>
                <w:rStyle w:val="NormalCharacter"/>
                <w:rFonts w:ascii="Times New Roman" w:eastAsia="方正仿宋_GBK" w:hAnsi="Times New Roman"/>
                <w:bCs/>
                <w:color w:val="000000"/>
                <w:szCs w:val="21"/>
              </w:rPr>
              <w:t>协助商</w:t>
            </w:r>
            <w:proofErr w:type="gramEnd"/>
            <w:r>
              <w:rPr>
                <w:rStyle w:val="NormalCharacter"/>
                <w:rFonts w:ascii="Times New Roman" w:eastAsia="方正仿宋_GBK" w:hAnsi="Times New Roman"/>
                <w:bCs/>
                <w:color w:val="000000"/>
                <w:szCs w:val="21"/>
              </w:rPr>
              <w:t>圈楼宇综合党委对应建未建等情况形成任务书、明确责任人、列出时间表，推动有条件的企业及时成立党组织，开展党建活动。</w:t>
            </w:r>
          </w:p>
          <w:p w14:paraId="4E2786A1"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（有</w:t>
            </w:r>
            <w:r>
              <w:rPr>
                <w:rStyle w:val="NormalCharacter"/>
                <w:rFonts w:ascii="Times New Roman" w:eastAsia="方正仿宋_GBK" w:hAnsi="Times New Roman"/>
                <w:bCs/>
                <w:color w:val="000000"/>
                <w:szCs w:val="21"/>
              </w:rPr>
              <w:t>1</w:t>
            </w:r>
            <w:r>
              <w:rPr>
                <w:rStyle w:val="NormalCharacter"/>
                <w:rFonts w:ascii="Times New Roman" w:eastAsia="方正仿宋_GBK" w:hAnsi="Times New Roman"/>
                <w:bCs/>
                <w:color w:val="000000"/>
                <w:szCs w:val="21"/>
              </w:rPr>
              <w:t>项得</w:t>
            </w:r>
            <w:r>
              <w:rPr>
                <w:rStyle w:val="NormalCharacter"/>
                <w:rFonts w:ascii="Times New Roman" w:eastAsia="方正仿宋_GBK" w:hAnsi="Times New Roman"/>
                <w:bCs/>
                <w:color w:val="000000"/>
                <w:szCs w:val="21"/>
              </w:rPr>
              <w:t>4</w:t>
            </w:r>
            <w:r>
              <w:rPr>
                <w:rStyle w:val="NormalCharacter"/>
                <w:rFonts w:ascii="Times New Roman" w:eastAsia="方正仿宋_GBK" w:hAnsi="Times New Roman"/>
                <w:bCs/>
                <w:color w:val="000000"/>
                <w:szCs w:val="21"/>
              </w:rPr>
              <w:t>分，</w:t>
            </w:r>
            <w:r>
              <w:rPr>
                <w:rStyle w:val="NormalCharacter"/>
                <w:rFonts w:ascii="Times New Roman" w:eastAsia="方正仿宋_GBK" w:hAnsi="Times New Roman"/>
                <w:bCs/>
                <w:color w:val="000000"/>
                <w:szCs w:val="21"/>
              </w:rPr>
              <w:t>2</w:t>
            </w:r>
            <w:r>
              <w:rPr>
                <w:rStyle w:val="NormalCharacter"/>
                <w:rFonts w:ascii="Times New Roman" w:eastAsia="方正仿宋_GBK" w:hAnsi="Times New Roman"/>
                <w:bCs/>
                <w:color w:val="000000"/>
                <w:szCs w:val="21"/>
              </w:rPr>
              <w:t>项得</w:t>
            </w:r>
            <w:r>
              <w:rPr>
                <w:rStyle w:val="NormalCharacter"/>
                <w:rFonts w:ascii="Times New Roman" w:eastAsia="方正仿宋_GBK" w:hAnsi="Times New Roman"/>
                <w:bCs/>
                <w:color w:val="000000"/>
                <w:szCs w:val="21"/>
              </w:rPr>
              <w:t>7</w:t>
            </w:r>
            <w:r>
              <w:rPr>
                <w:rStyle w:val="NormalCharacter"/>
                <w:rFonts w:ascii="Times New Roman" w:eastAsia="方正仿宋_GBK" w:hAnsi="Times New Roman"/>
                <w:bCs/>
                <w:color w:val="000000"/>
                <w:szCs w:val="21"/>
              </w:rPr>
              <w:t>分，</w:t>
            </w:r>
            <w:r>
              <w:rPr>
                <w:rStyle w:val="NormalCharacter"/>
                <w:rFonts w:ascii="Times New Roman" w:eastAsia="方正仿宋_GBK" w:hAnsi="Times New Roman"/>
                <w:bCs/>
                <w:color w:val="000000"/>
                <w:szCs w:val="21"/>
              </w:rPr>
              <w:t>3</w:t>
            </w:r>
            <w:r>
              <w:rPr>
                <w:rStyle w:val="NormalCharacter"/>
                <w:rFonts w:ascii="Times New Roman" w:eastAsia="方正仿宋_GBK" w:hAnsi="Times New Roman"/>
                <w:bCs/>
                <w:color w:val="000000"/>
                <w:szCs w:val="21"/>
              </w:rPr>
              <w:t>项</w:t>
            </w:r>
            <w:r>
              <w:rPr>
                <w:rStyle w:val="NormalCharacter"/>
                <w:rFonts w:ascii="Times New Roman" w:eastAsia="方正仿宋_GBK" w:hAnsi="Times New Roman"/>
                <w:bCs/>
                <w:color w:val="000000"/>
                <w:szCs w:val="21"/>
              </w:rPr>
              <w:t>12</w:t>
            </w:r>
            <w:r>
              <w:rPr>
                <w:rStyle w:val="NormalCharacter"/>
                <w:rFonts w:ascii="Times New Roman" w:eastAsia="方正仿宋_GBK" w:hAnsi="Times New Roman"/>
                <w:bCs/>
                <w:color w:val="000000"/>
                <w:szCs w:val="21"/>
              </w:rPr>
              <w:t>分，</w:t>
            </w:r>
            <w:r>
              <w:rPr>
                <w:rStyle w:val="NormalCharacter"/>
                <w:rFonts w:ascii="Times New Roman" w:eastAsia="方正仿宋_GBK" w:hAnsi="Times New Roman"/>
                <w:bCs/>
                <w:color w:val="000000"/>
                <w:szCs w:val="21"/>
              </w:rPr>
              <w:t>4</w:t>
            </w:r>
            <w:r>
              <w:rPr>
                <w:rStyle w:val="NormalCharacter"/>
                <w:rFonts w:ascii="Times New Roman" w:eastAsia="方正仿宋_GBK" w:hAnsi="Times New Roman"/>
                <w:bCs/>
                <w:color w:val="000000"/>
                <w:szCs w:val="21"/>
              </w:rPr>
              <w:t>项</w:t>
            </w:r>
            <w:r>
              <w:rPr>
                <w:rStyle w:val="NormalCharacter"/>
                <w:rFonts w:ascii="Times New Roman" w:eastAsia="方正仿宋_GBK" w:hAnsi="Times New Roman"/>
                <w:bCs/>
                <w:color w:val="000000"/>
                <w:szCs w:val="21"/>
              </w:rPr>
              <w:t>20</w:t>
            </w:r>
            <w:r>
              <w:rPr>
                <w:rStyle w:val="NormalCharacter"/>
                <w:rFonts w:ascii="Times New Roman" w:eastAsia="方正仿宋_GBK" w:hAnsi="Times New Roman"/>
                <w:bCs/>
                <w:color w:val="000000"/>
                <w:szCs w:val="21"/>
              </w:rPr>
              <w:t>分）</w:t>
            </w:r>
          </w:p>
        </w:tc>
        <w:tc>
          <w:tcPr>
            <w:tcW w:w="708" w:type="dxa"/>
            <w:vAlign w:val="center"/>
          </w:tcPr>
          <w:p w14:paraId="5D64B6F0"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20</w:t>
            </w:r>
          </w:p>
        </w:tc>
        <w:tc>
          <w:tcPr>
            <w:tcW w:w="851" w:type="dxa"/>
          </w:tcPr>
          <w:p w14:paraId="7BCAF6F7" w14:textId="77777777" w:rsidR="00B5328A" w:rsidRDefault="00B5328A" w:rsidP="004939F0">
            <w:pPr>
              <w:snapToGrid w:val="0"/>
              <w:rPr>
                <w:rStyle w:val="NormalCharacter"/>
                <w:rFonts w:ascii="Times New Roman" w:eastAsia="方正仿宋_GBK" w:hAnsi="Times New Roman"/>
                <w:bCs/>
                <w:color w:val="000000"/>
                <w:szCs w:val="21"/>
              </w:rPr>
            </w:pPr>
          </w:p>
        </w:tc>
      </w:tr>
      <w:tr w:rsidR="00B5328A" w14:paraId="4C63B484" w14:textId="77777777" w:rsidTr="004939F0">
        <w:trPr>
          <w:trHeight w:val="2685"/>
          <w:jc w:val="center"/>
        </w:trPr>
        <w:tc>
          <w:tcPr>
            <w:tcW w:w="915" w:type="dxa"/>
            <w:vMerge w:val="restart"/>
            <w:vAlign w:val="center"/>
          </w:tcPr>
          <w:p w14:paraId="7D033CC7"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二、</w:t>
            </w:r>
          </w:p>
          <w:p w14:paraId="003F943C"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阵地</w:t>
            </w:r>
          </w:p>
          <w:p w14:paraId="222671AE"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建设</w:t>
            </w:r>
          </w:p>
          <w:p w14:paraId="37E3D650" w14:textId="77777777" w:rsidR="00B5328A" w:rsidRDefault="00B5328A" w:rsidP="004939F0">
            <w:pPr>
              <w:snapToGrid w:val="0"/>
              <w:ind w:leftChars="-65" w:left="-136" w:right="-107"/>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30</w:t>
            </w:r>
            <w:r>
              <w:rPr>
                <w:rStyle w:val="NormalCharacter"/>
                <w:rFonts w:ascii="Times New Roman" w:eastAsia="方正仿宋_GBK" w:hAnsi="Times New Roman"/>
                <w:bCs/>
                <w:color w:val="000000"/>
                <w:szCs w:val="21"/>
              </w:rPr>
              <w:t>分）</w:t>
            </w:r>
          </w:p>
        </w:tc>
        <w:tc>
          <w:tcPr>
            <w:tcW w:w="1785" w:type="dxa"/>
            <w:vMerge w:val="restart"/>
            <w:vAlign w:val="center"/>
          </w:tcPr>
          <w:p w14:paraId="3AA18278"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（二）有场所、有设施、有标志、有党旗、有书报</w:t>
            </w:r>
          </w:p>
        </w:tc>
        <w:tc>
          <w:tcPr>
            <w:tcW w:w="2634" w:type="dxa"/>
            <w:vMerge w:val="restart"/>
            <w:vAlign w:val="center"/>
          </w:tcPr>
          <w:p w14:paraId="61171367"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党群服务中心</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蓉城驿站、</w:t>
            </w:r>
          </w:p>
          <w:p w14:paraId="4D504024"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相关设施设备、</w:t>
            </w:r>
          </w:p>
          <w:p w14:paraId="1AB98A3C" w14:textId="77777777" w:rsidR="00B5328A" w:rsidRDefault="00B5328A" w:rsidP="004939F0">
            <w:pPr>
              <w:snapToGrid w:val="0"/>
              <w:ind w:firstLineChars="266" w:firstLine="559"/>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标识标牌设置</w:t>
            </w:r>
          </w:p>
        </w:tc>
        <w:tc>
          <w:tcPr>
            <w:tcW w:w="7797" w:type="dxa"/>
          </w:tcPr>
          <w:p w14:paraId="5AF8DB83"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1.</w:t>
            </w:r>
            <w:r>
              <w:rPr>
                <w:rStyle w:val="NormalCharacter"/>
                <w:rFonts w:ascii="Times New Roman" w:eastAsia="方正仿宋_GBK" w:hAnsi="Times New Roman"/>
                <w:color w:val="000000"/>
                <w:spacing w:val="-10"/>
                <w:szCs w:val="21"/>
              </w:rPr>
              <w:t>依托职工服务中心（站）、青年之家、妇女之家和员工休息区、公共空间、共享场所等场地资源，建设独具特色的商圈楼宇党群服务，承接党群服务中心功能和街道社区政务服务职能下沉，实现党的工作全覆盖</w:t>
            </w:r>
            <w:r>
              <w:rPr>
                <w:rStyle w:val="NormalCharacter"/>
                <w:rFonts w:ascii="Times New Roman" w:eastAsia="方正仿宋_GBK" w:hAnsi="Times New Roman"/>
                <w:bCs/>
                <w:color w:val="000000"/>
                <w:spacing w:val="-10"/>
                <w:szCs w:val="21"/>
              </w:rPr>
              <w:t>；</w:t>
            </w:r>
          </w:p>
          <w:p w14:paraId="180A27E1"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2.</w:t>
            </w:r>
            <w:r>
              <w:rPr>
                <w:rStyle w:val="NormalCharacter"/>
                <w:rFonts w:ascii="Times New Roman" w:eastAsia="方正仿宋_GBK" w:hAnsi="Times New Roman"/>
                <w:bCs/>
                <w:color w:val="000000"/>
                <w:szCs w:val="21"/>
              </w:rPr>
              <w:t>在显著位置公示蓉城驿站标识及楼宇综合党委组织架构、人员信息、联系方式，商圈楼宇</w:t>
            </w:r>
            <w:proofErr w:type="gramStart"/>
            <w:r>
              <w:rPr>
                <w:rStyle w:val="NormalCharacter"/>
                <w:rFonts w:ascii="Times New Roman" w:eastAsia="方正仿宋_GBK" w:hAnsi="Times New Roman"/>
                <w:bCs/>
                <w:color w:val="000000"/>
                <w:szCs w:val="21"/>
              </w:rPr>
              <w:t>公示栏有党组织</w:t>
            </w:r>
            <w:proofErr w:type="gramEnd"/>
            <w:r>
              <w:rPr>
                <w:rStyle w:val="NormalCharacter"/>
                <w:rFonts w:ascii="Times New Roman" w:eastAsia="方正仿宋_GBK" w:hAnsi="Times New Roman"/>
                <w:bCs/>
                <w:color w:val="000000"/>
                <w:szCs w:val="21"/>
              </w:rPr>
              <w:t>体现暖心服务、党员活动等内容，建立信息定期公开制度，公示物业服务企业党组织组织架构、服务电话等，在显著位置公示园区（社区）入驻企业铭牌，并标识其党组织建立情况（如在铭牌前以党徽图形标注）；</w:t>
            </w:r>
          </w:p>
          <w:p w14:paraId="58A89CCE"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3.</w:t>
            </w:r>
            <w:r>
              <w:rPr>
                <w:rStyle w:val="NormalCharacter"/>
                <w:rFonts w:ascii="Times New Roman" w:eastAsia="方正仿宋_GBK" w:hAnsi="Times New Roman"/>
                <w:bCs/>
                <w:color w:val="000000"/>
                <w:szCs w:val="21"/>
              </w:rPr>
              <w:t>积极开展社会主义核心价值观、新时代文明实践、优秀传统</w:t>
            </w:r>
          </w:p>
        </w:tc>
        <w:tc>
          <w:tcPr>
            <w:tcW w:w="708" w:type="dxa"/>
            <w:vAlign w:val="center"/>
          </w:tcPr>
          <w:p w14:paraId="57948245"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30</w:t>
            </w:r>
          </w:p>
        </w:tc>
        <w:tc>
          <w:tcPr>
            <w:tcW w:w="851" w:type="dxa"/>
          </w:tcPr>
          <w:p w14:paraId="77567F6F" w14:textId="77777777" w:rsidR="00B5328A" w:rsidRDefault="00B5328A" w:rsidP="004939F0">
            <w:pPr>
              <w:snapToGrid w:val="0"/>
              <w:jc w:val="center"/>
              <w:rPr>
                <w:rStyle w:val="NormalCharacter"/>
                <w:rFonts w:ascii="Times New Roman" w:eastAsia="方正仿宋_GBK" w:hAnsi="Times New Roman"/>
                <w:bCs/>
                <w:color w:val="000000"/>
                <w:szCs w:val="21"/>
              </w:rPr>
            </w:pPr>
          </w:p>
        </w:tc>
      </w:tr>
      <w:tr w:rsidR="00B5328A" w14:paraId="1D449FAE" w14:textId="77777777" w:rsidTr="004939F0">
        <w:trPr>
          <w:trHeight w:val="289"/>
          <w:jc w:val="center"/>
        </w:trPr>
        <w:tc>
          <w:tcPr>
            <w:tcW w:w="915" w:type="dxa"/>
            <w:vMerge/>
            <w:vAlign w:val="center"/>
          </w:tcPr>
          <w:p w14:paraId="28111B13" w14:textId="77777777" w:rsidR="00B5328A" w:rsidRDefault="00B5328A" w:rsidP="004939F0">
            <w:pPr>
              <w:snapToGrid w:val="0"/>
              <w:jc w:val="center"/>
              <w:rPr>
                <w:rStyle w:val="NormalCharacter"/>
                <w:rFonts w:ascii="Times New Roman" w:eastAsia="方正仿宋_GBK" w:hAnsi="Times New Roman"/>
                <w:bCs/>
                <w:color w:val="000000"/>
                <w:szCs w:val="21"/>
              </w:rPr>
            </w:pPr>
          </w:p>
        </w:tc>
        <w:tc>
          <w:tcPr>
            <w:tcW w:w="1785" w:type="dxa"/>
            <w:vMerge/>
            <w:vAlign w:val="center"/>
          </w:tcPr>
          <w:p w14:paraId="334869B1" w14:textId="77777777" w:rsidR="00B5328A" w:rsidRDefault="00B5328A" w:rsidP="004939F0">
            <w:pPr>
              <w:snapToGrid w:val="0"/>
              <w:rPr>
                <w:rStyle w:val="NormalCharacter"/>
                <w:rFonts w:ascii="Times New Roman" w:eastAsia="方正仿宋_GBK" w:hAnsi="Times New Roman"/>
                <w:bCs/>
                <w:color w:val="000000"/>
                <w:szCs w:val="21"/>
              </w:rPr>
            </w:pPr>
          </w:p>
        </w:tc>
        <w:tc>
          <w:tcPr>
            <w:tcW w:w="2634" w:type="dxa"/>
            <w:vMerge/>
            <w:vAlign w:val="center"/>
          </w:tcPr>
          <w:p w14:paraId="7C0B7135" w14:textId="77777777" w:rsidR="00B5328A" w:rsidRDefault="00B5328A" w:rsidP="004939F0">
            <w:pPr>
              <w:snapToGrid w:val="0"/>
              <w:jc w:val="center"/>
              <w:rPr>
                <w:rStyle w:val="NormalCharacter"/>
                <w:rFonts w:ascii="Times New Roman" w:eastAsia="方正仿宋_GBK" w:hAnsi="Times New Roman"/>
                <w:bCs/>
                <w:color w:val="000000"/>
                <w:szCs w:val="21"/>
              </w:rPr>
            </w:pPr>
          </w:p>
        </w:tc>
        <w:tc>
          <w:tcPr>
            <w:tcW w:w="7797" w:type="dxa"/>
          </w:tcPr>
          <w:p w14:paraId="5E02EA26" w14:textId="77777777" w:rsidR="00B5328A" w:rsidRDefault="00B5328A" w:rsidP="004939F0">
            <w:pPr>
              <w:snapToGrid w:val="0"/>
              <w:rPr>
                <w:rStyle w:val="NormalCharacter"/>
                <w:rFonts w:ascii="Times New Roman" w:eastAsia="方正仿宋_GBK" w:hAnsi="Times New Roman"/>
                <w:color w:val="000000"/>
                <w:szCs w:val="21"/>
              </w:rPr>
            </w:pPr>
            <w:r>
              <w:rPr>
                <w:rStyle w:val="NormalCharacter"/>
                <w:rFonts w:ascii="Times New Roman" w:eastAsia="方正仿宋_GBK" w:hAnsi="Times New Roman"/>
                <w:bCs/>
                <w:color w:val="000000"/>
                <w:szCs w:val="21"/>
              </w:rPr>
              <w:t>文化、天府文化等内容宣传，通过悬挂宣传标语、增加主题元素等方式营造党建氛围</w:t>
            </w:r>
            <w:r>
              <w:rPr>
                <w:rStyle w:val="NormalCharacter"/>
                <w:rFonts w:ascii="Times New Roman" w:eastAsia="方正仿宋_GBK" w:hAnsi="Times New Roman"/>
                <w:color w:val="000000"/>
                <w:szCs w:val="21"/>
              </w:rPr>
              <w:t>；</w:t>
            </w:r>
          </w:p>
          <w:p w14:paraId="30DDA339"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color w:val="000000"/>
                <w:szCs w:val="21"/>
              </w:rPr>
              <w:t>4.</w:t>
            </w:r>
            <w:r>
              <w:rPr>
                <w:rStyle w:val="NormalCharacter"/>
                <w:rFonts w:ascii="Times New Roman" w:eastAsia="方正仿宋_GBK" w:hAnsi="Times New Roman"/>
                <w:bCs/>
                <w:color w:val="000000"/>
                <w:szCs w:val="21"/>
              </w:rPr>
              <w:t>按照规定使用党旗党徽，在党的活动场所配置《人民日报》《四川日报》《成都日报》《非公有制企业党建》等党建报刊。</w:t>
            </w:r>
          </w:p>
          <w:p w14:paraId="41CB9F5E"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（有</w:t>
            </w:r>
            <w:r>
              <w:rPr>
                <w:rStyle w:val="NormalCharacter"/>
                <w:rFonts w:ascii="Times New Roman" w:eastAsia="方正仿宋_GBK" w:hAnsi="Times New Roman"/>
                <w:bCs/>
                <w:color w:val="000000"/>
                <w:szCs w:val="21"/>
              </w:rPr>
              <w:t>1</w:t>
            </w:r>
            <w:r>
              <w:rPr>
                <w:rStyle w:val="NormalCharacter"/>
                <w:rFonts w:ascii="Times New Roman" w:eastAsia="方正仿宋_GBK" w:hAnsi="Times New Roman"/>
                <w:bCs/>
                <w:color w:val="000000"/>
                <w:szCs w:val="21"/>
              </w:rPr>
              <w:t>项得</w:t>
            </w:r>
            <w:r>
              <w:rPr>
                <w:rStyle w:val="NormalCharacter"/>
                <w:rFonts w:ascii="Times New Roman" w:eastAsia="方正仿宋_GBK" w:hAnsi="Times New Roman"/>
                <w:bCs/>
                <w:color w:val="000000"/>
                <w:szCs w:val="21"/>
              </w:rPr>
              <w:t>8</w:t>
            </w:r>
            <w:r>
              <w:rPr>
                <w:rStyle w:val="NormalCharacter"/>
                <w:rFonts w:ascii="Times New Roman" w:eastAsia="方正仿宋_GBK" w:hAnsi="Times New Roman"/>
                <w:bCs/>
                <w:color w:val="000000"/>
                <w:szCs w:val="21"/>
              </w:rPr>
              <w:t>分，</w:t>
            </w:r>
            <w:r>
              <w:rPr>
                <w:rStyle w:val="NormalCharacter"/>
                <w:rFonts w:ascii="Times New Roman" w:eastAsia="方正仿宋_GBK" w:hAnsi="Times New Roman"/>
                <w:bCs/>
                <w:color w:val="000000"/>
                <w:szCs w:val="21"/>
              </w:rPr>
              <w:t>2</w:t>
            </w:r>
            <w:r>
              <w:rPr>
                <w:rStyle w:val="NormalCharacter"/>
                <w:rFonts w:ascii="Times New Roman" w:eastAsia="方正仿宋_GBK" w:hAnsi="Times New Roman"/>
                <w:bCs/>
                <w:color w:val="000000"/>
                <w:szCs w:val="21"/>
              </w:rPr>
              <w:t>项</w:t>
            </w:r>
            <w:r>
              <w:rPr>
                <w:rStyle w:val="NormalCharacter"/>
                <w:rFonts w:ascii="Times New Roman" w:eastAsia="方正仿宋_GBK" w:hAnsi="Times New Roman"/>
                <w:bCs/>
                <w:color w:val="000000"/>
                <w:szCs w:val="21"/>
              </w:rPr>
              <w:t>18</w:t>
            </w:r>
            <w:r>
              <w:rPr>
                <w:rStyle w:val="NormalCharacter"/>
                <w:rFonts w:ascii="Times New Roman" w:eastAsia="方正仿宋_GBK" w:hAnsi="Times New Roman"/>
                <w:bCs/>
                <w:color w:val="000000"/>
                <w:szCs w:val="21"/>
              </w:rPr>
              <w:t>分，</w:t>
            </w:r>
            <w:r>
              <w:rPr>
                <w:rStyle w:val="NormalCharacter"/>
                <w:rFonts w:ascii="Times New Roman" w:eastAsia="方正仿宋_GBK" w:hAnsi="Times New Roman"/>
                <w:bCs/>
                <w:color w:val="000000"/>
                <w:szCs w:val="21"/>
              </w:rPr>
              <w:t>3</w:t>
            </w:r>
            <w:r>
              <w:rPr>
                <w:rStyle w:val="NormalCharacter"/>
                <w:rFonts w:ascii="Times New Roman" w:eastAsia="方正仿宋_GBK" w:hAnsi="Times New Roman"/>
                <w:bCs/>
                <w:color w:val="000000"/>
                <w:szCs w:val="21"/>
              </w:rPr>
              <w:t>项</w:t>
            </w:r>
            <w:r>
              <w:rPr>
                <w:rStyle w:val="NormalCharacter"/>
                <w:rFonts w:ascii="Times New Roman" w:eastAsia="方正仿宋_GBK" w:hAnsi="Times New Roman"/>
                <w:bCs/>
                <w:color w:val="000000"/>
                <w:szCs w:val="21"/>
              </w:rPr>
              <w:t>25</w:t>
            </w:r>
            <w:r>
              <w:rPr>
                <w:rStyle w:val="NormalCharacter"/>
                <w:rFonts w:ascii="Times New Roman" w:eastAsia="方正仿宋_GBK" w:hAnsi="Times New Roman"/>
                <w:bCs/>
                <w:color w:val="000000"/>
                <w:szCs w:val="21"/>
              </w:rPr>
              <w:t>分，</w:t>
            </w:r>
            <w:r>
              <w:rPr>
                <w:rStyle w:val="NormalCharacter"/>
                <w:rFonts w:ascii="Times New Roman" w:eastAsia="方正仿宋_GBK" w:hAnsi="Times New Roman"/>
                <w:bCs/>
                <w:color w:val="000000"/>
                <w:szCs w:val="21"/>
              </w:rPr>
              <w:t>4</w:t>
            </w:r>
            <w:r>
              <w:rPr>
                <w:rStyle w:val="NormalCharacter"/>
                <w:rFonts w:ascii="Times New Roman" w:eastAsia="方正仿宋_GBK" w:hAnsi="Times New Roman"/>
                <w:bCs/>
                <w:color w:val="000000"/>
                <w:szCs w:val="21"/>
              </w:rPr>
              <w:t>项</w:t>
            </w:r>
            <w:r>
              <w:rPr>
                <w:rStyle w:val="NormalCharacter"/>
                <w:rFonts w:ascii="Times New Roman" w:eastAsia="方正仿宋_GBK" w:hAnsi="Times New Roman"/>
                <w:bCs/>
                <w:color w:val="000000"/>
                <w:szCs w:val="21"/>
              </w:rPr>
              <w:t>30</w:t>
            </w:r>
            <w:r>
              <w:rPr>
                <w:rStyle w:val="NormalCharacter"/>
                <w:rFonts w:ascii="Times New Roman" w:eastAsia="方正仿宋_GBK" w:hAnsi="Times New Roman"/>
                <w:bCs/>
                <w:color w:val="000000"/>
                <w:szCs w:val="21"/>
              </w:rPr>
              <w:t>分）</w:t>
            </w:r>
          </w:p>
        </w:tc>
        <w:tc>
          <w:tcPr>
            <w:tcW w:w="708" w:type="dxa"/>
            <w:vAlign w:val="center"/>
          </w:tcPr>
          <w:p w14:paraId="3BADB4F0" w14:textId="77777777" w:rsidR="00B5328A" w:rsidRDefault="00B5328A" w:rsidP="004939F0">
            <w:pPr>
              <w:snapToGrid w:val="0"/>
              <w:jc w:val="center"/>
              <w:rPr>
                <w:rStyle w:val="NormalCharacter"/>
                <w:rFonts w:ascii="Times New Roman" w:eastAsia="方正仿宋_GBK" w:hAnsi="Times New Roman"/>
                <w:bCs/>
                <w:color w:val="000000"/>
                <w:szCs w:val="21"/>
              </w:rPr>
            </w:pPr>
          </w:p>
        </w:tc>
        <w:tc>
          <w:tcPr>
            <w:tcW w:w="851" w:type="dxa"/>
          </w:tcPr>
          <w:p w14:paraId="12032239" w14:textId="77777777" w:rsidR="00B5328A" w:rsidRDefault="00B5328A" w:rsidP="004939F0">
            <w:pPr>
              <w:snapToGrid w:val="0"/>
              <w:jc w:val="center"/>
              <w:rPr>
                <w:rStyle w:val="NormalCharacter"/>
                <w:rFonts w:ascii="Times New Roman" w:eastAsia="方正仿宋_GBK" w:hAnsi="Times New Roman"/>
                <w:bCs/>
                <w:color w:val="000000"/>
                <w:szCs w:val="21"/>
              </w:rPr>
            </w:pPr>
          </w:p>
        </w:tc>
      </w:tr>
      <w:tr w:rsidR="00B5328A" w14:paraId="517AA06A" w14:textId="77777777" w:rsidTr="004939F0">
        <w:trPr>
          <w:trHeight w:val="265"/>
          <w:jc w:val="center"/>
        </w:trPr>
        <w:tc>
          <w:tcPr>
            <w:tcW w:w="915" w:type="dxa"/>
            <w:vAlign w:val="center"/>
          </w:tcPr>
          <w:p w14:paraId="6CAE87D0"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lastRenderedPageBreak/>
              <w:t>三、</w:t>
            </w:r>
          </w:p>
          <w:p w14:paraId="7E9D19D7"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能力</w:t>
            </w:r>
          </w:p>
          <w:p w14:paraId="6BF540DE"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建设</w:t>
            </w:r>
          </w:p>
          <w:p w14:paraId="3AC676EA" w14:textId="77777777" w:rsidR="00B5328A" w:rsidRDefault="00B5328A" w:rsidP="004939F0">
            <w:pPr>
              <w:snapToGrid w:val="0"/>
              <w:ind w:leftChars="-65" w:left="-136" w:right="-107"/>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20</w:t>
            </w:r>
            <w:r>
              <w:rPr>
                <w:rStyle w:val="NormalCharacter"/>
                <w:rFonts w:ascii="Times New Roman" w:eastAsia="方正仿宋_GBK" w:hAnsi="Times New Roman"/>
                <w:bCs/>
                <w:color w:val="000000"/>
                <w:szCs w:val="21"/>
              </w:rPr>
              <w:t>分）</w:t>
            </w:r>
          </w:p>
        </w:tc>
        <w:tc>
          <w:tcPr>
            <w:tcW w:w="1785" w:type="dxa"/>
            <w:vAlign w:val="center"/>
          </w:tcPr>
          <w:p w14:paraId="6ACCC8FF"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（三）能力建设</w:t>
            </w:r>
          </w:p>
        </w:tc>
        <w:tc>
          <w:tcPr>
            <w:tcW w:w="2634" w:type="dxa"/>
            <w:vAlign w:val="center"/>
          </w:tcPr>
          <w:p w14:paraId="4D47BE3F" w14:textId="77777777" w:rsidR="00B5328A" w:rsidRDefault="00B5328A" w:rsidP="004939F0">
            <w:pPr>
              <w:tabs>
                <w:tab w:val="left" w:pos="860"/>
                <w:tab w:val="center" w:pos="1527"/>
              </w:tabs>
              <w:snapToGrid w:val="0"/>
              <w:jc w:val="left"/>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ab/>
            </w:r>
            <w:r>
              <w:rPr>
                <w:rStyle w:val="NormalCharacter"/>
                <w:rFonts w:ascii="Times New Roman" w:eastAsia="方正仿宋_GBK" w:hAnsi="Times New Roman"/>
                <w:bCs/>
                <w:color w:val="000000"/>
                <w:szCs w:val="21"/>
              </w:rPr>
              <w:t>人员派驻、</w:t>
            </w:r>
          </w:p>
          <w:p w14:paraId="545A4808" w14:textId="77777777" w:rsidR="00B5328A" w:rsidRDefault="00B5328A" w:rsidP="004939F0">
            <w:pPr>
              <w:tabs>
                <w:tab w:val="left" w:pos="860"/>
                <w:tab w:val="center" w:pos="1527"/>
              </w:tabs>
              <w:snapToGrid w:val="0"/>
              <w:ind w:firstLineChars="350" w:firstLine="735"/>
              <w:jc w:val="left"/>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制度落实、</w:t>
            </w:r>
          </w:p>
          <w:p w14:paraId="268A503F" w14:textId="77777777" w:rsidR="00B5328A" w:rsidRDefault="00B5328A" w:rsidP="004939F0">
            <w:pPr>
              <w:tabs>
                <w:tab w:val="left" w:pos="860"/>
                <w:tab w:val="center" w:pos="1527"/>
              </w:tabs>
              <w:snapToGrid w:val="0"/>
              <w:ind w:firstLineChars="350" w:firstLine="735"/>
              <w:jc w:val="left"/>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服务功能</w:t>
            </w:r>
          </w:p>
        </w:tc>
        <w:tc>
          <w:tcPr>
            <w:tcW w:w="7797" w:type="dxa"/>
          </w:tcPr>
          <w:p w14:paraId="23354599" w14:textId="77777777" w:rsidR="00B5328A" w:rsidRDefault="00B5328A" w:rsidP="004939F0">
            <w:pPr>
              <w:snapToGrid w:val="0"/>
              <w:spacing w:line="300" w:lineRule="exact"/>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1.</w:t>
            </w:r>
            <w:r>
              <w:rPr>
                <w:rStyle w:val="NormalCharacter"/>
                <w:rFonts w:ascii="Times New Roman" w:eastAsia="方正仿宋_GBK" w:hAnsi="Times New Roman"/>
                <w:bCs/>
                <w:color w:val="000000"/>
                <w:szCs w:val="21"/>
              </w:rPr>
              <w:t>物业服务项目有</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两新</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组织党建指导员担任蓉城先锋</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暖心物管</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领航员</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，落实党建工作责任制、党建工作重点任务清单，积极发挥党员先锋模范作用，实施党员责任区、先锋岗和公开承诺制度；</w:t>
            </w:r>
          </w:p>
          <w:p w14:paraId="4DBBC7B6" w14:textId="77777777" w:rsidR="00B5328A" w:rsidRDefault="00B5328A" w:rsidP="004939F0">
            <w:pPr>
              <w:snapToGrid w:val="0"/>
              <w:spacing w:line="300" w:lineRule="exact"/>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2.</w:t>
            </w:r>
            <w:r>
              <w:rPr>
                <w:rStyle w:val="NormalCharacter"/>
                <w:rFonts w:ascii="Times New Roman" w:eastAsia="方正仿宋_GBK" w:hAnsi="Times New Roman"/>
                <w:bCs/>
                <w:color w:val="000000"/>
                <w:szCs w:val="21"/>
              </w:rPr>
              <w:t>在物业服务项目党组织中推</w:t>
            </w:r>
            <w:proofErr w:type="gramStart"/>
            <w:r>
              <w:rPr>
                <w:rStyle w:val="NormalCharacter"/>
                <w:rFonts w:ascii="Times New Roman" w:eastAsia="方正仿宋_GBK" w:hAnsi="Times New Roman"/>
                <w:bCs/>
                <w:color w:val="000000"/>
                <w:szCs w:val="21"/>
              </w:rPr>
              <w:t>行首问</w:t>
            </w:r>
            <w:proofErr w:type="gramEnd"/>
            <w:r>
              <w:rPr>
                <w:rStyle w:val="NormalCharacter"/>
                <w:rFonts w:ascii="Times New Roman" w:eastAsia="方正仿宋_GBK" w:hAnsi="Times New Roman"/>
                <w:bCs/>
                <w:color w:val="000000"/>
                <w:szCs w:val="21"/>
              </w:rPr>
              <w:t>接待、走访联络、双向认领和信息互通的服务模式，在常态</w:t>
            </w:r>
            <w:proofErr w:type="gramStart"/>
            <w:r>
              <w:rPr>
                <w:rStyle w:val="NormalCharacter"/>
                <w:rFonts w:ascii="Times New Roman" w:eastAsia="方正仿宋_GBK" w:hAnsi="Times New Roman"/>
                <w:bCs/>
                <w:color w:val="000000"/>
                <w:szCs w:val="21"/>
              </w:rPr>
              <w:t>化开展</w:t>
            </w:r>
            <w:proofErr w:type="gramEnd"/>
            <w:r>
              <w:rPr>
                <w:rStyle w:val="NormalCharacter"/>
                <w:rFonts w:ascii="Times New Roman" w:eastAsia="方正仿宋_GBK" w:hAnsi="Times New Roman"/>
                <w:bCs/>
                <w:color w:val="000000"/>
                <w:szCs w:val="21"/>
              </w:rPr>
              <w:t>需求调研的基础上，落实</w:t>
            </w:r>
            <w:proofErr w:type="gramStart"/>
            <w:r>
              <w:rPr>
                <w:rStyle w:val="NormalCharacter"/>
                <w:rFonts w:ascii="Times New Roman" w:eastAsia="方正仿宋_GBK" w:hAnsi="Times New Roman"/>
                <w:bCs/>
                <w:color w:val="000000"/>
                <w:szCs w:val="21"/>
              </w:rPr>
              <w:t>好需求</w:t>
            </w:r>
            <w:proofErr w:type="gramEnd"/>
            <w:r>
              <w:rPr>
                <w:rStyle w:val="NormalCharacter"/>
                <w:rFonts w:ascii="Times New Roman" w:eastAsia="方正仿宋_GBK" w:hAnsi="Times New Roman"/>
                <w:bCs/>
                <w:color w:val="000000"/>
                <w:szCs w:val="21"/>
              </w:rPr>
              <w:t>清单、资源清单、项目清单</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三张清单</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制度；</w:t>
            </w:r>
          </w:p>
          <w:p w14:paraId="37E975BF" w14:textId="77777777" w:rsidR="00B5328A" w:rsidRDefault="00B5328A" w:rsidP="004939F0">
            <w:pPr>
              <w:snapToGrid w:val="0"/>
              <w:spacing w:line="300" w:lineRule="exact"/>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3.</w:t>
            </w:r>
            <w:r>
              <w:rPr>
                <w:rStyle w:val="NormalCharacter"/>
                <w:rFonts w:ascii="Times New Roman" w:eastAsia="方正仿宋_GBK" w:hAnsi="Times New Roman"/>
                <w:bCs/>
                <w:color w:val="000000"/>
                <w:szCs w:val="21"/>
              </w:rPr>
              <w:t>积极参与街道社区区域化党建联席会工作，畅通楼宇内各类组织诉求响应</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红色通道</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，加强政企互动，不断改善营商环境，推动楼宇经济高质量发展，助力以楼聚产、以产兴城；</w:t>
            </w:r>
          </w:p>
          <w:p w14:paraId="1256F80E" w14:textId="77777777" w:rsidR="00B5328A" w:rsidRDefault="00B5328A" w:rsidP="004939F0">
            <w:pPr>
              <w:snapToGrid w:val="0"/>
              <w:spacing w:line="300" w:lineRule="exact"/>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4.</w:t>
            </w:r>
            <w:r>
              <w:rPr>
                <w:rStyle w:val="NormalCharacter"/>
                <w:rFonts w:ascii="Times New Roman" w:eastAsia="方正仿宋_GBK" w:hAnsi="Times New Roman"/>
                <w:bCs/>
                <w:color w:val="000000"/>
                <w:szCs w:val="21"/>
              </w:rPr>
              <w:t>根据楼宇员工成长需要、楼宇入驻组织发展需要和产业生态圈建设需要，协调更多的党群、政务、商务、人才、文化、法律、生活、健康等方面的服务项目和设施投放到楼宇党群服务中心（站）；</w:t>
            </w:r>
          </w:p>
          <w:p w14:paraId="2D76F87E" w14:textId="77777777" w:rsidR="00B5328A" w:rsidRDefault="00B5328A" w:rsidP="004939F0">
            <w:pPr>
              <w:snapToGrid w:val="0"/>
              <w:spacing w:line="300" w:lineRule="exact"/>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5.</w:t>
            </w:r>
            <w:r>
              <w:rPr>
                <w:rStyle w:val="NormalCharacter"/>
                <w:rFonts w:ascii="Times New Roman" w:eastAsia="方正仿宋_GBK" w:hAnsi="Times New Roman"/>
                <w:bCs/>
                <w:color w:val="000000"/>
                <w:szCs w:val="21"/>
              </w:rPr>
              <w:t>配合做好</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红色服务窗口</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设立工作，通过固定时间集中办理的</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窗口接件</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部门办件</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入驻组织收件</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流程，为入驻组织和从业人员提供政策咨询、业务办理、司法援助等</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一站式</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服务，不断提升楼宇品质。</w:t>
            </w:r>
          </w:p>
          <w:p w14:paraId="4827D795" w14:textId="77777777" w:rsidR="00B5328A" w:rsidRDefault="00B5328A" w:rsidP="004939F0">
            <w:pPr>
              <w:snapToGrid w:val="0"/>
              <w:spacing w:line="300" w:lineRule="exact"/>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（有</w:t>
            </w:r>
            <w:r>
              <w:rPr>
                <w:rStyle w:val="NormalCharacter"/>
                <w:rFonts w:ascii="Times New Roman" w:eastAsia="方正仿宋_GBK" w:hAnsi="Times New Roman"/>
                <w:bCs/>
                <w:color w:val="000000"/>
                <w:szCs w:val="21"/>
              </w:rPr>
              <w:t>1</w:t>
            </w:r>
            <w:r>
              <w:rPr>
                <w:rStyle w:val="NormalCharacter"/>
                <w:rFonts w:ascii="Times New Roman" w:eastAsia="方正仿宋_GBK" w:hAnsi="Times New Roman"/>
                <w:bCs/>
                <w:color w:val="000000"/>
                <w:szCs w:val="21"/>
              </w:rPr>
              <w:t>项得</w:t>
            </w:r>
            <w:r>
              <w:rPr>
                <w:rStyle w:val="NormalCharacter"/>
                <w:rFonts w:ascii="Times New Roman" w:eastAsia="方正仿宋_GBK" w:hAnsi="Times New Roman"/>
                <w:bCs/>
                <w:color w:val="000000"/>
                <w:szCs w:val="21"/>
              </w:rPr>
              <w:t>3</w:t>
            </w:r>
            <w:r>
              <w:rPr>
                <w:rStyle w:val="NormalCharacter"/>
                <w:rFonts w:ascii="Times New Roman" w:eastAsia="方正仿宋_GBK" w:hAnsi="Times New Roman"/>
                <w:bCs/>
                <w:color w:val="000000"/>
                <w:szCs w:val="21"/>
              </w:rPr>
              <w:t>分，</w:t>
            </w:r>
            <w:r>
              <w:rPr>
                <w:rStyle w:val="NormalCharacter"/>
                <w:rFonts w:ascii="Times New Roman" w:eastAsia="方正仿宋_GBK" w:hAnsi="Times New Roman"/>
                <w:bCs/>
                <w:color w:val="000000"/>
                <w:szCs w:val="21"/>
              </w:rPr>
              <w:t>2</w:t>
            </w:r>
            <w:r>
              <w:rPr>
                <w:rStyle w:val="NormalCharacter"/>
                <w:rFonts w:ascii="Times New Roman" w:eastAsia="方正仿宋_GBK" w:hAnsi="Times New Roman"/>
                <w:bCs/>
                <w:color w:val="000000"/>
                <w:szCs w:val="21"/>
              </w:rPr>
              <w:t>项得</w:t>
            </w:r>
            <w:r>
              <w:rPr>
                <w:rStyle w:val="NormalCharacter"/>
                <w:rFonts w:ascii="Times New Roman" w:eastAsia="方正仿宋_GBK" w:hAnsi="Times New Roman"/>
                <w:bCs/>
                <w:color w:val="000000"/>
                <w:szCs w:val="21"/>
              </w:rPr>
              <w:t>6</w:t>
            </w:r>
            <w:r>
              <w:rPr>
                <w:rStyle w:val="NormalCharacter"/>
                <w:rFonts w:ascii="Times New Roman" w:eastAsia="方正仿宋_GBK" w:hAnsi="Times New Roman"/>
                <w:bCs/>
                <w:color w:val="000000"/>
                <w:szCs w:val="21"/>
              </w:rPr>
              <w:t>分，</w:t>
            </w:r>
            <w:r>
              <w:rPr>
                <w:rStyle w:val="NormalCharacter"/>
                <w:rFonts w:ascii="Times New Roman" w:eastAsia="方正仿宋_GBK" w:hAnsi="Times New Roman"/>
                <w:bCs/>
                <w:color w:val="000000"/>
                <w:szCs w:val="21"/>
              </w:rPr>
              <w:t>3</w:t>
            </w:r>
            <w:r>
              <w:rPr>
                <w:rStyle w:val="NormalCharacter"/>
                <w:rFonts w:ascii="Times New Roman" w:eastAsia="方正仿宋_GBK" w:hAnsi="Times New Roman"/>
                <w:bCs/>
                <w:color w:val="000000"/>
                <w:szCs w:val="21"/>
              </w:rPr>
              <w:t>项</w:t>
            </w:r>
            <w:r>
              <w:rPr>
                <w:rStyle w:val="NormalCharacter"/>
                <w:rFonts w:ascii="Times New Roman" w:eastAsia="方正仿宋_GBK" w:hAnsi="Times New Roman"/>
                <w:bCs/>
                <w:color w:val="000000"/>
                <w:szCs w:val="21"/>
              </w:rPr>
              <w:t>11</w:t>
            </w:r>
            <w:r>
              <w:rPr>
                <w:rStyle w:val="NormalCharacter"/>
                <w:rFonts w:ascii="Times New Roman" w:eastAsia="方正仿宋_GBK" w:hAnsi="Times New Roman"/>
                <w:bCs/>
                <w:color w:val="000000"/>
                <w:szCs w:val="21"/>
              </w:rPr>
              <w:t>分，</w:t>
            </w:r>
            <w:r>
              <w:rPr>
                <w:rStyle w:val="NormalCharacter"/>
                <w:rFonts w:ascii="Times New Roman" w:eastAsia="方正仿宋_GBK" w:hAnsi="Times New Roman"/>
                <w:bCs/>
                <w:color w:val="000000"/>
                <w:szCs w:val="21"/>
              </w:rPr>
              <w:t>4</w:t>
            </w:r>
            <w:r>
              <w:rPr>
                <w:rStyle w:val="NormalCharacter"/>
                <w:rFonts w:ascii="Times New Roman" w:eastAsia="方正仿宋_GBK" w:hAnsi="Times New Roman"/>
                <w:bCs/>
                <w:color w:val="000000"/>
                <w:szCs w:val="21"/>
              </w:rPr>
              <w:t>项</w:t>
            </w:r>
            <w:r>
              <w:rPr>
                <w:rStyle w:val="NormalCharacter"/>
                <w:rFonts w:ascii="Times New Roman" w:eastAsia="方正仿宋_GBK" w:hAnsi="Times New Roman"/>
                <w:bCs/>
                <w:color w:val="000000"/>
                <w:szCs w:val="21"/>
              </w:rPr>
              <w:t>16</w:t>
            </w:r>
            <w:r>
              <w:rPr>
                <w:rStyle w:val="NormalCharacter"/>
                <w:rFonts w:ascii="Times New Roman" w:eastAsia="方正仿宋_GBK" w:hAnsi="Times New Roman"/>
                <w:bCs/>
                <w:color w:val="000000"/>
                <w:szCs w:val="21"/>
              </w:rPr>
              <w:t>分，</w:t>
            </w:r>
            <w:r>
              <w:rPr>
                <w:rStyle w:val="NormalCharacter"/>
                <w:rFonts w:ascii="Times New Roman" w:eastAsia="方正仿宋_GBK" w:hAnsi="Times New Roman"/>
                <w:bCs/>
                <w:color w:val="000000"/>
                <w:szCs w:val="21"/>
              </w:rPr>
              <w:t>5</w:t>
            </w:r>
            <w:r>
              <w:rPr>
                <w:rStyle w:val="NormalCharacter"/>
                <w:rFonts w:ascii="Times New Roman" w:eastAsia="方正仿宋_GBK" w:hAnsi="Times New Roman"/>
                <w:bCs/>
                <w:color w:val="000000"/>
                <w:szCs w:val="21"/>
              </w:rPr>
              <w:t>项</w:t>
            </w:r>
            <w:r>
              <w:rPr>
                <w:rStyle w:val="NormalCharacter"/>
                <w:rFonts w:ascii="Times New Roman" w:eastAsia="方正仿宋_GBK" w:hAnsi="Times New Roman"/>
                <w:bCs/>
                <w:color w:val="000000"/>
                <w:szCs w:val="21"/>
              </w:rPr>
              <w:t>20</w:t>
            </w:r>
            <w:r>
              <w:rPr>
                <w:rStyle w:val="NormalCharacter"/>
                <w:rFonts w:ascii="Times New Roman" w:eastAsia="方正仿宋_GBK" w:hAnsi="Times New Roman"/>
                <w:bCs/>
                <w:color w:val="000000"/>
                <w:szCs w:val="21"/>
              </w:rPr>
              <w:t>分）</w:t>
            </w:r>
          </w:p>
        </w:tc>
        <w:tc>
          <w:tcPr>
            <w:tcW w:w="708" w:type="dxa"/>
            <w:vAlign w:val="center"/>
          </w:tcPr>
          <w:p w14:paraId="3B8658DA"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20</w:t>
            </w:r>
          </w:p>
        </w:tc>
        <w:tc>
          <w:tcPr>
            <w:tcW w:w="851" w:type="dxa"/>
          </w:tcPr>
          <w:p w14:paraId="2C0B885A" w14:textId="77777777" w:rsidR="00B5328A" w:rsidRDefault="00B5328A" w:rsidP="004939F0">
            <w:pPr>
              <w:snapToGrid w:val="0"/>
              <w:jc w:val="center"/>
              <w:rPr>
                <w:rStyle w:val="NormalCharacter"/>
                <w:rFonts w:ascii="Times New Roman" w:eastAsia="方正仿宋_GBK" w:hAnsi="Times New Roman"/>
                <w:bCs/>
                <w:color w:val="000000"/>
                <w:szCs w:val="21"/>
              </w:rPr>
            </w:pPr>
          </w:p>
        </w:tc>
      </w:tr>
      <w:tr w:rsidR="00B5328A" w14:paraId="55F6B3C2" w14:textId="77777777" w:rsidTr="004939F0">
        <w:trPr>
          <w:trHeight w:val="158"/>
          <w:jc w:val="center"/>
        </w:trPr>
        <w:tc>
          <w:tcPr>
            <w:tcW w:w="915" w:type="dxa"/>
            <w:vAlign w:val="center"/>
          </w:tcPr>
          <w:p w14:paraId="6868D36E"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四、</w:t>
            </w:r>
          </w:p>
          <w:p w14:paraId="18840365"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场景</w:t>
            </w:r>
          </w:p>
          <w:p w14:paraId="1B830AC4"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营造</w:t>
            </w:r>
          </w:p>
          <w:p w14:paraId="0D40C936" w14:textId="77777777" w:rsidR="00B5328A" w:rsidRDefault="00B5328A" w:rsidP="004939F0">
            <w:pPr>
              <w:snapToGrid w:val="0"/>
              <w:ind w:leftChars="-65" w:left="-136" w:right="-107"/>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15</w:t>
            </w:r>
            <w:r>
              <w:rPr>
                <w:rStyle w:val="NormalCharacter"/>
                <w:rFonts w:ascii="Times New Roman" w:eastAsia="方正仿宋_GBK" w:hAnsi="Times New Roman"/>
                <w:bCs/>
                <w:color w:val="000000"/>
                <w:szCs w:val="21"/>
              </w:rPr>
              <w:t>分）</w:t>
            </w:r>
          </w:p>
        </w:tc>
        <w:tc>
          <w:tcPr>
            <w:tcW w:w="1785" w:type="dxa"/>
            <w:vAlign w:val="center"/>
          </w:tcPr>
          <w:p w14:paraId="0973E573"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（四）场景营造</w:t>
            </w:r>
          </w:p>
        </w:tc>
        <w:tc>
          <w:tcPr>
            <w:tcW w:w="2634" w:type="dxa"/>
            <w:vAlign w:val="center"/>
          </w:tcPr>
          <w:p w14:paraId="3E363588"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蓉城先锋</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暖心物管</w:t>
            </w:r>
          </w:p>
          <w:p w14:paraId="40B08A8F"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场景营造</w:t>
            </w:r>
          </w:p>
        </w:tc>
        <w:tc>
          <w:tcPr>
            <w:tcW w:w="7797" w:type="dxa"/>
          </w:tcPr>
          <w:p w14:paraId="4FC055DB" w14:textId="77777777" w:rsidR="00B5328A" w:rsidRDefault="00B5328A" w:rsidP="004939F0">
            <w:pPr>
              <w:snapToGrid w:val="0"/>
              <w:spacing w:line="320" w:lineRule="exact"/>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1.</w:t>
            </w:r>
            <w:r>
              <w:rPr>
                <w:rStyle w:val="NormalCharacter"/>
                <w:rFonts w:ascii="Times New Roman" w:eastAsia="方正仿宋_GBK" w:hAnsi="Times New Roman"/>
                <w:bCs/>
                <w:color w:val="000000"/>
                <w:szCs w:val="21"/>
              </w:rPr>
              <w:t>根据入驻组织自身发展实际，订单</w:t>
            </w:r>
            <w:proofErr w:type="gramStart"/>
            <w:r>
              <w:rPr>
                <w:rStyle w:val="NormalCharacter"/>
                <w:rFonts w:ascii="Times New Roman" w:eastAsia="方正仿宋_GBK" w:hAnsi="Times New Roman"/>
                <w:bCs/>
                <w:color w:val="000000"/>
                <w:szCs w:val="21"/>
              </w:rPr>
              <w:t>式开展</w:t>
            </w:r>
            <w:proofErr w:type="gramEnd"/>
            <w:r>
              <w:rPr>
                <w:rStyle w:val="NormalCharacter"/>
                <w:rFonts w:ascii="Times New Roman" w:eastAsia="方正仿宋_GBK" w:hAnsi="Times New Roman"/>
                <w:bCs/>
                <w:color w:val="000000"/>
                <w:szCs w:val="21"/>
              </w:rPr>
              <w:t>产品推介、商务礼仪、品牌营销、投融资服务等符合楼宇企业及入驻组织成长发展规律的专题活动和培训讲座；在深入了解从业人员兴趣爱好的基础上，个性化开展单身派对、音乐鉴赏、分享成长论坛、商务礼仪、健康讲座等特色互动性活动；鼓励开展公益项目众筹、闲置物品共享、爱心好物漂流等活动满足员工交流、公益等方面的需求；</w:t>
            </w:r>
          </w:p>
          <w:p w14:paraId="20AA9E75" w14:textId="77777777" w:rsidR="00B5328A" w:rsidRDefault="00B5328A" w:rsidP="004939F0">
            <w:pPr>
              <w:snapToGrid w:val="0"/>
              <w:spacing w:line="320" w:lineRule="exact"/>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2.</w:t>
            </w:r>
            <w:r>
              <w:rPr>
                <w:rStyle w:val="NormalCharacter"/>
                <w:rFonts w:ascii="Times New Roman" w:eastAsia="方正仿宋_GBK" w:hAnsi="Times New Roman"/>
                <w:bCs/>
                <w:color w:val="000000"/>
                <w:szCs w:val="21"/>
              </w:rPr>
              <w:t>积极参与并组织楼宇企业参与</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成都楼宇经济暨现代服务业招商推介活动</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等政府平台及</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楼宇慧</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城市沙龙、</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成都楼宇公益讲坛</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等</w:t>
            </w:r>
            <w:proofErr w:type="gramStart"/>
            <w:r>
              <w:rPr>
                <w:rStyle w:val="NormalCharacter"/>
                <w:rFonts w:ascii="Times New Roman" w:eastAsia="方正仿宋_GBK" w:hAnsi="Times New Roman"/>
                <w:bCs/>
                <w:color w:val="000000"/>
                <w:szCs w:val="21"/>
              </w:rPr>
              <w:t>行业公益</w:t>
            </w:r>
            <w:proofErr w:type="gramEnd"/>
            <w:r>
              <w:rPr>
                <w:rStyle w:val="NormalCharacter"/>
                <w:rFonts w:ascii="Times New Roman" w:eastAsia="方正仿宋_GBK" w:hAnsi="Times New Roman"/>
                <w:bCs/>
                <w:color w:val="000000"/>
                <w:szCs w:val="21"/>
              </w:rPr>
              <w:t>活动；</w:t>
            </w:r>
          </w:p>
          <w:p w14:paraId="4C8DB78F" w14:textId="77777777" w:rsidR="00B5328A" w:rsidRDefault="00B5328A" w:rsidP="004939F0">
            <w:pPr>
              <w:snapToGrid w:val="0"/>
              <w:spacing w:line="320" w:lineRule="exact"/>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3.</w:t>
            </w:r>
            <w:r>
              <w:rPr>
                <w:rStyle w:val="NormalCharacter"/>
                <w:rFonts w:ascii="Times New Roman" w:eastAsia="方正仿宋_GBK" w:hAnsi="Times New Roman"/>
                <w:bCs/>
                <w:color w:val="000000"/>
                <w:szCs w:val="21"/>
              </w:rPr>
              <w:t>主动承接市级层面或区（市）县层面的</w:t>
            </w:r>
            <w:proofErr w:type="gramStart"/>
            <w:r>
              <w:rPr>
                <w:rStyle w:val="NormalCharacter"/>
                <w:rFonts w:ascii="Times New Roman" w:eastAsia="方正仿宋_GBK" w:hAnsi="Times New Roman"/>
                <w:bCs/>
                <w:color w:val="000000"/>
                <w:szCs w:val="21"/>
              </w:rPr>
              <w:t>楼宇党建</w:t>
            </w:r>
            <w:proofErr w:type="gramEnd"/>
            <w:r>
              <w:rPr>
                <w:rStyle w:val="NormalCharacter"/>
                <w:rFonts w:ascii="Times New Roman" w:eastAsia="方正仿宋_GBK" w:hAnsi="Times New Roman"/>
                <w:bCs/>
                <w:color w:val="000000"/>
                <w:szCs w:val="21"/>
              </w:rPr>
              <w:t>讲堂、</w:t>
            </w:r>
            <w:proofErr w:type="gramStart"/>
            <w:r>
              <w:rPr>
                <w:rStyle w:val="NormalCharacter"/>
                <w:rFonts w:ascii="Times New Roman" w:eastAsia="方正仿宋_GBK" w:hAnsi="Times New Roman"/>
                <w:bCs/>
                <w:color w:val="000000"/>
                <w:szCs w:val="21"/>
              </w:rPr>
              <w:t>楼宇党建</w:t>
            </w:r>
            <w:proofErr w:type="gramEnd"/>
            <w:r>
              <w:rPr>
                <w:rStyle w:val="NormalCharacter"/>
                <w:rFonts w:ascii="Times New Roman" w:eastAsia="方正仿宋_GBK" w:hAnsi="Times New Roman"/>
                <w:bCs/>
                <w:color w:val="000000"/>
                <w:szCs w:val="21"/>
              </w:rPr>
              <w:t>沙龙、</w:t>
            </w:r>
            <w:proofErr w:type="gramStart"/>
            <w:r>
              <w:rPr>
                <w:rStyle w:val="NormalCharacter"/>
                <w:rFonts w:ascii="Times New Roman" w:eastAsia="方正仿宋_GBK" w:hAnsi="Times New Roman"/>
                <w:bCs/>
                <w:color w:val="000000"/>
                <w:szCs w:val="21"/>
              </w:rPr>
              <w:t>楼宇党建</w:t>
            </w:r>
            <w:proofErr w:type="gramEnd"/>
            <w:r>
              <w:rPr>
                <w:rStyle w:val="NormalCharacter"/>
                <w:rFonts w:ascii="Times New Roman" w:eastAsia="方正仿宋_GBK" w:hAnsi="Times New Roman"/>
                <w:bCs/>
                <w:color w:val="000000"/>
                <w:szCs w:val="21"/>
              </w:rPr>
              <w:t>论坛、高校联合招聘会、楼宇青年人才汇、楼宇青年发展论坛、百楼服务大竞赛、一楼</w:t>
            </w:r>
            <w:proofErr w:type="gramStart"/>
            <w:r>
              <w:rPr>
                <w:rStyle w:val="NormalCharacter"/>
                <w:rFonts w:ascii="Times New Roman" w:eastAsia="方正仿宋_GBK" w:hAnsi="Times New Roman"/>
                <w:bCs/>
                <w:color w:val="000000"/>
                <w:szCs w:val="21"/>
              </w:rPr>
              <w:t>一</w:t>
            </w:r>
            <w:proofErr w:type="gramEnd"/>
            <w:r>
              <w:rPr>
                <w:rStyle w:val="NormalCharacter"/>
                <w:rFonts w:ascii="Times New Roman" w:eastAsia="方正仿宋_GBK" w:hAnsi="Times New Roman"/>
                <w:bCs/>
                <w:color w:val="000000"/>
                <w:szCs w:val="21"/>
              </w:rPr>
              <w:t>公益、主题分享会等活动，不断扩大党组织的影响力和凝聚力。</w:t>
            </w:r>
          </w:p>
          <w:p w14:paraId="73C7C69B" w14:textId="77777777" w:rsidR="00B5328A" w:rsidRDefault="00B5328A" w:rsidP="004939F0">
            <w:pPr>
              <w:snapToGrid w:val="0"/>
              <w:spacing w:line="320" w:lineRule="exact"/>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（有</w:t>
            </w:r>
            <w:r>
              <w:rPr>
                <w:rStyle w:val="NormalCharacter"/>
                <w:rFonts w:ascii="Times New Roman" w:eastAsia="方正仿宋_GBK" w:hAnsi="Times New Roman"/>
                <w:bCs/>
                <w:color w:val="000000"/>
                <w:szCs w:val="21"/>
              </w:rPr>
              <w:t>1</w:t>
            </w:r>
            <w:r>
              <w:rPr>
                <w:rStyle w:val="NormalCharacter"/>
                <w:rFonts w:ascii="Times New Roman" w:eastAsia="方正仿宋_GBK" w:hAnsi="Times New Roman"/>
                <w:bCs/>
                <w:color w:val="000000"/>
                <w:szCs w:val="21"/>
              </w:rPr>
              <w:t>项得</w:t>
            </w:r>
            <w:r>
              <w:rPr>
                <w:rStyle w:val="NormalCharacter"/>
                <w:rFonts w:ascii="Times New Roman" w:eastAsia="方正仿宋_GBK" w:hAnsi="Times New Roman"/>
                <w:bCs/>
                <w:color w:val="000000"/>
                <w:szCs w:val="21"/>
              </w:rPr>
              <w:t>5</w:t>
            </w:r>
            <w:r>
              <w:rPr>
                <w:rStyle w:val="NormalCharacter"/>
                <w:rFonts w:ascii="Times New Roman" w:eastAsia="方正仿宋_GBK" w:hAnsi="Times New Roman"/>
                <w:bCs/>
                <w:color w:val="000000"/>
                <w:szCs w:val="21"/>
              </w:rPr>
              <w:t>分，</w:t>
            </w:r>
            <w:r>
              <w:rPr>
                <w:rStyle w:val="NormalCharacter"/>
                <w:rFonts w:ascii="Times New Roman" w:eastAsia="方正仿宋_GBK" w:hAnsi="Times New Roman"/>
                <w:bCs/>
                <w:color w:val="000000"/>
                <w:szCs w:val="21"/>
              </w:rPr>
              <w:t>2</w:t>
            </w:r>
            <w:r>
              <w:rPr>
                <w:rStyle w:val="NormalCharacter"/>
                <w:rFonts w:ascii="Times New Roman" w:eastAsia="方正仿宋_GBK" w:hAnsi="Times New Roman"/>
                <w:bCs/>
                <w:color w:val="000000"/>
                <w:szCs w:val="21"/>
              </w:rPr>
              <w:t>项得</w:t>
            </w:r>
            <w:r>
              <w:rPr>
                <w:rStyle w:val="NormalCharacter"/>
                <w:rFonts w:ascii="Times New Roman" w:eastAsia="方正仿宋_GBK" w:hAnsi="Times New Roman"/>
                <w:bCs/>
                <w:color w:val="000000"/>
                <w:szCs w:val="21"/>
              </w:rPr>
              <w:t>10</w:t>
            </w:r>
            <w:r>
              <w:rPr>
                <w:rStyle w:val="NormalCharacter"/>
                <w:rFonts w:ascii="Times New Roman" w:eastAsia="方正仿宋_GBK" w:hAnsi="Times New Roman"/>
                <w:bCs/>
                <w:color w:val="000000"/>
                <w:szCs w:val="21"/>
              </w:rPr>
              <w:t>分，</w:t>
            </w:r>
            <w:r>
              <w:rPr>
                <w:rStyle w:val="NormalCharacter"/>
                <w:rFonts w:ascii="Times New Roman" w:eastAsia="方正仿宋_GBK" w:hAnsi="Times New Roman"/>
                <w:bCs/>
                <w:color w:val="000000"/>
                <w:szCs w:val="21"/>
              </w:rPr>
              <w:t>3</w:t>
            </w:r>
            <w:r>
              <w:rPr>
                <w:rStyle w:val="NormalCharacter"/>
                <w:rFonts w:ascii="Times New Roman" w:eastAsia="方正仿宋_GBK" w:hAnsi="Times New Roman"/>
                <w:bCs/>
                <w:color w:val="000000"/>
                <w:szCs w:val="21"/>
              </w:rPr>
              <w:t>项</w:t>
            </w:r>
            <w:r>
              <w:rPr>
                <w:rStyle w:val="NormalCharacter"/>
                <w:rFonts w:ascii="Times New Roman" w:eastAsia="方正仿宋_GBK" w:hAnsi="Times New Roman"/>
                <w:bCs/>
                <w:color w:val="000000"/>
                <w:szCs w:val="21"/>
              </w:rPr>
              <w:t>15</w:t>
            </w:r>
            <w:r>
              <w:rPr>
                <w:rStyle w:val="NormalCharacter"/>
                <w:rFonts w:ascii="Times New Roman" w:eastAsia="方正仿宋_GBK" w:hAnsi="Times New Roman"/>
                <w:bCs/>
                <w:color w:val="000000"/>
                <w:szCs w:val="21"/>
              </w:rPr>
              <w:t>分）</w:t>
            </w:r>
          </w:p>
        </w:tc>
        <w:tc>
          <w:tcPr>
            <w:tcW w:w="708" w:type="dxa"/>
            <w:vAlign w:val="center"/>
          </w:tcPr>
          <w:p w14:paraId="521B2A75"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15</w:t>
            </w:r>
          </w:p>
        </w:tc>
        <w:tc>
          <w:tcPr>
            <w:tcW w:w="851" w:type="dxa"/>
          </w:tcPr>
          <w:p w14:paraId="7738B7F9" w14:textId="77777777" w:rsidR="00B5328A" w:rsidRDefault="00B5328A" w:rsidP="004939F0">
            <w:pPr>
              <w:snapToGrid w:val="0"/>
              <w:jc w:val="center"/>
              <w:rPr>
                <w:rStyle w:val="NormalCharacter"/>
                <w:rFonts w:ascii="Times New Roman" w:eastAsia="方正仿宋_GBK" w:hAnsi="Times New Roman"/>
                <w:bCs/>
                <w:color w:val="000000"/>
                <w:szCs w:val="21"/>
              </w:rPr>
            </w:pPr>
          </w:p>
        </w:tc>
      </w:tr>
      <w:tr w:rsidR="00B5328A" w14:paraId="26492C12" w14:textId="77777777" w:rsidTr="004939F0">
        <w:trPr>
          <w:trHeight w:val="3243"/>
          <w:jc w:val="center"/>
        </w:trPr>
        <w:tc>
          <w:tcPr>
            <w:tcW w:w="915" w:type="dxa"/>
            <w:vAlign w:val="center"/>
          </w:tcPr>
          <w:p w14:paraId="745AED52"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lastRenderedPageBreak/>
              <w:t>五、</w:t>
            </w:r>
          </w:p>
          <w:p w14:paraId="5F4F4671"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协助</w:t>
            </w:r>
          </w:p>
          <w:p w14:paraId="7F4E4D5D"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参与</w:t>
            </w:r>
          </w:p>
          <w:p w14:paraId="79FAF3B3" w14:textId="77777777" w:rsidR="00B5328A" w:rsidRDefault="00B5328A" w:rsidP="004939F0">
            <w:pPr>
              <w:snapToGrid w:val="0"/>
              <w:ind w:leftChars="-65" w:left="-136" w:right="-107"/>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15</w:t>
            </w:r>
            <w:r>
              <w:rPr>
                <w:rStyle w:val="NormalCharacter"/>
                <w:rFonts w:ascii="Times New Roman" w:eastAsia="方正仿宋_GBK" w:hAnsi="Times New Roman"/>
                <w:bCs/>
                <w:color w:val="000000"/>
                <w:szCs w:val="21"/>
              </w:rPr>
              <w:t>分）</w:t>
            </w:r>
          </w:p>
        </w:tc>
        <w:tc>
          <w:tcPr>
            <w:tcW w:w="1785" w:type="dxa"/>
            <w:vAlign w:val="center"/>
          </w:tcPr>
          <w:p w14:paraId="2B64113D"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（五）协助参与</w:t>
            </w:r>
          </w:p>
        </w:tc>
        <w:tc>
          <w:tcPr>
            <w:tcW w:w="2634" w:type="dxa"/>
            <w:vAlign w:val="center"/>
          </w:tcPr>
          <w:p w14:paraId="38F62AB3"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协作参与</w:t>
            </w:r>
          </w:p>
        </w:tc>
        <w:tc>
          <w:tcPr>
            <w:tcW w:w="7797" w:type="dxa"/>
            <w:vAlign w:val="center"/>
          </w:tcPr>
          <w:p w14:paraId="56D0F130" w14:textId="77777777" w:rsidR="00B5328A" w:rsidRDefault="00B5328A" w:rsidP="004939F0">
            <w:pPr>
              <w:snapToGrid w:val="0"/>
              <w:spacing w:line="340" w:lineRule="exact"/>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1.</w:t>
            </w:r>
            <w:r>
              <w:rPr>
                <w:rStyle w:val="NormalCharacter"/>
                <w:rFonts w:ascii="Times New Roman" w:eastAsia="方正仿宋_GBK" w:hAnsi="Times New Roman"/>
                <w:bCs/>
                <w:color w:val="000000"/>
                <w:szCs w:val="21"/>
              </w:rPr>
              <w:t>积极参与常态化疫情防控，有效支撑社区联动联防联控，发挥物业党员在常态化疫情防控等工作中的带头作用；</w:t>
            </w:r>
          </w:p>
          <w:p w14:paraId="28C1A850" w14:textId="77777777" w:rsidR="00B5328A" w:rsidRDefault="00B5328A" w:rsidP="004939F0">
            <w:pPr>
              <w:snapToGrid w:val="0"/>
              <w:spacing w:line="340" w:lineRule="exact"/>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2.</w:t>
            </w:r>
            <w:r>
              <w:rPr>
                <w:rStyle w:val="NormalCharacter"/>
                <w:rFonts w:ascii="Times New Roman" w:eastAsia="方正仿宋_GBK" w:hAnsi="Times New Roman"/>
                <w:bCs/>
                <w:color w:val="000000"/>
                <w:szCs w:val="21"/>
              </w:rPr>
              <w:t>积极</w:t>
            </w:r>
            <w:proofErr w:type="gramStart"/>
            <w:r>
              <w:rPr>
                <w:rStyle w:val="NormalCharacter"/>
                <w:rFonts w:ascii="Times New Roman" w:eastAsia="方正仿宋_GBK" w:hAnsi="Times New Roman"/>
                <w:bCs/>
                <w:color w:val="000000"/>
                <w:szCs w:val="21"/>
              </w:rPr>
              <w:t>参与商</w:t>
            </w:r>
            <w:proofErr w:type="gramEnd"/>
            <w:r>
              <w:rPr>
                <w:rStyle w:val="NormalCharacter"/>
                <w:rFonts w:ascii="Times New Roman" w:eastAsia="方正仿宋_GBK" w:hAnsi="Times New Roman"/>
                <w:bCs/>
                <w:color w:val="000000"/>
                <w:szCs w:val="21"/>
              </w:rPr>
              <w:t>圈楼宇综合党委开展的经验交流、技术推广、项目对接、党建观摩、学习沙龙（企业家沙龙）、职工服务、政企互动主题党日、诚信品牌建设等活动；</w:t>
            </w:r>
          </w:p>
          <w:p w14:paraId="2862D1CA" w14:textId="77777777" w:rsidR="00B5328A" w:rsidRDefault="00B5328A" w:rsidP="004939F0">
            <w:pPr>
              <w:snapToGrid w:val="0"/>
              <w:spacing w:line="340" w:lineRule="exact"/>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3.</w:t>
            </w:r>
            <w:r>
              <w:rPr>
                <w:rStyle w:val="NormalCharacter"/>
                <w:rFonts w:ascii="Times New Roman" w:eastAsia="方正仿宋_GBK" w:hAnsi="Times New Roman"/>
                <w:bCs/>
                <w:color w:val="000000"/>
                <w:szCs w:val="21"/>
              </w:rPr>
              <w:t>积极融入所在街道社区治理体系，积极承接政务服务和公共服务；</w:t>
            </w:r>
          </w:p>
          <w:p w14:paraId="72170C38" w14:textId="77777777" w:rsidR="00B5328A" w:rsidRDefault="00B5328A" w:rsidP="004939F0">
            <w:pPr>
              <w:snapToGrid w:val="0"/>
              <w:spacing w:line="340" w:lineRule="exact"/>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采用线上线</w:t>
            </w:r>
            <w:proofErr w:type="gramStart"/>
            <w:r>
              <w:rPr>
                <w:rStyle w:val="NormalCharacter"/>
                <w:rFonts w:ascii="Times New Roman" w:eastAsia="方正仿宋_GBK" w:hAnsi="Times New Roman"/>
                <w:bCs/>
                <w:color w:val="000000"/>
                <w:szCs w:val="21"/>
              </w:rPr>
              <w:t>下方式</w:t>
            </w:r>
            <w:proofErr w:type="gramEnd"/>
            <w:r>
              <w:rPr>
                <w:rStyle w:val="NormalCharacter"/>
                <w:rFonts w:ascii="Times New Roman" w:eastAsia="方正仿宋_GBK" w:hAnsi="Times New Roman"/>
                <w:bCs/>
                <w:color w:val="000000"/>
                <w:szCs w:val="21"/>
              </w:rPr>
              <w:t>定期收集、处理和反馈企业、商家意见建议；</w:t>
            </w:r>
          </w:p>
          <w:p w14:paraId="793CB860" w14:textId="77777777" w:rsidR="00B5328A" w:rsidRDefault="00B5328A" w:rsidP="004939F0">
            <w:pPr>
              <w:snapToGrid w:val="0"/>
              <w:spacing w:line="340" w:lineRule="exact"/>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4.</w:t>
            </w:r>
            <w:r>
              <w:rPr>
                <w:rStyle w:val="NormalCharacter"/>
                <w:rFonts w:ascii="Times New Roman" w:eastAsia="方正仿宋_GBK" w:hAnsi="Times New Roman"/>
                <w:bCs/>
                <w:color w:val="000000"/>
                <w:szCs w:val="21"/>
              </w:rPr>
              <w:t>协助社区，积极动员居民、商家、企业参与志愿服务。</w:t>
            </w:r>
          </w:p>
          <w:p w14:paraId="297A3AC8" w14:textId="77777777" w:rsidR="00B5328A" w:rsidRDefault="00B5328A" w:rsidP="004939F0">
            <w:pPr>
              <w:snapToGrid w:val="0"/>
              <w:spacing w:line="340" w:lineRule="exact"/>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（有</w:t>
            </w:r>
            <w:r>
              <w:rPr>
                <w:rStyle w:val="NormalCharacter"/>
                <w:rFonts w:ascii="Times New Roman" w:eastAsia="方正仿宋_GBK" w:hAnsi="Times New Roman"/>
                <w:bCs/>
                <w:color w:val="000000"/>
                <w:szCs w:val="21"/>
              </w:rPr>
              <w:t>1</w:t>
            </w:r>
            <w:r>
              <w:rPr>
                <w:rStyle w:val="NormalCharacter"/>
                <w:rFonts w:ascii="Times New Roman" w:eastAsia="方正仿宋_GBK" w:hAnsi="Times New Roman"/>
                <w:bCs/>
                <w:color w:val="000000"/>
                <w:szCs w:val="21"/>
              </w:rPr>
              <w:t>项得</w:t>
            </w:r>
            <w:r>
              <w:rPr>
                <w:rStyle w:val="NormalCharacter"/>
                <w:rFonts w:ascii="Times New Roman" w:eastAsia="方正仿宋_GBK" w:hAnsi="Times New Roman"/>
                <w:bCs/>
                <w:color w:val="000000"/>
                <w:szCs w:val="21"/>
              </w:rPr>
              <w:t>5</w:t>
            </w:r>
            <w:r>
              <w:rPr>
                <w:rStyle w:val="NormalCharacter"/>
                <w:rFonts w:ascii="Times New Roman" w:eastAsia="方正仿宋_GBK" w:hAnsi="Times New Roman"/>
                <w:bCs/>
                <w:color w:val="000000"/>
                <w:szCs w:val="21"/>
              </w:rPr>
              <w:t>分，</w:t>
            </w:r>
            <w:r>
              <w:rPr>
                <w:rStyle w:val="NormalCharacter"/>
                <w:rFonts w:ascii="Times New Roman" w:eastAsia="方正仿宋_GBK" w:hAnsi="Times New Roman"/>
                <w:bCs/>
                <w:color w:val="000000"/>
                <w:szCs w:val="21"/>
              </w:rPr>
              <w:t>2</w:t>
            </w:r>
            <w:r>
              <w:rPr>
                <w:rStyle w:val="NormalCharacter"/>
                <w:rFonts w:ascii="Times New Roman" w:eastAsia="方正仿宋_GBK" w:hAnsi="Times New Roman"/>
                <w:bCs/>
                <w:color w:val="000000"/>
                <w:szCs w:val="21"/>
              </w:rPr>
              <w:t>项得</w:t>
            </w:r>
            <w:r>
              <w:rPr>
                <w:rStyle w:val="NormalCharacter"/>
                <w:rFonts w:ascii="Times New Roman" w:eastAsia="方正仿宋_GBK" w:hAnsi="Times New Roman"/>
                <w:bCs/>
                <w:color w:val="000000"/>
                <w:szCs w:val="21"/>
              </w:rPr>
              <w:t>10</w:t>
            </w:r>
            <w:r>
              <w:rPr>
                <w:rStyle w:val="NormalCharacter"/>
                <w:rFonts w:ascii="Times New Roman" w:eastAsia="方正仿宋_GBK" w:hAnsi="Times New Roman"/>
                <w:bCs/>
                <w:color w:val="000000"/>
                <w:szCs w:val="21"/>
              </w:rPr>
              <w:t>分，</w:t>
            </w:r>
            <w:r>
              <w:rPr>
                <w:rStyle w:val="NormalCharacter"/>
                <w:rFonts w:ascii="Times New Roman" w:eastAsia="方正仿宋_GBK" w:hAnsi="Times New Roman"/>
                <w:bCs/>
                <w:color w:val="000000"/>
                <w:szCs w:val="21"/>
              </w:rPr>
              <w:t>3</w:t>
            </w:r>
            <w:r>
              <w:rPr>
                <w:rStyle w:val="NormalCharacter"/>
                <w:rFonts w:ascii="Times New Roman" w:eastAsia="方正仿宋_GBK" w:hAnsi="Times New Roman"/>
                <w:bCs/>
                <w:color w:val="000000"/>
                <w:szCs w:val="21"/>
              </w:rPr>
              <w:t>项及以上得</w:t>
            </w:r>
            <w:r>
              <w:rPr>
                <w:rStyle w:val="NormalCharacter"/>
                <w:rFonts w:ascii="Times New Roman" w:eastAsia="方正仿宋_GBK" w:hAnsi="Times New Roman"/>
                <w:bCs/>
                <w:color w:val="000000"/>
                <w:szCs w:val="21"/>
              </w:rPr>
              <w:t>15</w:t>
            </w:r>
            <w:r>
              <w:rPr>
                <w:rStyle w:val="NormalCharacter"/>
                <w:rFonts w:ascii="Times New Roman" w:eastAsia="方正仿宋_GBK" w:hAnsi="Times New Roman"/>
                <w:bCs/>
                <w:color w:val="000000"/>
                <w:szCs w:val="21"/>
              </w:rPr>
              <w:t>分）</w:t>
            </w:r>
          </w:p>
        </w:tc>
        <w:tc>
          <w:tcPr>
            <w:tcW w:w="708" w:type="dxa"/>
            <w:vAlign w:val="center"/>
          </w:tcPr>
          <w:p w14:paraId="512DC087"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15</w:t>
            </w:r>
          </w:p>
        </w:tc>
        <w:tc>
          <w:tcPr>
            <w:tcW w:w="851" w:type="dxa"/>
            <w:vAlign w:val="center"/>
          </w:tcPr>
          <w:p w14:paraId="633FEBE2" w14:textId="77777777" w:rsidR="00B5328A" w:rsidRDefault="00B5328A" w:rsidP="004939F0">
            <w:pPr>
              <w:snapToGrid w:val="0"/>
              <w:rPr>
                <w:rStyle w:val="NormalCharacter"/>
                <w:rFonts w:ascii="Times New Roman" w:eastAsia="方正仿宋_GBK" w:hAnsi="Times New Roman"/>
                <w:bCs/>
                <w:color w:val="000000"/>
                <w:szCs w:val="21"/>
              </w:rPr>
            </w:pPr>
          </w:p>
        </w:tc>
      </w:tr>
      <w:tr w:rsidR="00B5328A" w14:paraId="060C826C" w14:textId="77777777" w:rsidTr="004939F0">
        <w:trPr>
          <w:jc w:val="center"/>
        </w:trPr>
        <w:tc>
          <w:tcPr>
            <w:tcW w:w="915" w:type="dxa"/>
            <w:vMerge w:val="restart"/>
            <w:vAlign w:val="center"/>
          </w:tcPr>
          <w:p w14:paraId="602C88C0"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六、</w:t>
            </w:r>
          </w:p>
          <w:p w14:paraId="27872244"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其他</w:t>
            </w:r>
          </w:p>
          <w:p w14:paraId="063A4F7E"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加分</w:t>
            </w:r>
          </w:p>
          <w:p w14:paraId="06083E83" w14:textId="77777777" w:rsidR="00B5328A" w:rsidRDefault="00B5328A" w:rsidP="004939F0">
            <w:pPr>
              <w:snapToGrid w:val="0"/>
              <w:ind w:leftChars="-65" w:left="-136" w:right="-107"/>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20</w:t>
            </w:r>
            <w:r>
              <w:rPr>
                <w:rStyle w:val="NormalCharacter"/>
                <w:rFonts w:ascii="Times New Roman" w:eastAsia="方正仿宋_GBK" w:hAnsi="Times New Roman"/>
                <w:bCs/>
                <w:color w:val="000000"/>
                <w:szCs w:val="21"/>
              </w:rPr>
              <w:t>分）</w:t>
            </w:r>
          </w:p>
        </w:tc>
        <w:tc>
          <w:tcPr>
            <w:tcW w:w="1785" w:type="dxa"/>
            <w:vMerge w:val="restart"/>
            <w:vAlign w:val="center"/>
          </w:tcPr>
          <w:p w14:paraId="0552E1BD"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（六）亮点创新</w:t>
            </w:r>
          </w:p>
        </w:tc>
        <w:tc>
          <w:tcPr>
            <w:tcW w:w="2634" w:type="dxa"/>
            <w:vAlign w:val="center"/>
          </w:tcPr>
          <w:p w14:paraId="57AAC156"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组织建设</w:t>
            </w:r>
          </w:p>
        </w:tc>
        <w:tc>
          <w:tcPr>
            <w:tcW w:w="7797" w:type="dxa"/>
          </w:tcPr>
          <w:p w14:paraId="4CC7EA7D"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物业服务企业党组织书记</w:t>
            </w:r>
            <w:proofErr w:type="gramStart"/>
            <w:r>
              <w:rPr>
                <w:rStyle w:val="NormalCharacter"/>
                <w:rFonts w:ascii="Times New Roman" w:eastAsia="方正仿宋_GBK" w:hAnsi="Times New Roman"/>
                <w:bCs/>
                <w:color w:val="000000"/>
                <w:szCs w:val="21"/>
              </w:rPr>
              <w:t>兼任商</w:t>
            </w:r>
            <w:proofErr w:type="gramEnd"/>
            <w:r>
              <w:rPr>
                <w:rStyle w:val="NormalCharacter"/>
                <w:rFonts w:ascii="Times New Roman" w:eastAsia="方正仿宋_GBK" w:hAnsi="Times New Roman"/>
                <w:bCs/>
                <w:color w:val="000000"/>
                <w:szCs w:val="21"/>
              </w:rPr>
              <w:t>圈楼宇综合党委委员，依托党群服务中心（站）统筹建立职工之家、青年之家、妇女之家等服务阵地，开展技能大赛、志愿服务等活动，引导广大员工和各类人才紧密团结凝聚在党组织周围。</w:t>
            </w:r>
          </w:p>
        </w:tc>
        <w:tc>
          <w:tcPr>
            <w:tcW w:w="708" w:type="dxa"/>
            <w:vAlign w:val="center"/>
          </w:tcPr>
          <w:p w14:paraId="2C7BACFB"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5</w:t>
            </w:r>
          </w:p>
        </w:tc>
        <w:tc>
          <w:tcPr>
            <w:tcW w:w="851" w:type="dxa"/>
          </w:tcPr>
          <w:p w14:paraId="1FA7DE6B" w14:textId="77777777" w:rsidR="00B5328A" w:rsidRDefault="00B5328A" w:rsidP="004939F0">
            <w:pPr>
              <w:snapToGrid w:val="0"/>
              <w:jc w:val="center"/>
              <w:rPr>
                <w:rStyle w:val="NormalCharacter"/>
                <w:rFonts w:ascii="Times New Roman" w:eastAsia="方正仿宋_GBK" w:hAnsi="Times New Roman"/>
                <w:bCs/>
                <w:color w:val="000000"/>
                <w:szCs w:val="21"/>
              </w:rPr>
            </w:pPr>
          </w:p>
        </w:tc>
      </w:tr>
      <w:tr w:rsidR="00B5328A" w14:paraId="1708908A" w14:textId="77777777" w:rsidTr="004939F0">
        <w:trPr>
          <w:jc w:val="center"/>
        </w:trPr>
        <w:tc>
          <w:tcPr>
            <w:tcW w:w="915" w:type="dxa"/>
            <w:vMerge/>
          </w:tcPr>
          <w:p w14:paraId="28F40AA7" w14:textId="77777777" w:rsidR="00B5328A" w:rsidRDefault="00B5328A" w:rsidP="004939F0">
            <w:pPr>
              <w:snapToGrid w:val="0"/>
              <w:jc w:val="center"/>
              <w:rPr>
                <w:rStyle w:val="NormalCharacter"/>
                <w:rFonts w:ascii="Times New Roman" w:eastAsia="方正仿宋_GBK" w:hAnsi="Times New Roman"/>
                <w:bCs/>
                <w:color w:val="000000"/>
                <w:szCs w:val="21"/>
              </w:rPr>
            </w:pPr>
          </w:p>
        </w:tc>
        <w:tc>
          <w:tcPr>
            <w:tcW w:w="1785" w:type="dxa"/>
            <w:vMerge/>
          </w:tcPr>
          <w:p w14:paraId="354982F5" w14:textId="77777777" w:rsidR="00B5328A" w:rsidRDefault="00B5328A" w:rsidP="004939F0">
            <w:pPr>
              <w:snapToGrid w:val="0"/>
              <w:rPr>
                <w:rStyle w:val="NormalCharacter"/>
                <w:rFonts w:ascii="Times New Roman" w:eastAsia="方正仿宋_GBK" w:hAnsi="Times New Roman"/>
                <w:bCs/>
                <w:color w:val="000000"/>
                <w:szCs w:val="21"/>
              </w:rPr>
            </w:pPr>
          </w:p>
        </w:tc>
        <w:tc>
          <w:tcPr>
            <w:tcW w:w="2634" w:type="dxa"/>
            <w:vAlign w:val="center"/>
          </w:tcPr>
          <w:p w14:paraId="6031C61F"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多样化服务</w:t>
            </w:r>
          </w:p>
        </w:tc>
        <w:tc>
          <w:tcPr>
            <w:tcW w:w="7797" w:type="dxa"/>
          </w:tcPr>
          <w:p w14:paraId="708A7A49"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为入驻商家、企业开展食堂就餐、咖啡吧、便利店等生活配套服务，开设并利用电子平台为商家、企业提供多样化服务。</w:t>
            </w:r>
          </w:p>
        </w:tc>
        <w:tc>
          <w:tcPr>
            <w:tcW w:w="708" w:type="dxa"/>
            <w:vAlign w:val="center"/>
          </w:tcPr>
          <w:p w14:paraId="0B82395C"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3</w:t>
            </w:r>
          </w:p>
        </w:tc>
        <w:tc>
          <w:tcPr>
            <w:tcW w:w="851" w:type="dxa"/>
          </w:tcPr>
          <w:p w14:paraId="1DDF3532" w14:textId="77777777" w:rsidR="00B5328A" w:rsidRDefault="00B5328A" w:rsidP="004939F0">
            <w:pPr>
              <w:snapToGrid w:val="0"/>
              <w:jc w:val="center"/>
              <w:rPr>
                <w:rStyle w:val="NormalCharacter"/>
                <w:rFonts w:ascii="Times New Roman" w:eastAsia="方正仿宋_GBK" w:hAnsi="Times New Roman"/>
                <w:bCs/>
                <w:color w:val="000000"/>
                <w:szCs w:val="21"/>
              </w:rPr>
            </w:pPr>
          </w:p>
        </w:tc>
      </w:tr>
      <w:tr w:rsidR="00B5328A" w14:paraId="6C70B52D" w14:textId="77777777" w:rsidTr="004939F0">
        <w:trPr>
          <w:jc w:val="center"/>
        </w:trPr>
        <w:tc>
          <w:tcPr>
            <w:tcW w:w="915" w:type="dxa"/>
            <w:vMerge/>
          </w:tcPr>
          <w:p w14:paraId="3E9DBBA6" w14:textId="77777777" w:rsidR="00B5328A" w:rsidRDefault="00B5328A" w:rsidP="004939F0">
            <w:pPr>
              <w:snapToGrid w:val="0"/>
              <w:jc w:val="center"/>
              <w:rPr>
                <w:rStyle w:val="NormalCharacter"/>
                <w:rFonts w:ascii="Times New Roman" w:eastAsia="方正仿宋_GBK" w:hAnsi="Times New Roman"/>
                <w:bCs/>
                <w:color w:val="000000"/>
                <w:szCs w:val="21"/>
              </w:rPr>
            </w:pPr>
          </w:p>
        </w:tc>
        <w:tc>
          <w:tcPr>
            <w:tcW w:w="1785" w:type="dxa"/>
            <w:vMerge/>
          </w:tcPr>
          <w:p w14:paraId="4434AE04" w14:textId="77777777" w:rsidR="00B5328A" w:rsidRDefault="00B5328A" w:rsidP="004939F0">
            <w:pPr>
              <w:snapToGrid w:val="0"/>
              <w:jc w:val="center"/>
              <w:rPr>
                <w:rStyle w:val="NormalCharacter"/>
                <w:rFonts w:ascii="Times New Roman" w:eastAsia="方正仿宋_GBK" w:hAnsi="Times New Roman"/>
                <w:bCs/>
                <w:color w:val="000000"/>
                <w:szCs w:val="21"/>
              </w:rPr>
            </w:pPr>
          </w:p>
        </w:tc>
        <w:tc>
          <w:tcPr>
            <w:tcW w:w="2634" w:type="dxa"/>
            <w:vAlign w:val="center"/>
          </w:tcPr>
          <w:p w14:paraId="340499B5"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学习交流</w:t>
            </w:r>
          </w:p>
        </w:tc>
        <w:tc>
          <w:tcPr>
            <w:tcW w:w="7797" w:type="dxa"/>
            <w:vAlign w:val="center"/>
          </w:tcPr>
          <w:p w14:paraId="2F898ED2"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利用</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学习强国</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蓉城先锋</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党员</w:t>
            </w:r>
            <w:r>
              <w:rPr>
                <w:rStyle w:val="NormalCharacter"/>
                <w:rFonts w:ascii="Times New Roman" w:eastAsia="方正仿宋_GBK" w:hAnsi="Times New Roman"/>
                <w:bCs/>
                <w:color w:val="000000"/>
                <w:szCs w:val="21"/>
              </w:rPr>
              <w:t>e</w:t>
            </w:r>
            <w:r>
              <w:rPr>
                <w:rStyle w:val="NormalCharacter"/>
                <w:rFonts w:ascii="Times New Roman" w:eastAsia="方正仿宋_GBK" w:hAnsi="Times New Roman"/>
                <w:bCs/>
                <w:color w:val="000000"/>
                <w:szCs w:val="21"/>
              </w:rPr>
              <w:t>家</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成都两新党建</w:t>
            </w:r>
            <w:r>
              <w:rPr>
                <w:rStyle w:val="NormalCharacter"/>
                <w:rFonts w:ascii="Times New Roman" w:eastAsia="方正仿宋_GBK" w:hAnsi="Times New Roman"/>
                <w:color w:val="000000"/>
                <w:szCs w:val="21"/>
              </w:rPr>
              <w:t>”</w:t>
            </w:r>
            <w:proofErr w:type="gramStart"/>
            <w:r>
              <w:rPr>
                <w:rStyle w:val="NormalCharacter"/>
                <w:rFonts w:ascii="Times New Roman" w:eastAsia="方正仿宋_GBK" w:hAnsi="Times New Roman"/>
                <w:color w:val="000000"/>
                <w:szCs w:val="21"/>
              </w:rPr>
              <w:t>微信公众号</w:t>
            </w:r>
            <w:proofErr w:type="gramEnd"/>
            <w:r>
              <w:rPr>
                <w:rStyle w:val="NormalCharacter"/>
                <w:rFonts w:ascii="Times New Roman" w:eastAsia="方正仿宋_GBK" w:hAnsi="Times New Roman"/>
                <w:bCs/>
                <w:color w:val="000000"/>
                <w:szCs w:val="21"/>
              </w:rPr>
              <w:t>等平台开展党员学习教育活动，提高学习质量。定期开展新颖贴心、形式多样的主题党日活动，</w:t>
            </w:r>
            <w:proofErr w:type="gramStart"/>
            <w:r>
              <w:rPr>
                <w:rStyle w:val="NormalCharacter"/>
                <w:rFonts w:ascii="Times New Roman" w:eastAsia="方正仿宋_GBK" w:hAnsi="Times New Roman"/>
                <w:bCs/>
                <w:color w:val="000000"/>
                <w:szCs w:val="21"/>
              </w:rPr>
              <w:t>培育家</w:t>
            </w:r>
            <w:proofErr w:type="gramEnd"/>
            <w:r>
              <w:rPr>
                <w:rStyle w:val="NormalCharacter"/>
                <w:rFonts w:ascii="Times New Roman" w:eastAsia="方正仿宋_GBK" w:hAnsi="Times New Roman"/>
                <w:bCs/>
                <w:color w:val="000000"/>
                <w:szCs w:val="21"/>
              </w:rPr>
              <w:t>国情怀、厚植红色基因，</w:t>
            </w:r>
            <w:proofErr w:type="gramStart"/>
            <w:r>
              <w:rPr>
                <w:rStyle w:val="NormalCharacter"/>
                <w:rFonts w:ascii="Times New Roman" w:eastAsia="方正仿宋_GBK" w:hAnsi="Times New Roman"/>
                <w:bCs/>
                <w:color w:val="000000"/>
                <w:szCs w:val="21"/>
              </w:rPr>
              <w:t>传播正</w:t>
            </w:r>
            <w:proofErr w:type="gramEnd"/>
            <w:r>
              <w:rPr>
                <w:rStyle w:val="NormalCharacter"/>
                <w:rFonts w:ascii="Times New Roman" w:eastAsia="方正仿宋_GBK" w:hAnsi="Times New Roman"/>
                <w:bCs/>
                <w:color w:val="000000"/>
                <w:szCs w:val="21"/>
              </w:rPr>
              <w:t>能量、提振精气神。</w:t>
            </w:r>
          </w:p>
        </w:tc>
        <w:tc>
          <w:tcPr>
            <w:tcW w:w="708" w:type="dxa"/>
            <w:vAlign w:val="center"/>
          </w:tcPr>
          <w:p w14:paraId="4B38CE81"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2</w:t>
            </w:r>
          </w:p>
        </w:tc>
        <w:tc>
          <w:tcPr>
            <w:tcW w:w="851" w:type="dxa"/>
          </w:tcPr>
          <w:p w14:paraId="5D56F7E3" w14:textId="77777777" w:rsidR="00B5328A" w:rsidRDefault="00B5328A" w:rsidP="004939F0">
            <w:pPr>
              <w:snapToGrid w:val="0"/>
              <w:jc w:val="center"/>
              <w:rPr>
                <w:rStyle w:val="NormalCharacter"/>
                <w:rFonts w:ascii="Times New Roman" w:eastAsia="方正仿宋_GBK" w:hAnsi="Times New Roman"/>
                <w:bCs/>
                <w:color w:val="000000"/>
                <w:szCs w:val="21"/>
              </w:rPr>
            </w:pPr>
          </w:p>
        </w:tc>
      </w:tr>
      <w:tr w:rsidR="00B5328A" w14:paraId="3D7A6BBB" w14:textId="77777777" w:rsidTr="004939F0">
        <w:trPr>
          <w:trHeight w:val="267"/>
          <w:jc w:val="center"/>
        </w:trPr>
        <w:tc>
          <w:tcPr>
            <w:tcW w:w="915" w:type="dxa"/>
            <w:vMerge/>
          </w:tcPr>
          <w:p w14:paraId="3AE366E6" w14:textId="77777777" w:rsidR="00B5328A" w:rsidRDefault="00B5328A" w:rsidP="004939F0">
            <w:pPr>
              <w:snapToGrid w:val="0"/>
              <w:jc w:val="center"/>
              <w:rPr>
                <w:rStyle w:val="NormalCharacter"/>
                <w:rFonts w:ascii="Times New Roman" w:eastAsia="方正仿宋_GBK" w:hAnsi="Times New Roman"/>
                <w:bCs/>
                <w:color w:val="000000"/>
                <w:szCs w:val="21"/>
              </w:rPr>
            </w:pPr>
          </w:p>
        </w:tc>
        <w:tc>
          <w:tcPr>
            <w:tcW w:w="1785" w:type="dxa"/>
            <w:vMerge/>
          </w:tcPr>
          <w:p w14:paraId="40EF6098" w14:textId="77777777" w:rsidR="00B5328A" w:rsidRDefault="00B5328A" w:rsidP="004939F0">
            <w:pPr>
              <w:snapToGrid w:val="0"/>
              <w:jc w:val="center"/>
              <w:rPr>
                <w:rStyle w:val="NormalCharacter"/>
                <w:rFonts w:ascii="Times New Roman" w:eastAsia="方正仿宋_GBK" w:hAnsi="Times New Roman"/>
                <w:bCs/>
                <w:color w:val="000000"/>
                <w:szCs w:val="21"/>
              </w:rPr>
            </w:pPr>
          </w:p>
        </w:tc>
        <w:tc>
          <w:tcPr>
            <w:tcW w:w="2634" w:type="dxa"/>
            <w:vAlign w:val="center"/>
          </w:tcPr>
          <w:p w14:paraId="3A59754B"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监督机制</w:t>
            </w:r>
          </w:p>
        </w:tc>
        <w:tc>
          <w:tcPr>
            <w:tcW w:w="7797" w:type="dxa"/>
          </w:tcPr>
          <w:p w14:paraId="14F5A26E"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开展</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三亮三比三评</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承诺践诺</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等活动，设立物业服务质量监督员，建立楼宇入驻企业对物业服务企业（项目）的监督评价制度，并定期公示评价结果。</w:t>
            </w:r>
          </w:p>
        </w:tc>
        <w:tc>
          <w:tcPr>
            <w:tcW w:w="708" w:type="dxa"/>
            <w:vAlign w:val="center"/>
          </w:tcPr>
          <w:p w14:paraId="2E6503D2"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2</w:t>
            </w:r>
          </w:p>
        </w:tc>
        <w:tc>
          <w:tcPr>
            <w:tcW w:w="851" w:type="dxa"/>
            <w:vMerge w:val="restart"/>
          </w:tcPr>
          <w:p w14:paraId="7450490E" w14:textId="77777777" w:rsidR="00B5328A" w:rsidRDefault="00B5328A" w:rsidP="004939F0">
            <w:pPr>
              <w:snapToGrid w:val="0"/>
              <w:jc w:val="center"/>
              <w:rPr>
                <w:rStyle w:val="NormalCharacter"/>
                <w:rFonts w:ascii="Times New Roman" w:eastAsia="方正仿宋_GBK" w:hAnsi="Times New Roman"/>
                <w:bCs/>
                <w:color w:val="000000"/>
                <w:szCs w:val="21"/>
              </w:rPr>
            </w:pPr>
          </w:p>
          <w:p w14:paraId="470FA003" w14:textId="77777777" w:rsidR="00B5328A" w:rsidRDefault="00B5328A" w:rsidP="004939F0">
            <w:pPr>
              <w:snapToGrid w:val="0"/>
              <w:jc w:val="center"/>
              <w:rPr>
                <w:rStyle w:val="NormalCharacter"/>
                <w:rFonts w:ascii="Times New Roman" w:eastAsia="方正仿宋_GBK" w:hAnsi="Times New Roman"/>
                <w:bCs/>
                <w:color w:val="000000"/>
                <w:szCs w:val="21"/>
              </w:rPr>
            </w:pPr>
          </w:p>
        </w:tc>
      </w:tr>
      <w:tr w:rsidR="00B5328A" w14:paraId="109DC02A" w14:textId="77777777" w:rsidTr="004939F0">
        <w:trPr>
          <w:jc w:val="center"/>
        </w:trPr>
        <w:tc>
          <w:tcPr>
            <w:tcW w:w="915" w:type="dxa"/>
            <w:vMerge/>
          </w:tcPr>
          <w:p w14:paraId="1C83BA34" w14:textId="77777777" w:rsidR="00B5328A" w:rsidRDefault="00B5328A" w:rsidP="004939F0">
            <w:pPr>
              <w:snapToGrid w:val="0"/>
              <w:jc w:val="center"/>
              <w:rPr>
                <w:rStyle w:val="NormalCharacter"/>
                <w:rFonts w:ascii="Times New Roman" w:eastAsia="方正仿宋_GBK" w:hAnsi="Times New Roman"/>
                <w:bCs/>
                <w:color w:val="000000"/>
                <w:szCs w:val="21"/>
              </w:rPr>
            </w:pPr>
          </w:p>
        </w:tc>
        <w:tc>
          <w:tcPr>
            <w:tcW w:w="1785" w:type="dxa"/>
            <w:vMerge/>
          </w:tcPr>
          <w:p w14:paraId="048B2B7F" w14:textId="77777777" w:rsidR="00B5328A" w:rsidRDefault="00B5328A" w:rsidP="004939F0">
            <w:pPr>
              <w:snapToGrid w:val="0"/>
              <w:jc w:val="center"/>
              <w:rPr>
                <w:rStyle w:val="NormalCharacter"/>
                <w:rFonts w:ascii="Times New Roman" w:eastAsia="方正仿宋_GBK" w:hAnsi="Times New Roman"/>
                <w:bCs/>
                <w:color w:val="000000"/>
                <w:szCs w:val="21"/>
              </w:rPr>
            </w:pPr>
          </w:p>
        </w:tc>
        <w:tc>
          <w:tcPr>
            <w:tcW w:w="2634" w:type="dxa"/>
            <w:vAlign w:val="center"/>
          </w:tcPr>
          <w:p w14:paraId="6A104901"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满意度评价</w:t>
            </w:r>
          </w:p>
        </w:tc>
        <w:tc>
          <w:tcPr>
            <w:tcW w:w="7797" w:type="dxa"/>
          </w:tcPr>
          <w:p w14:paraId="0DCD891A"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在物业服务项目每年度按规范开展客户（商户、企业）满意度测评，满意率高于</w:t>
            </w:r>
            <w:r>
              <w:rPr>
                <w:rStyle w:val="NormalCharacter"/>
                <w:rFonts w:ascii="Times New Roman" w:eastAsia="方正仿宋_GBK" w:hAnsi="Times New Roman"/>
                <w:bCs/>
                <w:color w:val="000000"/>
                <w:szCs w:val="21"/>
              </w:rPr>
              <w:t>80%</w:t>
            </w:r>
            <w:r>
              <w:rPr>
                <w:rStyle w:val="NormalCharacter"/>
                <w:rFonts w:ascii="Times New Roman" w:eastAsia="方正仿宋_GBK" w:hAnsi="Times New Roman"/>
                <w:bCs/>
                <w:color w:val="000000"/>
                <w:szCs w:val="21"/>
              </w:rPr>
              <w:t>的，得</w:t>
            </w:r>
            <w:r>
              <w:rPr>
                <w:rStyle w:val="NormalCharacter"/>
                <w:rFonts w:ascii="Times New Roman" w:eastAsia="方正仿宋_GBK" w:hAnsi="Times New Roman"/>
                <w:bCs/>
                <w:color w:val="000000"/>
                <w:szCs w:val="21"/>
              </w:rPr>
              <w:t>2</w:t>
            </w:r>
            <w:r>
              <w:rPr>
                <w:rStyle w:val="NormalCharacter"/>
                <w:rFonts w:ascii="Times New Roman" w:eastAsia="方正仿宋_GBK" w:hAnsi="Times New Roman"/>
                <w:bCs/>
                <w:color w:val="000000"/>
                <w:szCs w:val="21"/>
              </w:rPr>
              <w:t>分；高于</w:t>
            </w:r>
            <w:r>
              <w:rPr>
                <w:rStyle w:val="NormalCharacter"/>
                <w:rFonts w:ascii="Times New Roman" w:eastAsia="方正仿宋_GBK" w:hAnsi="Times New Roman"/>
                <w:bCs/>
                <w:color w:val="000000"/>
                <w:szCs w:val="21"/>
              </w:rPr>
              <w:t>85%</w:t>
            </w:r>
            <w:r>
              <w:rPr>
                <w:rStyle w:val="NormalCharacter"/>
                <w:rFonts w:ascii="Times New Roman" w:eastAsia="方正仿宋_GBK" w:hAnsi="Times New Roman"/>
                <w:bCs/>
                <w:color w:val="000000"/>
                <w:szCs w:val="21"/>
              </w:rPr>
              <w:t>的，得</w:t>
            </w:r>
            <w:r>
              <w:rPr>
                <w:rStyle w:val="NormalCharacter"/>
                <w:rFonts w:ascii="Times New Roman" w:eastAsia="方正仿宋_GBK" w:hAnsi="Times New Roman"/>
                <w:bCs/>
                <w:color w:val="000000"/>
                <w:szCs w:val="21"/>
              </w:rPr>
              <w:t>4</w:t>
            </w:r>
            <w:r>
              <w:rPr>
                <w:rStyle w:val="NormalCharacter"/>
                <w:rFonts w:ascii="Times New Roman" w:eastAsia="方正仿宋_GBK" w:hAnsi="Times New Roman"/>
                <w:bCs/>
                <w:color w:val="000000"/>
                <w:szCs w:val="21"/>
              </w:rPr>
              <w:t>分。</w:t>
            </w:r>
          </w:p>
        </w:tc>
        <w:tc>
          <w:tcPr>
            <w:tcW w:w="708" w:type="dxa"/>
            <w:vAlign w:val="center"/>
          </w:tcPr>
          <w:p w14:paraId="211166D7"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4</w:t>
            </w:r>
          </w:p>
        </w:tc>
        <w:tc>
          <w:tcPr>
            <w:tcW w:w="851" w:type="dxa"/>
            <w:vMerge/>
          </w:tcPr>
          <w:p w14:paraId="33A30904" w14:textId="77777777" w:rsidR="00B5328A" w:rsidRDefault="00B5328A" w:rsidP="004939F0">
            <w:pPr>
              <w:snapToGrid w:val="0"/>
              <w:jc w:val="center"/>
              <w:rPr>
                <w:rStyle w:val="NormalCharacter"/>
                <w:rFonts w:ascii="Times New Roman" w:eastAsia="方正仿宋_GBK" w:hAnsi="Times New Roman"/>
                <w:bCs/>
                <w:color w:val="000000"/>
                <w:szCs w:val="21"/>
              </w:rPr>
            </w:pPr>
          </w:p>
        </w:tc>
      </w:tr>
      <w:tr w:rsidR="00B5328A" w14:paraId="54AD5D7C" w14:textId="77777777" w:rsidTr="004939F0">
        <w:trPr>
          <w:trHeight w:val="498"/>
          <w:jc w:val="center"/>
        </w:trPr>
        <w:tc>
          <w:tcPr>
            <w:tcW w:w="915" w:type="dxa"/>
            <w:vMerge/>
          </w:tcPr>
          <w:p w14:paraId="0EE1B958" w14:textId="77777777" w:rsidR="00B5328A" w:rsidRDefault="00B5328A" w:rsidP="004939F0">
            <w:pPr>
              <w:snapToGrid w:val="0"/>
              <w:jc w:val="center"/>
              <w:rPr>
                <w:rStyle w:val="NormalCharacter"/>
                <w:rFonts w:ascii="Times New Roman" w:eastAsia="方正仿宋_GBK" w:hAnsi="Times New Roman"/>
                <w:bCs/>
                <w:color w:val="000000"/>
                <w:szCs w:val="21"/>
              </w:rPr>
            </w:pPr>
          </w:p>
        </w:tc>
        <w:tc>
          <w:tcPr>
            <w:tcW w:w="1785" w:type="dxa"/>
            <w:vMerge/>
          </w:tcPr>
          <w:p w14:paraId="04900D49" w14:textId="77777777" w:rsidR="00B5328A" w:rsidRDefault="00B5328A" w:rsidP="004939F0">
            <w:pPr>
              <w:snapToGrid w:val="0"/>
              <w:jc w:val="center"/>
              <w:rPr>
                <w:rStyle w:val="NormalCharacter"/>
                <w:rFonts w:ascii="Times New Roman" w:eastAsia="方正仿宋_GBK" w:hAnsi="Times New Roman"/>
                <w:bCs/>
                <w:color w:val="000000"/>
                <w:szCs w:val="21"/>
              </w:rPr>
            </w:pPr>
          </w:p>
        </w:tc>
        <w:tc>
          <w:tcPr>
            <w:tcW w:w="2634" w:type="dxa"/>
            <w:vAlign w:val="center"/>
          </w:tcPr>
          <w:p w14:paraId="255A525B"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其他创新亮点</w:t>
            </w:r>
          </w:p>
        </w:tc>
        <w:tc>
          <w:tcPr>
            <w:tcW w:w="7797" w:type="dxa"/>
            <w:vAlign w:val="center"/>
          </w:tcPr>
          <w:p w14:paraId="151646AD"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其他创新亮点。</w:t>
            </w:r>
          </w:p>
        </w:tc>
        <w:tc>
          <w:tcPr>
            <w:tcW w:w="708" w:type="dxa"/>
            <w:vAlign w:val="center"/>
          </w:tcPr>
          <w:p w14:paraId="12A2179E"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4</w:t>
            </w:r>
          </w:p>
        </w:tc>
        <w:tc>
          <w:tcPr>
            <w:tcW w:w="851" w:type="dxa"/>
          </w:tcPr>
          <w:p w14:paraId="6F70C7C9" w14:textId="77777777" w:rsidR="00B5328A" w:rsidRDefault="00B5328A" w:rsidP="004939F0">
            <w:pPr>
              <w:snapToGrid w:val="0"/>
              <w:jc w:val="center"/>
              <w:rPr>
                <w:rStyle w:val="NormalCharacter"/>
                <w:rFonts w:ascii="Times New Roman" w:eastAsia="方正仿宋_GBK" w:hAnsi="Times New Roman"/>
                <w:bCs/>
                <w:color w:val="000000"/>
                <w:szCs w:val="21"/>
              </w:rPr>
            </w:pPr>
          </w:p>
        </w:tc>
      </w:tr>
    </w:tbl>
    <w:p w14:paraId="19E83471" w14:textId="77777777" w:rsidR="00B5328A" w:rsidRDefault="00B5328A" w:rsidP="00B5328A">
      <w:pPr>
        <w:spacing w:line="560" w:lineRule="exact"/>
        <w:rPr>
          <w:rStyle w:val="NormalCharacter"/>
          <w:rFonts w:ascii="仿宋_GB2312" w:eastAsia="仿宋_GB2312"/>
          <w:sz w:val="32"/>
          <w:szCs w:val="32"/>
        </w:rPr>
      </w:pPr>
    </w:p>
    <w:p w14:paraId="7C309715" w14:textId="77777777" w:rsidR="00B5328A" w:rsidRDefault="00B5328A" w:rsidP="00B5328A">
      <w:pPr>
        <w:spacing w:line="560" w:lineRule="exact"/>
        <w:rPr>
          <w:rStyle w:val="NormalCharacter"/>
          <w:rFonts w:ascii="仿宋_GB2312" w:eastAsia="仿宋_GB2312"/>
          <w:sz w:val="32"/>
          <w:szCs w:val="32"/>
        </w:rPr>
      </w:pPr>
    </w:p>
    <w:p w14:paraId="6F20FE22" w14:textId="77777777" w:rsidR="00B5328A" w:rsidRDefault="00B5328A" w:rsidP="00B5328A">
      <w:pPr>
        <w:spacing w:line="560" w:lineRule="exact"/>
        <w:rPr>
          <w:rStyle w:val="NormalCharacter"/>
          <w:rFonts w:ascii="方正黑体_GBK" w:eastAsia="方正黑体_GBK"/>
          <w:bCs/>
          <w:sz w:val="32"/>
          <w:szCs w:val="32"/>
        </w:rPr>
      </w:pPr>
      <w:r>
        <w:rPr>
          <w:rStyle w:val="NormalCharacter"/>
          <w:rFonts w:ascii="方正黑体_GBK" w:eastAsia="方正黑体_GBK" w:hint="eastAsia"/>
          <w:sz w:val="32"/>
          <w:szCs w:val="32"/>
        </w:rPr>
        <w:lastRenderedPageBreak/>
        <w:t>4.3“蓉城先锋·暖心物管”产业功能区（产业社区）示范项目</w:t>
      </w:r>
      <w:r>
        <w:rPr>
          <w:rStyle w:val="NormalCharacter"/>
          <w:rFonts w:ascii="方正黑体_GBK" w:eastAsia="方正黑体_GBK" w:hAnsi="仿宋" w:hint="eastAsia"/>
          <w:spacing w:val="-6"/>
          <w:sz w:val="32"/>
          <w:szCs w:val="32"/>
        </w:rPr>
        <w:t>标准及评分细则</w:t>
      </w:r>
    </w:p>
    <w:tbl>
      <w:tblPr>
        <w:tblW w:w="14456" w:type="dxa"/>
        <w:tblInd w:w="-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0"/>
        <w:gridCol w:w="1785"/>
        <w:gridCol w:w="2900"/>
        <w:gridCol w:w="6865"/>
        <w:gridCol w:w="945"/>
        <w:gridCol w:w="941"/>
      </w:tblGrid>
      <w:tr w:rsidR="00B5328A" w14:paraId="098D0E60" w14:textId="77777777" w:rsidTr="004939F0">
        <w:trPr>
          <w:trHeight w:val="641"/>
        </w:trPr>
        <w:tc>
          <w:tcPr>
            <w:tcW w:w="1020" w:type="dxa"/>
          </w:tcPr>
          <w:p w14:paraId="5FC241C8" w14:textId="77777777" w:rsidR="00B5328A" w:rsidRDefault="00B5328A" w:rsidP="004939F0">
            <w:pPr>
              <w:snapToGrid w:val="0"/>
              <w:jc w:val="center"/>
              <w:rPr>
                <w:rStyle w:val="NormalCharacter"/>
                <w:rFonts w:ascii="方正黑体_GBK" w:eastAsia="方正黑体_GBK" w:hAnsi="黑体"/>
                <w:color w:val="000000"/>
                <w:szCs w:val="21"/>
              </w:rPr>
            </w:pPr>
            <w:r>
              <w:rPr>
                <w:rStyle w:val="NormalCharacter"/>
                <w:rFonts w:ascii="方正黑体_GBK" w:eastAsia="方正黑体_GBK" w:hAnsi="黑体" w:hint="eastAsia"/>
                <w:color w:val="000000"/>
                <w:szCs w:val="21"/>
              </w:rPr>
              <w:t>评价</w:t>
            </w:r>
          </w:p>
          <w:p w14:paraId="3A6270FF" w14:textId="77777777" w:rsidR="00B5328A" w:rsidRDefault="00B5328A" w:rsidP="004939F0">
            <w:pPr>
              <w:snapToGrid w:val="0"/>
              <w:jc w:val="center"/>
              <w:rPr>
                <w:rStyle w:val="NormalCharacter"/>
                <w:rFonts w:ascii="方正黑体_GBK" w:eastAsia="方正黑体_GBK" w:hAnsi="黑体"/>
                <w:color w:val="000000"/>
                <w:szCs w:val="21"/>
              </w:rPr>
            </w:pPr>
            <w:r>
              <w:rPr>
                <w:rStyle w:val="NormalCharacter"/>
                <w:rFonts w:ascii="方正黑体_GBK" w:eastAsia="方正黑体_GBK" w:hAnsi="黑体" w:hint="eastAsia"/>
                <w:color w:val="000000"/>
                <w:szCs w:val="21"/>
              </w:rPr>
              <w:t>类别</w:t>
            </w:r>
          </w:p>
        </w:tc>
        <w:tc>
          <w:tcPr>
            <w:tcW w:w="1785" w:type="dxa"/>
            <w:vAlign w:val="center"/>
          </w:tcPr>
          <w:p w14:paraId="6D95AA38" w14:textId="77777777" w:rsidR="00B5328A" w:rsidRDefault="00B5328A" w:rsidP="004939F0">
            <w:pPr>
              <w:snapToGrid w:val="0"/>
              <w:jc w:val="center"/>
              <w:rPr>
                <w:rStyle w:val="NormalCharacter"/>
                <w:rFonts w:ascii="方正黑体_GBK" w:eastAsia="方正黑体_GBK" w:hAnsi="黑体"/>
                <w:color w:val="000000"/>
                <w:szCs w:val="21"/>
              </w:rPr>
            </w:pPr>
            <w:r>
              <w:rPr>
                <w:rStyle w:val="NormalCharacter"/>
                <w:rFonts w:ascii="方正黑体_GBK" w:eastAsia="方正黑体_GBK" w:hAnsi="黑体" w:hint="eastAsia"/>
                <w:color w:val="000000"/>
                <w:szCs w:val="21"/>
              </w:rPr>
              <w:t>评价项目</w:t>
            </w:r>
          </w:p>
        </w:tc>
        <w:tc>
          <w:tcPr>
            <w:tcW w:w="2900" w:type="dxa"/>
            <w:vAlign w:val="center"/>
          </w:tcPr>
          <w:p w14:paraId="21B02067" w14:textId="77777777" w:rsidR="00B5328A" w:rsidRDefault="00B5328A" w:rsidP="004939F0">
            <w:pPr>
              <w:snapToGrid w:val="0"/>
              <w:jc w:val="center"/>
              <w:rPr>
                <w:rStyle w:val="NormalCharacter"/>
                <w:rFonts w:ascii="方正黑体_GBK" w:eastAsia="方正黑体_GBK" w:hAnsi="黑体"/>
                <w:color w:val="000000"/>
                <w:szCs w:val="21"/>
              </w:rPr>
            </w:pPr>
            <w:r>
              <w:rPr>
                <w:rStyle w:val="NormalCharacter"/>
                <w:rFonts w:ascii="方正黑体_GBK" w:eastAsia="方正黑体_GBK" w:hAnsi="黑体" w:hint="eastAsia"/>
                <w:color w:val="000000"/>
                <w:szCs w:val="21"/>
              </w:rPr>
              <w:t>评价内容</w:t>
            </w:r>
          </w:p>
        </w:tc>
        <w:tc>
          <w:tcPr>
            <w:tcW w:w="6865" w:type="dxa"/>
            <w:vAlign w:val="center"/>
          </w:tcPr>
          <w:p w14:paraId="7CD7E535" w14:textId="77777777" w:rsidR="00B5328A" w:rsidRDefault="00B5328A" w:rsidP="004939F0">
            <w:pPr>
              <w:snapToGrid w:val="0"/>
              <w:jc w:val="center"/>
              <w:rPr>
                <w:rStyle w:val="NormalCharacter"/>
                <w:rFonts w:ascii="方正黑体_GBK" w:eastAsia="方正黑体_GBK" w:hAnsi="黑体"/>
                <w:color w:val="000000"/>
                <w:szCs w:val="21"/>
              </w:rPr>
            </w:pPr>
            <w:r>
              <w:rPr>
                <w:rStyle w:val="NormalCharacter"/>
                <w:rFonts w:ascii="方正黑体_GBK" w:eastAsia="方正黑体_GBK" w:hAnsi="黑体" w:hint="eastAsia"/>
                <w:color w:val="000000"/>
                <w:szCs w:val="21"/>
              </w:rPr>
              <w:t>评价标准</w:t>
            </w:r>
          </w:p>
        </w:tc>
        <w:tc>
          <w:tcPr>
            <w:tcW w:w="945" w:type="dxa"/>
            <w:vAlign w:val="center"/>
          </w:tcPr>
          <w:p w14:paraId="018121A3" w14:textId="77777777" w:rsidR="00B5328A" w:rsidRDefault="00B5328A" w:rsidP="004939F0">
            <w:pPr>
              <w:snapToGrid w:val="0"/>
              <w:jc w:val="center"/>
              <w:rPr>
                <w:rStyle w:val="NormalCharacter"/>
                <w:rFonts w:ascii="方正黑体_GBK" w:eastAsia="方正黑体_GBK" w:hAnsi="黑体"/>
                <w:color w:val="000000"/>
                <w:szCs w:val="21"/>
              </w:rPr>
            </w:pPr>
            <w:r>
              <w:rPr>
                <w:rStyle w:val="NormalCharacter"/>
                <w:rFonts w:ascii="方正黑体_GBK" w:eastAsia="方正黑体_GBK" w:hAnsi="黑体" w:hint="eastAsia"/>
                <w:color w:val="000000"/>
                <w:szCs w:val="21"/>
              </w:rPr>
              <w:t>分值</w:t>
            </w:r>
          </w:p>
          <w:p w14:paraId="51F41599" w14:textId="77777777" w:rsidR="00B5328A" w:rsidRDefault="00B5328A" w:rsidP="004939F0">
            <w:pPr>
              <w:snapToGrid w:val="0"/>
              <w:jc w:val="center"/>
              <w:rPr>
                <w:rStyle w:val="NormalCharacter"/>
                <w:rFonts w:ascii="方正黑体_GBK" w:eastAsia="方正黑体_GBK" w:hAnsi="黑体"/>
                <w:color w:val="000000"/>
                <w:szCs w:val="21"/>
              </w:rPr>
            </w:pPr>
            <w:r>
              <w:rPr>
                <w:rStyle w:val="NormalCharacter"/>
                <w:rFonts w:ascii="方正黑体_GBK" w:eastAsia="方正黑体_GBK" w:hAnsi="黑体" w:hint="eastAsia"/>
                <w:color w:val="000000"/>
                <w:szCs w:val="21"/>
              </w:rPr>
              <w:t>（分）</w:t>
            </w:r>
          </w:p>
        </w:tc>
        <w:tc>
          <w:tcPr>
            <w:tcW w:w="941" w:type="dxa"/>
            <w:vAlign w:val="center"/>
          </w:tcPr>
          <w:p w14:paraId="1BED6EF2" w14:textId="77777777" w:rsidR="00B5328A" w:rsidRDefault="00B5328A" w:rsidP="004939F0">
            <w:pPr>
              <w:snapToGrid w:val="0"/>
              <w:jc w:val="center"/>
              <w:rPr>
                <w:rStyle w:val="NormalCharacter"/>
                <w:rFonts w:ascii="方正黑体_GBK" w:eastAsia="方正黑体_GBK" w:hAnsi="黑体"/>
                <w:color w:val="000000"/>
                <w:szCs w:val="21"/>
              </w:rPr>
            </w:pPr>
            <w:r>
              <w:rPr>
                <w:rStyle w:val="NormalCharacter"/>
                <w:rFonts w:ascii="方正黑体_GBK" w:eastAsia="方正黑体_GBK" w:hAnsi="黑体" w:hint="eastAsia"/>
                <w:color w:val="000000"/>
                <w:szCs w:val="21"/>
              </w:rPr>
              <w:t>得分</w:t>
            </w:r>
          </w:p>
          <w:p w14:paraId="7EC5E91E" w14:textId="77777777" w:rsidR="00B5328A" w:rsidRDefault="00B5328A" w:rsidP="004939F0">
            <w:pPr>
              <w:snapToGrid w:val="0"/>
              <w:jc w:val="center"/>
              <w:rPr>
                <w:rStyle w:val="NormalCharacter"/>
                <w:rFonts w:ascii="方正黑体_GBK" w:eastAsia="方正黑体_GBK" w:hAnsi="黑体"/>
                <w:color w:val="000000"/>
                <w:szCs w:val="21"/>
              </w:rPr>
            </w:pPr>
            <w:r>
              <w:rPr>
                <w:rStyle w:val="NormalCharacter"/>
                <w:rFonts w:ascii="方正黑体_GBK" w:eastAsia="方正黑体_GBK" w:hAnsi="黑体" w:hint="eastAsia"/>
                <w:color w:val="000000"/>
                <w:szCs w:val="21"/>
              </w:rPr>
              <w:t>（分）</w:t>
            </w:r>
          </w:p>
        </w:tc>
      </w:tr>
      <w:tr w:rsidR="00B5328A" w14:paraId="2ECC48A0" w14:textId="77777777" w:rsidTr="004939F0">
        <w:trPr>
          <w:trHeight w:val="2891"/>
        </w:trPr>
        <w:tc>
          <w:tcPr>
            <w:tcW w:w="1020" w:type="dxa"/>
            <w:vAlign w:val="center"/>
          </w:tcPr>
          <w:p w14:paraId="036D30B3"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一、</w:t>
            </w:r>
          </w:p>
          <w:p w14:paraId="0EF202DF"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组织</w:t>
            </w:r>
          </w:p>
          <w:p w14:paraId="7564CF32"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领导</w:t>
            </w:r>
          </w:p>
          <w:p w14:paraId="376D951F" w14:textId="77777777" w:rsidR="00B5328A" w:rsidRDefault="00B5328A" w:rsidP="004939F0">
            <w:pPr>
              <w:snapToGrid w:val="0"/>
              <w:ind w:leftChars="-65" w:left="-136" w:right="-107"/>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20</w:t>
            </w:r>
            <w:r>
              <w:rPr>
                <w:rStyle w:val="NormalCharacter"/>
                <w:rFonts w:ascii="Times New Roman" w:eastAsia="方正仿宋_GBK" w:hAnsi="Times New Roman"/>
                <w:bCs/>
                <w:color w:val="000000"/>
                <w:szCs w:val="21"/>
              </w:rPr>
              <w:t>分）</w:t>
            </w:r>
          </w:p>
        </w:tc>
        <w:tc>
          <w:tcPr>
            <w:tcW w:w="1785" w:type="dxa"/>
            <w:vAlign w:val="center"/>
          </w:tcPr>
          <w:p w14:paraId="01FE85BB"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（一）企业组织建设</w:t>
            </w:r>
          </w:p>
        </w:tc>
        <w:tc>
          <w:tcPr>
            <w:tcW w:w="2900" w:type="dxa"/>
            <w:vAlign w:val="center"/>
          </w:tcPr>
          <w:p w14:paraId="1C5D04A4"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党组织建设情况</w:t>
            </w:r>
          </w:p>
        </w:tc>
        <w:tc>
          <w:tcPr>
            <w:tcW w:w="6865" w:type="dxa"/>
            <w:vAlign w:val="center"/>
          </w:tcPr>
          <w:p w14:paraId="3787D9C7"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1.</w:t>
            </w:r>
            <w:r>
              <w:rPr>
                <w:rStyle w:val="NormalCharacter"/>
                <w:rFonts w:ascii="Times New Roman" w:eastAsia="方正仿宋_GBK" w:hAnsi="Times New Roman"/>
                <w:bCs/>
                <w:color w:val="000000"/>
                <w:szCs w:val="21"/>
              </w:rPr>
              <w:t>建立物业服务企业党组织或产业功能区（产业社区）物业服务项目党组织；</w:t>
            </w:r>
          </w:p>
          <w:p w14:paraId="71BA7BBC"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2.</w:t>
            </w:r>
            <w:r>
              <w:rPr>
                <w:rStyle w:val="NormalCharacter"/>
                <w:rFonts w:ascii="Times New Roman" w:eastAsia="方正仿宋_GBK" w:hAnsi="Times New Roman"/>
                <w:bCs/>
                <w:color w:val="000000"/>
                <w:szCs w:val="21"/>
              </w:rPr>
              <w:t>依托物业服务企业党组织或产业功能区（产业社区）物业服务项目党组织积极参与产业功能区（产业社区）综合党委相关工作，有条件的应参照设立二级综合党委；</w:t>
            </w:r>
          </w:p>
          <w:p w14:paraId="1A29D056"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3.</w:t>
            </w:r>
            <w:r>
              <w:rPr>
                <w:rStyle w:val="NormalCharacter"/>
                <w:rFonts w:ascii="Times New Roman" w:eastAsia="方正仿宋_GBK" w:hAnsi="Times New Roman"/>
                <w:bCs/>
                <w:color w:val="000000"/>
                <w:szCs w:val="21"/>
              </w:rPr>
              <w:t>积极配合综合党委开展党组织覆盖集中攻坚，推动符合条件的单位单独建立党组织。</w:t>
            </w:r>
          </w:p>
          <w:p w14:paraId="512A4297"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（有</w:t>
            </w:r>
            <w:r>
              <w:rPr>
                <w:rStyle w:val="NormalCharacter"/>
                <w:rFonts w:ascii="Times New Roman" w:eastAsia="方正仿宋_GBK" w:hAnsi="Times New Roman"/>
                <w:bCs/>
                <w:color w:val="000000"/>
                <w:szCs w:val="21"/>
              </w:rPr>
              <w:t>1</w:t>
            </w:r>
            <w:r>
              <w:rPr>
                <w:rStyle w:val="NormalCharacter"/>
                <w:rFonts w:ascii="Times New Roman" w:eastAsia="方正仿宋_GBK" w:hAnsi="Times New Roman"/>
                <w:bCs/>
                <w:color w:val="000000"/>
                <w:szCs w:val="21"/>
              </w:rPr>
              <w:t>项得</w:t>
            </w:r>
            <w:r>
              <w:rPr>
                <w:rStyle w:val="NormalCharacter"/>
                <w:rFonts w:ascii="Times New Roman" w:eastAsia="方正仿宋_GBK" w:hAnsi="Times New Roman"/>
                <w:bCs/>
                <w:color w:val="000000"/>
                <w:szCs w:val="21"/>
              </w:rPr>
              <w:t>6</w:t>
            </w:r>
            <w:r>
              <w:rPr>
                <w:rStyle w:val="NormalCharacter"/>
                <w:rFonts w:ascii="Times New Roman" w:eastAsia="方正仿宋_GBK" w:hAnsi="Times New Roman"/>
                <w:bCs/>
                <w:color w:val="000000"/>
                <w:szCs w:val="21"/>
              </w:rPr>
              <w:t>分，</w:t>
            </w:r>
            <w:r>
              <w:rPr>
                <w:rStyle w:val="NormalCharacter"/>
                <w:rFonts w:ascii="Times New Roman" w:eastAsia="方正仿宋_GBK" w:hAnsi="Times New Roman"/>
                <w:bCs/>
                <w:color w:val="000000"/>
                <w:szCs w:val="21"/>
              </w:rPr>
              <w:t>2</w:t>
            </w:r>
            <w:r>
              <w:rPr>
                <w:rStyle w:val="NormalCharacter"/>
                <w:rFonts w:ascii="Times New Roman" w:eastAsia="方正仿宋_GBK" w:hAnsi="Times New Roman"/>
                <w:bCs/>
                <w:color w:val="000000"/>
                <w:szCs w:val="21"/>
              </w:rPr>
              <w:t>项得</w:t>
            </w:r>
            <w:r>
              <w:rPr>
                <w:rStyle w:val="NormalCharacter"/>
                <w:rFonts w:ascii="Times New Roman" w:eastAsia="方正仿宋_GBK" w:hAnsi="Times New Roman"/>
                <w:bCs/>
                <w:color w:val="000000"/>
                <w:szCs w:val="21"/>
              </w:rPr>
              <w:t>15</w:t>
            </w:r>
            <w:r>
              <w:rPr>
                <w:rStyle w:val="NormalCharacter"/>
                <w:rFonts w:ascii="Times New Roman" w:eastAsia="方正仿宋_GBK" w:hAnsi="Times New Roman"/>
                <w:bCs/>
                <w:color w:val="000000"/>
                <w:szCs w:val="21"/>
              </w:rPr>
              <w:t>分，</w:t>
            </w:r>
            <w:r>
              <w:rPr>
                <w:rStyle w:val="NormalCharacter"/>
                <w:rFonts w:ascii="Times New Roman" w:eastAsia="方正仿宋_GBK" w:hAnsi="Times New Roman"/>
                <w:bCs/>
                <w:color w:val="000000"/>
                <w:szCs w:val="21"/>
              </w:rPr>
              <w:t>3</w:t>
            </w:r>
            <w:r>
              <w:rPr>
                <w:rStyle w:val="NormalCharacter"/>
                <w:rFonts w:ascii="Times New Roman" w:eastAsia="方正仿宋_GBK" w:hAnsi="Times New Roman"/>
                <w:bCs/>
                <w:color w:val="000000"/>
                <w:szCs w:val="21"/>
              </w:rPr>
              <w:t>项得</w:t>
            </w:r>
            <w:r>
              <w:rPr>
                <w:rStyle w:val="NormalCharacter"/>
                <w:rFonts w:ascii="Times New Roman" w:eastAsia="方正仿宋_GBK" w:hAnsi="Times New Roman"/>
                <w:bCs/>
                <w:color w:val="000000"/>
                <w:szCs w:val="21"/>
              </w:rPr>
              <w:t>20</w:t>
            </w:r>
            <w:r>
              <w:rPr>
                <w:rStyle w:val="NormalCharacter"/>
                <w:rFonts w:ascii="Times New Roman" w:eastAsia="方正仿宋_GBK" w:hAnsi="Times New Roman"/>
                <w:bCs/>
                <w:color w:val="000000"/>
                <w:szCs w:val="21"/>
              </w:rPr>
              <w:t>分）</w:t>
            </w:r>
          </w:p>
        </w:tc>
        <w:tc>
          <w:tcPr>
            <w:tcW w:w="945" w:type="dxa"/>
            <w:vAlign w:val="center"/>
          </w:tcPr>
          <w:p w14:paraId="5D498268"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20</w:t>
            </w:r>
          </w:p>
        </w:tc>
        <w:tc>
          <w:tcPr>
            <w:tcW w:w="941" w:type="dxa"/>
          </w:tcPr>
          <w:p w14:paraId="681CAAAB" w14:textId="77777777" w:rsidR="00B5328A" w:rsidRDefault="00B5328A" w:rsidP="004939F0">
            <w:pPr>
              <w:snapToGrid w:val="0"/>
              <w:rPr>
                <w:rStyle w:val="NormalCharacter"/>
                <w:rFonts w:ascii="Times New Roman" w:eastAsia="方正仿宋_GBK" w:hAnsi="Times New Roman"/>
                <w:bCs/>
                <w:color w:val="000000"/>
                <w:szCs w:val="21"/>
              </w:rPr>
            </w:pPr>
          </w:p>
        </w:tc>
      </w:tr>
      <w:tr w:rsidR="00B5328A" w14:paraId="65924D6B" w14:textId="77777777" w:rsidTr="004939F0">
        <w:trPr>
          <w:trHeight w:val="4387"/>
        </w:trPr>
        <w:tc>
          <w:tcPr>
            <w:tcW w:w="1020" w:type="dxa"/>
            <w:vAlign w:val="center"/>
          </w:tcPr>
          <w:p w14:paraId="6E0AE82E"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二、</w:t>
            </w:r>
          </w:p>
          <w:p w14:paraId="337A268C"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阵地</w:t>
            </w:r>
          </w:p>
          <w:p w14:paraId="702589D2"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建设</w:t>
            </w:r>
          </w:p>
          <w:p w14:paraId="6B2529A2" w14:textId="77777777" w:rsidR="00B5328A" w:rsidRDefault="00B5328A" w:rsidP="004939F0">
            <w:pPr>
              <w:snapToGrid w:val="0"/>
              <w:ind w:leftChars="-65" w:left="-136" w:right="-107"/>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30</w:t>
            </w:r>
            <w:r>
              <w:rPr>
                <w:rStyle w:val="NormalCharacter"/>
                <w:rFonts w:ascii="Times New Roman" w:eastAsia="方正仿宋_GBK" w:hAnsi="Times New Roman"/>
                <w:bCs/>
                <w:color w:val="000000"/>
                <w:szCs w:val="21"/>
              </w:rPr>
              <w:t>分）</w:t>
            </w:r>
          </w:p>
        </w:tc>
        <w:tc>
          <w:tcPr>
            <w:tcW w:w="1785" w:type="dxa"/>
            <w:vAlign w:val="center"/>
          </w:tcPr>
          <w:p w14:paraId="0BBB1EDF"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（二）有场所、有设施、有标志、有党旗、有书报、有制度</w:t>
            </w:r>
          </w:p>
        </w:tc>
        <w:tc>
          <w:tcPr>
            <w:tcW w:w="2900" w:type="dxa"/>
            <w:vAlign w:val="center"/>
          </w:tcPr>
          <w:p w14:paraId="249BFD99"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党群服务中心</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蓉城驿站</w:t>
            </w:r>
          </w:p>
        </w:tc>
        <w:tc>
          <w:tcPr>
            <w:tcW w:w="6865" w:type="dxa"/>
            <w:vAlign w:val="center"/>
          </w:tcPr>
          <w:p w14:paraId="0F5C8CFC"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1.</w:t>
            </w:r>
            <w:r>
              <w:rPr>
                <w:rStyle w:val="NormalCharacter"/>
                <w:rFonts w:ascii="Times New Roman" w:eastAsia="方正仿宋_GBK" w:hAnsi="Times New Roman"/>
                <w:bCs/>
                <w:color w:val="000000"/>
                <w:szCs w:val="21"/>
              </w:rPr>
              <w:t>依托物业服务中心、职工之家、党群活动中心等，积极完善产业功能区（产业社区）党群服务中心功能，在显著位置张贴</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蓉城驿站</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（或党群服务中心）标识，公示物业服务企业党组织架构、人员名单、服务电话；</w:t>
            </w:r>
          </w:p>
          <w:p w14:paraId="6C994E13"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2.</w:t>
            </w:r>
            <w:r>
              <w:rPr>
                <w:rStyle w:val="NormalCharacter"/>
                <w:rFonts w:ascii="Times New Roman" w:eastAsia="方正仿宋_GBK" w:hAnsi="Times New Roman"/>
                <w:bCs/>
                <w:color w:val="000000"/>
                <w:szCs w:val="21"/>
              </w:rPr>
              <w:t>在显著位置公示园区（社区）入驻企业铭牌，并标识其党组织建立情况（如在铭牌前以党徽图形标注）；</w:t>
            </w:r>
          </w:p>
          <w:p w14:paraId="50552763"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3.</w:t>
            </w:r>
            <w:r>
              <w:rPr>
                <w:rStyle w:val="NormalCharacter"/>
                <w:rFonts w:ascii="Times New Roman" w:eastAsia="方正仿宋_GBK" w:hAnsi="Times New Roman"/>
                <w:bCs/>
                <w:color w:val="000000"/>
                <w:szCs w:val="21"/>
              </w:rPr>
              <w:t>在党群服务中心配备电脑、投影仪、档案柜、报刊架或书架柜、荣誉墙（台）等设施设备，设置党员先锋岗、文明示范岗、志愿者服务岗，实施岗位承诺践诺；</w:t>
            </w:r>
          </w:p>
          <w:p w14:paraId="6DD4DDCC"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4.</w:t>
            </w:r>
            <w:r>
              <w:rPr>
                <w:rStyle w:val="NormalCharacter"/>
                <w:rFonts w:ascii="Times New Roman" w:eastAsia="方正仿宋_GBK" w:hAnsi="Times New Roman"/>
                <w:bCs/>
                <w:color w:val="000000"/>
                <w:spacing w:val="-6"/>
                <w:szCs w:val="21"/>
              </w:rPr>
              <w:t>按规定使用党旗党徽，在党的活动场所配置《人民日报》《四川日报》《成都日报》《非公有制企业党建》等党建报刊，建立意见征集沟通、会议、档案管理等制度，开展</w:t>
            </w:r>
            <w:r>
              <w:rPr>
                <w:rStyle w:val="NormalCharacter"/>
                <w:rFonts w:ascii="Times New Roman" w:eastAsia="方正仿宋_GBK" w:hAnsi="Times New Roman"/>
                <w:bCs/>
                <w:color w:val="000000"/>
                <w:spacing w:val="-6"/>
                <w:szCs w:val="21"/>
              </w:rPr>
              <w:t>“</w:t>
            </w:r>
            <w:r>
              <w:rPr>
                <w:rStyle w:val="NormalCharacter"/>
                <w:rFonts w:ascii="Times New Roman" w:eastAsia="方正仿宋_GBK" w:hAnsi="Times New Roman"/>
                <w:bCs/>
                <w:color w:val="000000"/>
                <w:spacing w:val="-6"/>
                <w:szCs w:val="21"/>
              </w:rPr>
              <w:t>三亮三比三评</w:t>
            </w:r>
            <w:r>
              <w:rPr>
                <w:rStyle w:val="NormalCharacter"/>
                <w:rFonts w:ascii="Times New Roman" w:eastAsia="方正仿宋_GBK" w:hAnsi="Times New Roman"/>
                <w:bCs/>
                <w:color w:val="000000"/>
                <w:spacing w:val="-6"/>
                <w:szCs w:val="21"/>
              </w:rPr>
              <w:t>”</w:t>
            </w:r>
            <w:r>
              <w:rPr>
                <w:rStyle w:val="NormalCharacter"/>
                <w:rFonts w:ascii="Times New Roman" w:eastAsia="方正仿宋_GBK" w:hAnsi="Times New Roman"/>
                <w:bCs/>
                <w:color w:val="000000"/>
                <w:spacing w:val="-6"/>
                <w:szCs w:val="21"/>
              </w:rPr>
              <w:t>工作。</w:t>
            </w:r>
          </w:p>
          <w:p w14:paraId="1A4DDD56"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（有</w:t>
            </w:r>
            <w:r>
              <w:rPr>
                <w:rStyle w:val="NormalCharacter"/>
                <w:rFonts w:ascii="Times New Roman" w:eastAsia="方正仿宋_GBK" w:hAnsi="Times New Roman"/>
                <w:bCs/>
                <w:color w:val="000000"/>
                <w:szCs w:val="21"/>
              </w:rPr>
              <w:t>1</w:t>
            </w:r>
            <w:r>
              <w:rPr>
                <w:rStyle w:val="NormalCharacter"/>
                <w:rFonts w:ascii="Times New Roman" w:eastAsia="方正仿宋_GBK" w:hAnsi="Times New Roman"/>
                <w:bCs/>
                <w:color w:val="000000"/>
                <w:szCs w:val="21"/>
              </w:rPr>
              <w:t>项得</w:t>
            </w:r>
            <w:r>
              <w:rPr>
                <w:rStyle w:val="NormalCharacter"/>
                <w:rFonts w:ascii="Times New Roman" w:eastAsia="方正仿宋_GBK" w:hAnsi="Times New Roman"/>
                <w:bCs/>
                <w:color w:val="000000"/>
                <w:szCs w:val="21"/>
              </w:rPr>
              <w:t>8</w:t>
            </w:r>
            <w:r>
              <w:rPr>
                <w:rStyle w:val="NormalCharacter"/>
                <w:rFonts w:ascii="Times New Roman" w:eastAsia="方正仿宋_GBK" w:hAnsi="Times New Roman"/>
                <w:bCs/>
                <w:color w:val="000000"/>
                <w:szCs w:val="21"/>
              </w:rPr>
              <w:t>分，</w:t>
            </w:r>
            <w:r>
              <w:rPr>
                <w:rStyle w:val="NormalCharacter"/>
                <w:rFonts w:ascii="Times New Roman" w:eastAsia="方正仿宋_GBK" w:hAnsi="Times New Roman"/>
                <w:bCs/>
                <w:color w:val="000000"/>
                <w:szCs w:val="21"/>
              </w:rPr>
              <w:t>2</w:t>
            </w:r>
            <w:r>
              <w:rPr>
                <w:rStyle w:val="NormalCharacter"/>
                <w:rFonts w:ascii="Times New Roman" w:eastAsia="方正仿宋_GBK" w:hAnsi="Times New Roman"/>
                <w:bCs/>
                <w:color w:val="000000"/>
                <w:szCs w:val="21"/>
              </w:rPr>
              <w:t>项</w:t>
            </w:r>
            <w:r>
              <w:rPr>
                <w:rStyle w:val="NormalCharacter"/>
                <w:rFonts w:ascii="Times New Roman" w:eastAsia="方正仿宋_GBK" w:hAnsi="Times New Roman"/>
                <w:bCs/>
                <w:color w:val="000000"/>
                <w:szCs w:val="21"/>
              </w:rPr>
              <w:t>18</w:t>
            </w:r>
            <w:r>
              <w:rPr>
                <w:rStyle w:val="NormalCharacter"/>
                <w:rFonts w:ascii="Times New Roman" w:eastAsia="方正仿宋_GBK" w:hAnsi="Times New Roman"/>
                <w:bCs/>
                <w:color w:val="000000"/>
                <w:szCs w:val="21"/>
              </w:rPr>
              <w:t>分，</w:t>
            </w:r>
            <w:r>
              <w:rPr>
                <w:rStyle w:val="NormalCharacter"/>
                <w:rFonts w:ascii="Times New Roman" w:eastAsia="方正仿宋_GBK" w:hAnsi="Times New Roman"/>
                <w:bCs/>
                <w:color w:val="000000"/>
                <w:szCs w:val="21"/>
              </w:rPr>
              <w:t>3</w:t>
            </w:r>
            <w:r>
              <w:rPr>
                <w:rStyle w:val="NormalCharacter"/>
                <w:rFonts w:ascii="Times New Roman" w:eastAsia="方正仿宋_GBK" w:hAnsi="Times New Roman"/>
                <w:bCs/>
                <w:color w:val="000000"/>
                <w:szCs w:val="21"/>
              </w:rPr>
              <w:t>项</w:t>
            </w:r>
            <w:r>
              <w:rPr>
                <w:rStyle w:val="NormalCharacter"/>
                <w:rFonts w:ascii="Times New Roman" w:eastAsia="方正仿宋_GBK" w:hAnsi="Times New Roman"/>
                <w:bCs/>
                <w:color w:val="000000"/>
                <w:szCs w:val="21"/>
              </w:rPr>
              <w:t>25</w:t>
            </w:r>
            <w:r>
              <w:rPr>
                <w:rStyle w:val="NormalCharacter"/>
                <w:rFonts w:ascii="Times New Roman" w:eastAsia="方正仿宋_GBK" w:hAnsi="Times New Roman"/>
                <w:bCs/>
                <w:color w:val="000000"/>
                <w:szCs w:val="21"/>
              </w:rPr>
              <w:t>分，</w:t>
            </w:r>
            <w:r>
              <w:rPr>
                <w:rStyle w:val="NormalCharacter"/>
                <w:rFonts w:ascii="Times New Roman" w:eastAsia="方正仿宋_GBK" w:hAnsi="Times New Roman"/>
                <w:bCs/>
                <w:color w:val="000000"/>
                <w:szCs w:val="21"/>
              </w:rPr>
              <w:t>4</w:t>
            </w:r>
            <w:r>
              <w:rPr>
                <w:rStyle w:val="NormalCharacter"/>
                <w:rFonts w:ascii="Times New Roman" w:eastAsia="方正仿宋_GBK" w:hAnsi="Times New Roman"/>
                <w:bCs/>
                <w:color w:val="000000"/>
                <w:szCs w:val="21"/>
              </w:rPr>
              <w:t>项</w:t>
            </w:r>
            <w:r>
              <w:rPr>
                <w:rStyle w:val="NormalCharacter"/>
                <w:rFonts w:ascii="Times New Roman" w:eastAsia="方正仿宋_GBK" w:hAnsi="Times New Roman"/>
                <w:bCs/>
                <w:color w:val="000000"/>
                <w:szCs w:val="21"/>
              </w:rPr>
              <w:t>30</w:t>
            </w:r>
            <w:r>
              <w:rPr>
                <w:rStyle w:val="NormalCharacter"/>
                <w:rFonts w:ascii="Times New Roman" w:eastAsia="方正仿宋_GBK" w:hAnsi="Times New Roman"/>
                <w:bCs/>
                <w:color w:val="000000"/>
                <w:szCs w:val="21"/>
              </w:rPr>
              <w:t>分）</w:t>
            </w:r>
          </w:p>
        </w:tc>
        <w:tc>
          <w:tcPr>
            <w:tcW w:w="945" w:type="dxa"/>
            <w:vAlign w:val="center"/>
          </w:tcPr>
          <w:p w14:paraId="3830FA65"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30</w:t>
            </w:r>
          </w:p>
        </w:tc>
        <w:tc>
          <w:tcPr>
            <w:tcW w:w="941" w:type="dxa"/>
          </w:tcPr>
          <w:p w14:paraId="4A02B97A" w14:textId="77777777" w:rsidR="00B5328A" w:rsidRDefault="00B5328A" w:rsidP="004939F0">
            <w:pPr>
              <w:snapToGrid w:val="0"/>
              <w:jc w:val="center"/>
              <w:rPr>
                <w:rStyle w:val="NormalCharacter"/>
                <w:rFonts w:ascii="Times New Roman" w:eastAsia="方正仿宋_GBK" w:hAnsi="Times New Roman"/>
                <w:bCs/>
                <w:color w:val="000000"/>
                <w:szCs w:val="21"/>
              </w:rPr>
            </w:pPr>
          </w:p>
        </w:tc>
      </w:tr>
      <w:tr w:rsidR="00B5328A" w14:paraId="7225DA7B" w14:textId="77777777" w:rsidTr="004939F0">
        <w:trPr>
          <w:trHeight w:val="420"/>
        </w:trPr>
        <w:tc>
          <w:tcPr>
            <w:tcW w:w="1020" w:type="dxa"/>
            <w:vAlign w:val="center"/>
          </w:tcPr>
          <w:p w14:paraId="38B0E261"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lastRenderedPageBreak/>
              <w:t>三、</w:t>
            </w:r>
          </w:p>
          <w:p w14:paraId="74E97B47"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能力</w:t>
            </w:r>
          </w:p>
          <w:p w14:paraId="3C2B3D0B"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建设</w:t>
            </w:r>
          </w:p>
          <w:p w14:paraId="61D19859" w14:textId="77777777" w:rsidR="00B5328A" w:rsidRDefault="00B5328A" w:rsidP="004939F0">
            <w:pPr>
              <w:snapToGrid w:val="0"/>
              <w:ind w:leftChars="-65" w:left="-136" w:right="-107"/>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20</w:t>
            </w:r>
            <w:r>
              <w:rPr>
                <w:rStyle w:val="NormalCharacter"/>
                <w:rFonts w:ascii="Times New Roman" w:eastAsia="方正仿宋_GBK" w:hAnsi="Times New Roman"/>
                <w:bCs/>
                <w:color w:val="000000"/>
                <w:szCs w:val="21"/>
              </w:rPr>
              <w:t>分）</w:t>
            </w:r>
          </w:p>
        </w:tc>
        <w:tc>
          <w:tcPr>
            <w:tcW w:w="1785" w:type="dxa"/>
            <w:vAlign w:val="center"/>
          </w:tcPr>
          <w:p w14:paraId="40CE87DE"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（三）蓉城先锋</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暖心物管</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领航员</w:t>
            </w:r>
            <w:r>
              <w:rPr>
                <w:rStyle w:val="NormalCharacter"/>
                <w:rFonts w:ascii="Times New Roman" w:eastAsia="方正仿宋_GBK" w:hAnsi="Times New Roman"/>
                <w:bCs/>
                <w:color w:val="000000"/>
                <w:szCs w:val="21"/>
              </w:rPr>
              <w:t>”</w:t>
            </w:r>
          </w:p>
        </w:tc>
        <w:tc>
          <w:tcPr>
            <w:tcW w:w="2900" w:type="dxa"/>
            <w:vAlign w:val="center"/>
          </w:tcPr>
          <w:p w14:paraId="4E3F1AF3"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人员派驻、制度落实</w:t>
            </w:r>
          </w:p>
        </w:tc>
        <w:tc>
          <w:tcPr>
            <w:tcW w:w="6865" w:type="dxa"/>
          </w:tcPr>
          <w:p w14:paraId="65F9CB2B" w14:textId="77777777" w:rsidR="00B5328A" w:rsidRDefault="00B5328A" w:rsidP="004939F0">
            <w:pPr>
              <w:snapToGrid w:val="0"/>
              <w:spacing w:line="320" w:lineRule="exact"/>
              <w:jc w:val="left"/>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1.</w:t>
            </w:r>
            <w:r>
              <w:rPr>
                <w:rStyle w:val="NormalCharacter"/>
                <w:rFonts w:ascii="Times New Roman" w:eastAsia="方正仿宋_GBK" w:hAnsi="Times New Roman"/>
                <w:bCs/>
                <w:color w:val="000000"/>
                <w:szCs w:val="21"/>
              </w:rPr>
              <w:t>由</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两新</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党建指导员担任产业功能区（产业社区）</w:t>
            </w:r>
            <w:r>
              <w:rPr>
                <w:rStyle w:val="NormalCharacter"/>
                <w:rFonts w:ascii="Times New Roman" w:eastAsia="方正仿宋_GBK" w:hAnsi="Times New Roman"/>
                <w:bCs/>
                <w:color w:val="000000"/>
                <w:szCs w:val="21"/>
              </w:rPr>
              <w:t>蓉城先锋</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暖心物管</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领航员</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w:t>
            </w:r>
            <w:r>
              <w:rPr>
                <w:rStyle w:val="NormalCharacter"/>
                <w:rFonts w:ascii="Times New Roman" w:eastAsia="方正仿宋_GBK" w:hAnsi="Times New Roman"/>
                <w:bCs/>
                <w:color w:val="000000"/>
                <w:szCs w:val="21"/>
              </w:rPr>
              <w:t>落实党建工作责任制、党建工作重点任务清单，发挥党员先锋模范作用好，实施党员责任区、先锋岗和公开承诺制度；</w:t>
            </w:r>
          </w:p>
          <w:p w14:paraId="3AF42A3B" w14:textId="77777777" w:rsidR="00B5328A" w:rsidRDefault="00B5328A" w:rsidP="004939F0">
            <w:pPr>
              <w:snapToGrid w:val="0"/>
              <w:spacing w:line="320" w:lineRule="exact"/>
              <w:jc w:val="left"/>
              <w:rPr>
                <w:rStyle w:val="NormalCharacter"/>
                <w:rFonts w:ascii="Times New Roman" w:eastAsia="方正仿宋_GBK" w:hAnsi="Times New Roman"/>
                <w:color w:val="000000"/>
                <w:szCs w:val="21"/>
              </w:rPr>
            </w:pPr>
            <w:r>
              <w:rPr>
                <w:rStyle w:val="NormalCharacter"/>
                <w:rFonts w:ascii="Times New Roman" w:eastAsia="方正仿宋_GBK" w:hAnsi="Times New Roman"/>
                <w:color w:val="000000"/>
                <w:szCs w:val="21"/>
              </w:rPr>
              <w:t>2.</w:t>
            </w:r>
            <w:r>
              <w:rPr>
                <w:rStyle w:val="NormalCharacter"/>
                <w:rFonts w:ascii="Times New Roman" w:eastAsia="方正仿宋_GBK" w:hAnsi="Times New Roman"/>
                <w:color w:val="000000"/>
                <w:szCs w:val="21"/>
              </w:rPr>
              <w:t>积极参与功能区（产业社区）综合党委意见收集、议事决策、组织实施、指导推动、反馈评价等运行制度设立和运行，配合综合党委定期会</w:t>
            </w:r>
            <w:proofErr w:type="gramStart"/>
            <w:r>
              <w:rPr>
                <w:rStyle w:val="NormalCharacter"/>
                <w:rFonts w:ascii="Times New Roman" w:eastAsia="方正仿宋_GBK" w:hAnsi="Times New Roman"/>
                <w:color w:val="000000"/>
                <w:szCs w:val="21"/>
              </w:rPr>
              <w:t>研</w:t>
            </w:r>
            <w:proofErr w:type="gramEnd"/>
            <w:r>
              <w:rPr>
                <w:rStyle w:val="NormalCharacter"/>
                <w:rFonts w:ascii="Times New Roman" w:eastAsia="方正仿宋_GBK" w:hAnsi="Times New Roman"/>
                <w:color w:val="000000"/>
                <w:szCs w:val="21"/>
              </w:rPr>
              <w:t>功能区基层党建和产业社区建设工作；</w:t>
            </w:r>
          </w:p>
          <w:p w14:paraId="4404EBB4" w14:textId="77777777" w:rsidR="00B5328A" w:rsidRDefault="00B5328A" w:rsidP="004939F0">
            <w:pPr>
              <w:snapToGrid w:val="0"/>
              <w:spacing w:line="320" w:lineRule="exact"/>
              <w:jc w:val="left"/>
              <w:rPr>
                <w:rStyle w:val="NormalCharacter"/>
                <w:rFonts w:ascii="Times New Roman" w:eastAsia="方正仿宋_GBK" w:hAnsi="Times New Roman"/>
                <w:color w:val="000000"/>
                <w:szCs w:val="21"/>
              </w:rPr>
            </w:pPr>
            <w:r>
              <w:rPr>
                <w:rStyle w:val="NormalCharacter"/>
                <w:rFonts w:ascii="Times New Roman" w:eastAsia="方正仿宋_GBK" w:hAnsi="Times New Roman"/>
                <w:color w:val="000000"/>
                <w:szCs w:val="21"/>
              </w:rPr>
              <w:t>3.</w:t>
            </w:r>
            <w:r>
              <w:rPr>
                <w:rStyle w:val="NormalCharacter"/>
                <w:rFonts w:ascii="Times New Roman" w:eastAsia="方正仿宋_GBK" w:hAnsi="Times New Roman"/>
                <w:color w:val="000000"/>
                <w:szCs w:val="21"/>
              </w:rPr>
              <w:t>配合产业功能区（产业社区）综合党委引导</w:t>
            </w:r>
            <w:proofErr w:type="gramStart"/>
            <w:r>
              <w:rPr>
                <w:rStyle w:val="NormalCharacter"/>
                <w:rFonts w:ascii="Times New Roman" w:eastAsia="方正仿宋_GBK" w:hAnsi="Times New Roman"/>
                <w:color w:val="000000"/>
                <w:szCs w:val="21"/>
              </w:rPr>
              <w:t>产业链各市场</w:t>
            </w:r>
            <w:proofErr w:type="gramEnd"/>
            <w:r>
              <w:rPr>
                <w:rStyle w:val="NormalCharacter"/>
                <w:rFonts w:ascii="Times New Roman" w:eastAsia="方正仿宋_GBK" w:hAnsi="Times New Roman"/>
                <w:color w:val="000000"/>
                <w:szCs w:val="21"/>
              </w:rPr>
              <w:t>主体、区域内</w:t>
            </w:r>
            <w:proofErr w:type="gramStart"/>
            <w:r>
              <w:rPr>
                <w:rStyle w:val="NormalCharacter"/>
                <w:rFonts w:ascii="Times New Roman" w:eastAsia="方正仿宋_GBK" w:hAnsi="Times New Roman"/>
                <w:color w:val="000000"/>
                <w:szCs w:val="21"/>
              </w:rPr>
              <w:t>各治理</w:t>
            </w:r>
            <w:proofErr w:type="gramEnd"/>
            <w:r>
              <w:rPr>
                <w:rStyle w:val="NormalCharacter"/>
                <w:rFonts w:ascii="Times New Roman" w:eastAsia="方正仿宋_GBK" w:hAnsi="Times New Roman"/>
                <w:color w:val="000000"/>
                <w:szCs w:val="21"/>
              </w:rPr>
              <w:t>主体党组织创设若干党建联盟，围绕构建产业生态圈、生活服务圈，</w:t>
            </w:r>
            <w:proofErr w:type="gramStart"/>
            <w:r>
              <w:rPr>
                <w:rStyle w:val="NormalCharacter"/>
                <w:rFonts w:ascii="Times New Roman" w:eastAsia="方正仿宋_GBK" w:hAnsi="Times New Roman"/>
                <w:color w:val="000000"/>
                <w:szCs w:val="21"/>
              </w:rPr>
              <w:t>定期由</w:t>
            </w:r>
            <w:proofErr w:type="gramEnd"/>
            <w:r>
              <w:rPr>
                <w:rStyle w:val="NormalCharacter"/>
                <w:rFonts w:ascii="Times New Roman" w:eastAsia="方正仿宋_GBK" w:hAnsi="Times New Roman"/>
                <w:color w:val="000000"/>
                <w:szCs w:val="21"/>
              </w:rPr>
              <w:t>成员单位轮流领办或协办相关活动；</w:t>
            </w:r>
          </w:p>
          <w:p w14:paraId="0BD3432B" w14:textId="77777777" w:rsidR="00B5328A" w:rsidRDefault="00B5328A" w:rsidP="004939F0">
            <w:pPr>
              <w:snapToGrid w:val="0"/>
              <w:spacing w:line="320" w:lineRule="exact"/>
              <w:jc w:val="left"/>
              <w:rPr>
                <w:rStyle w:val="NormalCharacter"/>
                <w:rFonts w:ascii="Times New Roman" w:eastAsia="方正仿宋_GBK" w:hAnsi="Times New Roman"/>
                <w:color w:val="000000"/>
                <w:szCs w:val="21"/>
              </w:rPr>
            </w:pPr>
            <w:r>
              <w:rPr>
                <w:rStyle w:val="NormalCharacter"/>
                <w:rFonts w:ascii="Times New Roman" w:eastAsia="方正仿宋_GBK" w:hAnsi="Times New Roman"/>
                <w:color w:val="000000"/>
                <w:szCs w:val="21"/>
              </w:rPr>
              <w:t>4.</w:t>
            </w:r>
            <w:r>
              <w:rPr>
                <w:rStyle w:val="NormalCharacter"/>
                <w:rFonts w:ascii="Times New Roman" w:eastAsia="方正仿宋_GBK" w:hAnsi="Times New Roman"/>
                <w:color w:val="000000"/>
                <w:szCs w:val="21"/>
              </w:rPr>
              <w:t>推</w:t>
            </w:r>
            <w:proofErr w:type="gramStart"/>
            <w:r>
              <w:rPr>
                <w:rStyle w:val="NormalCharacter"/>
                <w:rFonts w:ascii="Times New Roman" w:eastAsia="方正仿宋_GBK" w:hAnsi="Times New Roman"/>
                <w:color w:val="000000"/>
                <w:szCs w:val="21"/>
              </w:rPr>
              <w:t>行首问</w:t>
            </w:r>
            <w:proofErr w:type="gramEnd"/>
            <w:r>
              <w:rPr>
                <w:rStyle w:val="NormalCharacter"/>
                <w:rFonts w:ascii="Times New Roman" w:eastAsia="方正仿宋_GBK" w:hAnsi="Times New Roman"/>
                <w:color w:val="000000"/>
                <w:szCs w:val="21"/>
              </w:rPr>
              <w:t>接待、走访联络、双向认领和信息互通的服务模式，在常态</w:t>
            </w:r>
            <w:proofErr w:type="gramStart"/>
            <w:r>
              <w:rPr>
                <w:rStyle w:val="NormalCharacter"/>
                <w:rFonts w:ascii="Times New Roman" w:eastAsia="方正仿宋_GBK" w:hAnsi="Times New Roman"/>
                <w:color w:val="000000"/>
                <w:szCs w:val="21"/>
              </w:rPr>
              <w:t>化开展</w:t>
            </w:r>
            <w:proofErr w:type="gramEnd"/>
            <w:r>
              <w:rPr>
                <w:rStyle w:val="NormalCharacter"/>
                <w:rFonts w:ascii="Times New Roman" w:eastAsia="方正仿宋_GBK" w:hAnsi="Times New Roman"/>
                <w:color w:val="000000"/>
                <w:szCs w:val="21"/>
              </w:rPr>
              <w:t>需求调研的基础上，落实</w:t>
            </w:r>
            <w:proofErr w:type="gramStart"/>
            <w:r>
              <w:rPr>
                <w:rStyle w:val="NormalCharacter"/>
                <w:rFonts w:ascii="Times New Roman" w:eastAsia="方正仿宋_GBK" w:hAnsi="Times New Roman"/>
                <w:color w:val="000000"/>
                <w:szCs w:val="21"/>
              </w:rPr>
              <w:t>好需求</w:t>
            </w:r>
            <w:proofErr w:type="gramEnd"/>
            <w:r>
              <w:rPr>
                <w:rStyle w:val="NormalCharacter"/>
                <w:rFonts w:ascii="Times New Roman" w:eastAsia="方正仿宋_GBK" w:hAnsi="Times New Roman"/>
                <w:color w:val="000000"/>
                <w:szCs w:val="21"/>
              </w:rPr>
              <w:t>清单、资源清单、项目清单</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三张清单</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制度；</w:t>
            </w:r>
          </w:p>
          <w:p w14:paraId="42C475E1" w14:textId="77777777" w:rsidR="00B5328A" w:rsidRDefault="00B5328A" w:rsidP="004939F0">
            <w:pPr>
              <w:snapToGrid w:val="0"/>
              <w:spacing w:line="320" w:lineRule="exact"/>
              <w:jc w:val="left"/>
              <w:rPr>
                <w:rStyle w:val="NormalCharacter"/>
                <w:rFonts w:ascii="Times New Roman" w:eastAsia="方正仿宋_GBK" w:hAnsi="Times New Roman"/>
                <w:color w:val="000000"/>
                <w:szCs w:val="21"/>
              </w:rPr>
            </w:pPr>
            <w:r>
              <w:rPr>
                <w:rStyle w:val="NormalCharacter"/>
                <w:rFonts w:ascii="Times New Roman" w:eastAsia="方正仿宋_GBK" w:hAnsi="Times New Roman"/>
                <w:color w:val="000000"/>
                <w:szCs w:val="21"/>
              </w:rPr>
              <w:t>5.</w:t>
            </w:r>
            <w:r>
              <w:rPr>
                <w:rStyle w:val="NormalCharacter"/>
                <w:rFonts w:ascii="Times New Roman" w:eastAsia="方正仿宋_GBK" w:hAnsi="Times New Roman"/>
                <w:color w:val="000000"/>
                <w:szCs w:val="21"/>
              </w:rPr>
              <w:t>设立产业功能区（产业社区）</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红色服务窗口</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，通过固定时间集中办理的</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窗口接件</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部门办件</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入驻组织收件</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流程，为入驻组织和从业人员提供政策咨询、业务办理、司法援助等</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一站式</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服务，不断提升园区品质。</w:t>
            </w:r>
          </w:p>
          <w:p w14:paraId="05EB077E" w14:textId="77777777" w:rsidR="00B5328A" w:rsidRDefault="00B5328A" w:rsidP="004939F0">
            <w:pPr>
              <w:snapToGrid w:val="0"/>
              <w:spacing w:line="320" w:lineRule="exact"/>
              <w:jc w:val="left"/>
              <w:rPr>
                <w:rStyle w:val="NormalCharacter"/>
                <w:rFonts w:ascii="Times New Roman" w:eastAsia="方正仿宋_GBK" w:hAnsi="Times New Roman"/>
                <w:color w:val="000000"/>
                <w:szCs w:val="21"/>
              </w:rPr>
            </w:pPr>
            <w:r>
              <w:rPr>
                <w:rStyle w:val="NormalCharacter"/>
                <w:rFonts w:ascii="Times New Roman" w:eastAsia="方正仿宋_GBK" w:hAnsi="Times New Roman"/>
                <w:color w:val="000000"/>
                <w:szCs w:val="21"/>
              </w:rPr>
              <w:t>（有</w:t>
            </w:r>
            <w:r>
              <w:rPr>
                <w:rStyle w:val="NormalCharacter"/>
                <w:rFonts w:ascii="Times New Roman" w:eastAsia="方正仿宋_GBK" w:hAnsi="Times New Roman"/>
                <w:color w:val="000000"/>
                <w:szCs w:val="21"/>
              </w:rPr>
              <w:t>1</w:t>
            </w:r>
            <w:r>
              <w:rPr>
                <w:rStyle w:val="NormalCharacter"/>
                <w:rFonts w:ascii="Times New Roman" w:eastAsia="方正仿宋_GBK" w:hAnsi="Times New Roman"/>
                <w:color w:val="000000"/>
                <w:szCs w:val="21"/>
              </w:rPr>
              <w:t>项得</w:t>
            </w:r>
            <w:r>
              <w:rPr>
                <w:rStyle w:val="NormalCharacter"/>
                <w:rFonts w:ascii="Times New Roman" w:eastAsia="方正仿宋_GBK" w:hAnsi="Times New Roman"/>
                <w:color w:val="000000"/>
                <w:szCs w:val="21"/>
              </w:rPr>
              <w:t>5</w:t>
            </w:r>
            <w:r>
              <w:rPr>
                <w:rStyle w:val="NormalCharacter"/>
                <w:rFonts w:ascii="Times New Roman" w:eastAsia="方正仿宋_GBK" w:hAnsi="Times New Roman"/>
                <w:color w:val="000000"/>
                <w:szCs w:val="21"/>
              </w:rPr>
              <w:t>分，</w:t>
            </w:r>
            <w:r>
              <w:rPr>
                <w:rStyle w:val="NormalCharacter"/>
                <w:rFonts w:ascii="Times New Roman" w:eastAsia="方正仿宋_GBK" w:hAnsi="Times New Roman"/>
                <w:color w:val="000000"/>
                <w:szCs w:val="21"/>
              </w:rPr>
              <w:t>2</w:t>
            </w:r>
            <w:r>
              <w:rPr>
                <w:rStyle w:val="NormalCharacter"/>
                <w:rFonts w:ascii="Times New Roman" w:eastAsia="方正仿宋_GBK" w:hAnsi="Times New Roman"/>
                <w:color w:val="000000"/>
                <w:szCs w:val="21"/>
              </w:rPr>
              <w:t>项</w:t>
            </w:r>
            <w:r>
              <w:rPr>
                <w:rStyle w:val="NormalCharacter"/>
                <w:rFonts w:ascii="Times New Roman" w:eastAsia="方正仿宋_GBK" w:hAnsi="Times New Roman"/>
                <w:color w:val="000000"/>
                <w:szCs w:val="21"/>
              </w:rPr>
              <w:t>10</w:t>
            </w:r>
            <w:r>
              <w:rPr>
                <w:rStyle w:val="NormalCharacter"/>
                <w:rFonts w:ascii="Times New Roman" w:eastAsia="方正仿宋_GBK" w:hAnsi="Times New Roman"/>
                <w:color w:val="000000"/>
                <w:szCs w:val="21"/>
              </w:rPr>
              <w:t>分，</w:t>
            </w:r>
            <w:r>
              <w:rPr>
                <w:rStyle w:val="NormalCharacter"/>
                <w:rFonts w:ascii="Times New Roman" w:eastAsia="方正仿宋_GBK" w:hAnsi="Times New Roman"/>
                <w:color w:val="000000"/>
                <w:szCs w:val="21"/>
              </w:rPr>
              <w:t>3</w:t>
            </w:r>
            <w:r>
              <w:rPr>
                <w:rStyle w:val="NormalCharacter"/>
                <w:rFonts w:ascii="Times New Roman" w:eastAsia="方正仿宋_GBK" w:hAnsi="Times New Roman"/>
                <w:color w:val="000000"/>
                <w:szCs w:val="21"/>
              </w:rPr>
              <w:t>项</w:t>
            </w:r>
            <w:r>
              <w:rPr>
                <w:rStyle w:val="NormalCharacter"/>
                <w:rFonts w:ascii="Times New Roman" w:eastAsia="方正仿宋_GBK" w:hAnsi="Times New Roman"/>
                <w:color w:val="000000"/>
                <w:szCs w:val="21"/>
              </w:rPr>
              <w:t>14</w:t>
            </w:r>
            <w:r>
              <w:rPr>
                <w:rStyle w:val="NormalCharacter"/>
                <w:rFonts w:ascii="Times New Roman" w:eastAsia="方正仿宋_GBK" w:hAnsi="Times New Roman"/>
                <w:color w:val="000000"/>
                <w:szCs w:val="21"/>
              </w:rPr>
              <w:t>分，</w:t>
            </w:r>
            <w:r>
              <w:rPr>
                <w:rStyle w:val="NormalCharacter"/>
                <w:rFonts w:ascii="Times New Roman" w:eastAsia="方正仿宋_GBK" w:hAnsi="Times New Roman"/>
                <w:color w:val="000000"/>
                <w:szCs w:val="21"/>
              </w:rPr>
              <w:t>4</w:t>
            </w:r>
            <w:r>
              <w:rPr>
                <w:rStyle w:val="NormalCharacter"/>
                <w:rFonts w:ascii="Times New Roman" w:eastAsia="方正仿宋_GBK" w:hAnsi="Times New Roman"/>
                <w:color w:val="000000"/>
                <w:szCs w:val="21"/>
              </w:rPr>
              <w:t>项</w:t>
            </w:r>
            <w:r>
              <w:rPr>
                <w:rStyle w:val="NormalCharacter"/>
                <w:rFonts w:ascii="Times New Roman" w:eastAsia="方正仿宋_GBK" w:hAnsi="Times New Roman"/>
                <w:color w:val="000000"/>
                <w:szCs w:val="21"/>
              </w:rPr>
              <w:t>18</w:t>
            </w:r>
            <w:r>
              <w:rPr>
                <w:rStyle w:val="NormalCharacter"/>
                <w:rFonts w:ascii="Times New Roman" w:eastAsia="方正仿宋_GBK" w:hAnsi="Times New Roman"/>
                <w:color w:val="000000"/>
                <w:szCs w:val="21"/>
              </w:rPr>
              <w:t>分，</w:t>
            </w:r>
            <w:r>
              <w:rPr>
                <w:rStyle w:val="NormalCharacter"/>
                <w:rFonts w:ascii="Times New Roman" w:eastAsia="方正仿宋_GBK" w:hAnsi="Times New Roman"/>
                <w:color w:val="000000"/>
                <w:szCs w:val="21"/>
              </w:rPr>
              <w:t>5</w:t>
            </w:r>
            <w:r>
              <w:rPr>
                <w:rStyle w:val="NormalCharacter"/>
                <w:rFonts w:ascii="Times New Roman" w:eastAsia="方正仿宋_GBK" w:hAnsi="Times New Roman"/>
                <w:color w:val="000000"/>
                <w:szCs w:val="21"/>
              </w:rPr>
              <w:t>项</w:t>
            </w:r>
            <w:r>
              <w:rPr>
                <w:rStyle w:val="NormalCharacter"/>
                <w:rFonts w:ascii="Times New Roman" w:eastAsia="方正仿宋_GBK" w:hAnsi="Times New Roman"/>
                <w:color w:val="000000"/>
                <w:szCs w:val="21"/>
              </w:rPr>
              <w:t>20</w:t>
            </w:r>
            <w:r>
              <w:rPr>
                <w:rStyle w:val="NormalCharacter"/>
                <w:rFonts w:ascii="Times New Roman" w:eastAsia="方正仿宋_GBK" w:hAnsi="Times New Roman"/>
                <w:color w:val="000000"/>
                <w:szCs w:val="21"/>
              </w:rPr>
              <w:t>分）</w:t>
            </w:r>
          </w:p>
        </w:tc>
        <w:tc>
          <w:tcPr>
            <w:tcW w:w="945" w:type="dxa"/>
            <w:vAlign w:val="center"/>
          </w:tcPr>
          <w:p w14:paraId="248B1C94"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20</w:t>
            </w:r>
          </w:p>
        </w:tc>
        <w:tc>
          <w:tcPr>
            <w:tcW w:w="941" w:type="dxa"/>
          </w:tcPr>
          <w:p w14:paraId="07D42F43" w14:textId="77777777" w:rsidR="00B5328A" w:rsidRDefault="00B5328A" w:rsidP="004939F0">
            <w:pPr>
              <w:snapToGrid w:val="0"/>
              <w:jc w:val="center"/>
              <w:rPr>
                <w:rStyle w:val="NormalCharacter"/>
                <w:rFonts w:ascii="Times New Roman" w:eastAsia="方正仿宋_GBK" w:hAnsi="Times New Roman"/>
                <w:bCs/>
                <w:color w:val="000000"/>
                <w:szCs w:val="21"/>
              </w:rPr>
            </w:pPr>
          </w:p>
        </w:tc>
      </w:tr>
      <w:tr w:rsidR="00B5328A" w14:paraId="2CD20742" w14:textId="77777777" w:rsidTr="004939F0">
        <w:trPr>
          <w:trHeight w:val="2237"/>
        </w:trPr>
        <w:tc>
          <w:tcPr>
            <w:tcW w:w="1020" w:type="dxa"/>
            <w:vMerge w:val="restart"/>
            <w:vAlign w:val="center"/>
          </w:tcPr>
          <w:p w14:paraId="313B82EA"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四、</w:t>
            </w:r>
          </w:p>
          <w:p w14:paraId="531A29F1"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场景</w:t>
            </w:r>
          </w:p>
          <w:p w14:paraId="2DC7E1B6" w14:textId="77777777" w:rsidR="00B5328A" w:rsidRDefault="00B5328A" w:rsidP="004939F0">
            <w:pPr>
              <w:snapToGrid w:val="0"/>
              <w:ind w:leftChars="-65" w:left="-136" w:right="-2"/>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营造</w:t>
            </w:r>
          </w:p>
          <w:p w14:paraId="682AD0D1" w14:textId="77777777" w:rsidR="00B5328A" w:rsidRDefault="00B5328A" w:rsidP="004939F0">
            <w:pPr>
              <w:snapToGrid w:val="0"/>
              <w:ind w:leftChars="-65" w:left="-136" w:right="-2"/>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15</w:t>
            </w:r>
            <w:r>
              <w:rPr>
                <w:rStyle w:val="NormalCharacter"/>
                <w:rFonts w:ascii="Times New Roman" w:eastAsia="方正仿宋_GBK" w:hAnsi="Times New Roman"/>
                <w:bCs/>
                <w:color w:val="000000"/>
                <w:szCs w:val="21"/>
              </w:rPr>
              <w:t>分）</w:t>
            </w:r>
          </w:p>
        </w:tc>
        <w:tc>
          <w:tcPr>
            <w:tcW w:w="1785" w:type="dxa"/>
            <w:vMerge w:val="restart"/>
            <w:vAlign w:val="center"/>
          </w:tcPr>
          <w:p w14:paraId="4D99C9A0"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（四）场景营造</w:t>
            </w:r>
          </w:p>
        </w:tc>
        <w:tc>
          <w:tcPr>
            <w:tcW w:w="2900" w:type="dxa"/>
            <w:vMerge w:val="restart"/>
            <w:vAlign w:val="center"/>
          </w:tcPr>
          <w:p w14:paraId="1FD8E7F4"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蓉城先锋</w:t>
            </w: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暖心物管</w:t>
            </w:r>
          </w:p>
          <w:p w14:paraId="5F473389"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场景营造</w:t>
            </w:r>
          </w:p>
        </w:tc>
        <w:tc>
          <w:tcPr>
            <w:tcW w:w="6865" w:type="dxa"/>
            <w:vAlign w:val="center"/>
          </w:tcPr>
          <w:p w14:paraId="4990FBF1" w14:textId="77777777" w:rsidR="00B5328A" w:rsidRDefault="00B5328A" w:rsidP="004939F0">
            <w:pPr>
              <w:snapToGrid w:val="0"/>
              <w:spacing w:line="320" w:lineRule="exact"/>
              <w:rPr>
                <w:rStyle w:val="NormalCharacter"/>
                <w:rFonts w:ascii="Times New Roman" w:eastAsia="方正仿宋_GBK" w:hAnsi="Times New Roman"/>
                <w:color w:val="000000"/>
                <w:szCs w:val="21"/>
              </w:rPr>
            </w:pPr>
            <w:r>
              <w:rPr>
                <w:rStyle w:val="NormalCharacter"/>
                <w:rFonts w:ascii="Times New Roman" w:eastAsia="方正仿宋_GBK" w:hAnsi="Times New Roman"/>
                <w:color w:val="000000"/>
                <w:szCs w:val="21"/>
              </w:rPr>
              <w:t>1.</w:t>
            </w:r>
            <w:r>
              <w:rPr>
                <w:rStyle w:val="NormalCharacter"/>
                <w:rFonts w:ascii="Times New Roman" w:eastAsia="方正仿宋_GBK" w:hAnsi="Times New Roman"/>
                <w:color w:val="000000"/>
                <w:szCs w:val="21"/>
              </w:rPr>
              <w:t>在物业服务中全面融入党建、政务、人才、群团、文体、生活服务，衔接工商、税务、法律等专业人员向商圈楼宇企业提供行政审批、证照办理</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一站式</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服务，推进产业功能区（产业社区）党群、营商、物业服务</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一站集成</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w:t>
            </w:r>
          </w:p>
          <w:p w14:paraId="5A1E18FA" w14:textId="77777777" w:rsidR="00B5328A" w:rsidRDefault="00B5328A" w:rsidP="004939F0">
            <w:pPr>
              <w:snapToGrid w:val="0"/>
              <w:spacing w:line="320" w:lineRule="exact"/>
              <w:rPr>
                <w:rStyle w:val="NormalCharacter"/>
                <w:rFonts w:ascii="Times New Roman" w:eastAsia="方正仿宋_GBK" w:hAnsi="Times New Roman"/>
                <w:color w:val="000000"/>
                <w:szCs w:val="21"/>
              </w:rPr>
            </w:pPr>
            <w:r>
              <w:rPr>
                <w:rStyle w:val="NormalCharacter"/>
                <w:rFonts w:ascii="Times New Roman" w:eastAsia="方正仿宋_GBK" w:hAnsi="Times New Roman"/>
                <w:color w:val="000000"/>
                <w:szCs w:val="21"/>
              </w:rPr>
              <w:t>2.</w:t>
            </w:r>
            <w:r>
              <w:rPr>
                <w:rStyle w:val="NormalCharacter"/>
                <w:rFonts w:ascii="Times New Roman" w:eastAsia="方正仿宋_GBK" w:hAnsi="Times New Roman"/>
                <w:color w:val="000000"/>
                <w:szCs w:val="21"/>
              </w:rPr>
              <w:t>配合综合党委积极承办</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送服务、帮企业、送温暖、解难题</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党旗领航</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聚力发展</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政企联合主题党日，组织产业功能区（产业社区）青年、巾帼、能人开展</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先锋对接</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、竞技竞赛、交流</w:t>
            </w:r>
          </w:p>
        </w:tc>
        <w:tc>
          <w:tcPr>
            <w:tcW w:w="945" w:type="dxa"/>
            <w:vAlign w:val="center"/>
          </w:tcPr>
          <w:p w14:paraId="4FB11326"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15</w:t>
            </w:r>
          </w:p>
        </w:tc>
        <w:tc>
          <w:tcPr>
            <w:tcW w:w="941" w:type="dxa"/>
          </w:tcPr>
          <w:p w14:paraId="57387AF6" w14:textId="77777777" w:rsidR="00B5328A" w:rsidRDefault="00B5328A" w:rsidP="004939F0">
            <w:pPr>
              <w:snapToGrid w:val="0"/>
              <w:jc w:val="center"/>
              <w:rPr>
                <w:rStyle w:val="NormalCharacter"/>
                <w:rFonts w:ascii="Times New Roman" w:eastAsia="方正仿宋_GBK" w:hAnsi="Times New Roman"/>
                <w:bCs/>
                <w:color w:val="000000"/>
                <w:szCs w:val="21"/>
              </w:rPr>
            </w:pPr>
          </w:p>
        </w:tc>
      </w:tr>
      <w:tr w:rsidR="00B5328A" w14:paraId="2A1EF116" w14:textId="77777777" w:rsidTr="004939F0">
        <w:trPr>
          <w:trHeight w:val="463"/>
        </w:trPr>
        <w:tc>
          <w:tcPr>
            <w:tcW w:w="1020" w:type="dxa"/>
            <w:vMerge/>
            <w:vAlign w:val="center"/>
          </w:tcPr>
          <w:p w14:paraId="106D4B4B" w14:textId="77777777" w:rsidR="00B5328A" w:rsidRDefault="00B5328A" w:rsidP="004939F0">
            <w:pPr>
              <w:snapToGrid w:val="0"/>
              <w:ind w:leftChars="-65" w:left="-136" w:right="-2"/>
              <w:jc w:val="center"/>
              <w:rPr>
                <w:rStyle w:val="NormalCharacter"/>
                <w:rFonts w:ascii="Times New Roman" w:eastAsia="方正仿宋_GBK" w:hAnsi="Times New Roman"/>
                <w:bCs/>
                <w:color w:val="000000"/>
                <w:szCs w:val="21"/>
              </w:rPr>
            </w:pPr>
          </w:p>
        </w:tc>
        <w:tc>
          <w:tcPr>
            <w:tcW w:w="1785" w:type="dxa"/>
            <w:vMerge/>
            <w:vAlign w:val="center"/>
          </w:tcPr>
          <w:p w14:paraId="4BEE2754" w14:textId="77777777" w:rsidR="00B5328A" w:rsidRDefault="00B5328A" w:rsidP="004939F0">
            <w:pPr>
              <w:snapToGrid w:val="0"/>
              <w:jc w:val="center"/>
              <w:rPr>
                <w:rStyle w:val="NormalCharacter"/>
                <w:rFonts w:ascii="Times New Roman" w:eastAsia="方正仿宋_GBK" w:hAnsi="Times New Roman"/>
                <w:bCs/>
                <w:color w:val="000000"/>
                <w:szCs w:val="21"/>
              </w:rPr>
            </w:pPr>
          </w:p>
        </w:tc>
        <w:tc>
          <w:tcPr>
            <w:tcW w:w="2900" w:type="dxa"/>
            <w:vMerge/>
            <w:vAlign w:val="center"/>
          </w:tcPr>
          <w:p w14:paraId="0A67AC5E" w14:textId="77777777" w:rsidR="00B5328A" w:rsidRDefault="00B5328A" w:rsidP="004939F0">
            <w:pPr>
              <w:snapToGrid w:val="0"/>
              <w:jc w:val="center"/>
              <w:rPr>
                <w:rStyle w:val="NormalCharacter"/>
                <w:rFonts w:ascii="Times New Roman" w:eastAsia="方正仿宋_GBK" w:hAnsi="Times New Roman"/>
                <w:bCs/>
                <w:color w:val="000000"/>
                <w:szCs w:val="21"/>
              </w:rPr>
            </w:pPr>
          </w:p>
        </w:tc>
        <w:tc>
          <w:tcPr>
            <w:tcW w:w="6865" w:type="dxa"/>
            <w:vAlign w:val="center"/>
          </w:tcPr>
          <w:p w14:paraId="464C4660" w14:textId="77777777" w:rsidR="00B5328A" w:rsidRDefault="00B5328A" w:rsidP="004939F0">
            <w:pPr>
              <w:snapToGrid w:val="0"/>
              <w:spacing w:line="300" w:lineRule="exact"/>
              <w:rPr>
                <w:rStyle w:val="NormalCharacter"/>
                <w:rFonts w:ascii="Times New Roman" w:eastAsia="方正仿宋_GBK" w:hAnsi="Times New Roman"/>
                <w:color w:val="000000"/>
                <w:szCs w:val="21"/>
              </w:rPr>
            </w:pPr>
            <w:r>
              <w:rPr>
                <w:rStyle w:val="NormalCharacter"/>
                <w:rFonts w:ascii="Times New Roman" w:eastAsia="方正仿宋_GBK" w:hAnsi="Times New Roman"/>
                <w:color w:val="000000"/>
                <w:szCs w:val="21"/>
              </w:rPr>
              <w:t>联谊等活动；</w:t>
            </w:r>
          </w:p>
          <w:p w14:paraId="77349B80" w14:textId="77777777" w:rsidR="00B5328A" w:rsidRDefault="00B5328A" w:rsidP="004939F0">
            <w:pPr>
              <w:snapToGrid w:val="0"/>
              <w:spacing w:line="300" w:lineRule="exact"/>
              <w:rPr>
                <w:rStyle w:val="NormalCharacter"/>
                <w:rFonts w:ascii="Times New Roman" w:eastAsia="方正仿宋_GBK" w:hAnsi="Times New Roman"/>
                <w:color w:val="000000"/>
                <w:szCs w:val="21"/>
              </w:rPr>
            </w:pPr>
            <w:r>
              <w:rPr>
                <w:rStyle w:val="NormalCharacter"/>
                <w:rFonts w:ascii="Times New Roman" w:eastAsia="方正仿宋_GBK" w:hAnsi="Times New Roman"/>
                <w:color w:val="000000"/>
                <w:szCs w:val="21"/>
              </w:rPr>
              <w:t>3.</w:t>
            </w:r>
            <w:r>
              <w:rPr>
                <w:rStyle w:val="NormalCharacter"/>
                <w:rFonts w:ascii="Times New Roman" w:eastAsia="方正仿宋_GBK" w:hAnsi="Times New Roman"/>
                <w:color w:val="000000"/>
                <w:szCs w:val="21"/>
              </w:rPr>
              <w:t>积极对接商家、企业服务需求，提供全面全时全周期服务，构建</w:t>
            </w:r>
            <w:r>
              <w:rPr>
                <w:rStyle w:val="NormalCharacter"/>
                <w:rFonts w:ascii="Times New Roman" w:eastAsia="方正仿宋_GBK" w:hAnsi="Times New Roman"/>
                <w:color w:val="000000"/>
                <w:szCs w:val="21"/>
              </w:rPr>
              <w:t>“15</w:t>
            </w:r>
            <w:r>
              <w:rPr>
                <w:rStyle w:val="NormalCharacter"/>
                <w:rFonts w:ascii="Times New Roman" w:eastAsia="方正仿宋_GBK" w:hAnsi="Times New Roman"/>
                <w:color w:val="000000"/>
                <w:szCs w:val="21"/>
              </w:rPr>
              <w:t>分钟产业功能区（产业社区）生活圈</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，营造高品质</w:t>
            </w:r>
            <w:proofErr w:type="gramStart"/>
            <w:r>
              <w:rPr>
                <w:rStyle w:val="NormalCharacter"/>
                <w:rFonts w:ascii="Times New Roman" w:eastAsia="方正仿宋_GBK" w:hAnsi="Times New Roman"/>
                <w:color w:val="000000"/>
                <w:szCs w:val="21"/>
              </w:rPr>
              <w:t>宜业宜</w:t>
            </w:r>
            <w:proofErr w:type="gramEnd"/>
            <w:r>
              <w:rPr>
                <w:rStyle w:val="NormalCharacter"/>
                <w:rFonts w:ascii="Times New Roman" w:eastAsia="方正仿宋_GBK" w:hAnsi="Times New Roman"/>
                <w:color w:val="000000"/>
                <w:szCs w:val="21"/>
              </w:rPr>
              <w:t>居环境。</w:t>
            </w:r>
          </w:p>
          <w:p w14:paraId="383E7A68" w14:textId="77777777" w:rsidR="00B5328A" w:rsidRDefault="00B5328A" w:rsidP="004939F0">
            <w:pPr>
              <w:snapToGrid w:val="0"/>
              <w:spacing w:line="300" w:lineRule="exact"/>
              <w:rPr>
                <w:rStyle w:val="NormalCharacter"/>
                <w:rFonts w:ascii="Times New Roman" w:eastAsia="方正仿宋_GBK" w:hAnsi="Times New Roman"/>
                <w:color w:val="000000"/>
                <w:szCs w:val="21"/>
              </w:rPr>
            </w:pPr>
            <w:r>
              <w:rPr>
                <w:rStyle w:val="NormalCharacter"/>
                <w:rFonts w:ascii="Times New Roman" w:eastAsia="方正仿宋_GBK" w:hAnsi="Times New Roman"/>
                <w:color w:val="000000"/>
                <w:szCs w:val="21"/>
              </w:rPr>
              <w:t>（有</w:t>
            </w:r>
            <w:r>
              <w:rPr>
                <w:rStyle w:val="NormalCharacter"/>
                <w:rFonts w:ascii="Times New Roman" w:eastAsia="方正仿宋_GBK" w:hAnsi="Times New Roman"/>
                <w:color w:val="000000"/>
                <w:szCs w:val="21"/>
              </w:rPr>
              <w:t>1</w:t>
            </w:r>
            <w:r>
              <w:rPr>
                <w:rStyle w:val="NormalCharacter"/>
                <w:rFonts w:ascii="Times New Roman" w:eastAsia="方正仿宋_GBK" w:hAnsi="Times New Roman"/>
                <w:color w:val="000000"/>
                <w:szCs w:val="21"/>
              </w:rPr>
              <w:t>项得</w:t>
            </w:r>
            <w:r>
              <w:rPr>
                <w:rStyle w:val="NormalCharacter"/>
                <w:rFonts w:ascii="Times New Roman" w:eastAsia="方正仿宋_GBK" w:hAnsi="Times New Roman"/>
                <w:color w:val="000000"/>
                <w:szCs w:val="21"/>
              </w:rPr>
              <w:t>5</w:t>
            </w:r>
            <w:r>
              <w:rPr>
                <w:rStyle w:val="NormalCharacter"/>
                <w:rFonts w:ascii="Times New Roman" w:eastAsia="方正仿宋_GBK" w:hAnsi="Times New Roman"/>
                <w:color w:val="000000"/>
                <w:szCs w:val="21"/>
              </w:rPr>
              <w:t>分，</w:t>
            </w:r>
            <w:r>
              <w:rPr>
                <w:rStyle w:val="NormalCharacter"/>
                <w:rFonts w:ascii="Times New Roman" w:eastAsia="方正仿宋_GBK" w:hAnsi="Times New Roman"/>
                <w:color w:val="000000"/>
                <w:szCs w:val="21"/>
              </w:rPr>
              <w:t>2</w:t>
            </w:r>
            <w:r>
              <w:rPr>
                <w:rStyle w:val="NormalCharacter"/>
                <w:rFonts w:ascii="Times New Roman" w:eastAsia="方正仿宋_GBK" w:hAnsi="Times New Roman"/>
                <w:color w:val="000000"/>
                <w:szCs w:val="21"/>
              </w:rPr>
              <w:t>项得</w:t>
            </w:r>
            <w:r>
              <w:rPr>
                <w:rStyle w:val="NormalCharacter"/>
                <w:rFonts w:ascii="Times New Roman" w:eastAsia="方正仿宋_GBK" w:hAnsi="Times New Roman"/>
                <w:color w:val="000000"/>
                <w:szCs w:val="21"/>
              </w:rPr>
              <w:t>10</w:t>
            </w:r>
            <w:r>
              <w:rPr>
                <w:rStyle w:val="NormalCharacter"/>
                <w:rFonts w:ascii="Times New Roman" w:eastAsia="方正仿宋_GBK" w:hAnsi="Times New Roman"/>
                <w:color w:val="000000"/>
                <w:szCs w:val="21"/>
              </w:rPr>
              <w:t>分，</w:t>
            </w:r>
            <w:r>
              <w:rPr>
                <w:rStyle w:val="NormalCharacter"/>
                <w:rFonts w:ascii="Times New Roman" w:eastAsia="方正仿宋_GBK" w:hAnsi="Times New Roman"/>
                <w:color w:val="000000"/>
                <w:szCs w:val="21"/>
              </w:rPr>
              <w:t>3</w:t>
            </w:r>
            <w:r>
              <w:rPr>
                <w:rStyle w:val="NormalCharacter"/>
                <w:rFonts w:ascii="Times New Roman" w:eastAsia="方正仿宋_GBK" w:hAnsi="Times New Roman"/>
                <w:color w:val="000000"/>
                <w:szCs w:val="21"/>
              </w:rPr>
              <w:t>项</w:t>
            </w:r>
            <w:r>
              <w:rPr>
                <w:rStyle w:val="NormalCharacter"/>
                <w:rFonts w:ascii="Times New Roman" w:eastAsia="方正仿宋_GBK" w:hAnsi="Times New Roman"/>
                <w:color w:val="000000"/>
                <w:szCs w:val="21"/>
              </w:rPr>
              <w:t>15</w:t>
            </w:r>
            <w:r>
              <w:rPr>
                <w:rStyle w:val="NormalCharacter"/>
                <w:rFonts w:ascii="Times New Roman" w:eastAsia="方正仿宋_GBK" w:hAnsi="Times New Roman"/>
                <w:color w:val="000000"/>
                <w:szCs w:val="21"/>
              </w:rPr>
              <w:t>分）</w:t>
            </w:r>
          </w:p>
        </w:tc>
        <w:tc>
          <w:tcPr>
            <w:tcW w:w="945" w:type="dxa"/>
            <w:vAlign w:val="center"/>
          </w:tcPr>
          <w:p w14:paraId="4FEAB9D4" w14:textId="77777777" w:rsidR="00B5328A" w:rsidRDefault="00B5328A" w:rsidP="004939F0">
            <w:pPr>
              <w:snapToGrid w:val="0"/>
              <w:jc w:val="center"/>
              <w:rPr>
                <w:rStyle w:val="NormalCharacter"/>
                <w:rFonts w:ascii="Times New Roman" w:eastAsia="方正仿宋_GBK" w:hAnsi="Times New Roman"/>
                <w:bCs/>
                <w:color w:val="000000"/>
                <w:szCs w:val="21"/>
              </w:rPr>
            </w:pPr>
          </w:p>
        </w:tc>
        <w:tc>
          <w:tcPr>
            <w:tcW w:w="941" w:type="dxa"/>
          </w:tcPr>
          <w:p w14:paraId="7AE7CFE1" w14:textId="77777777" w:rsidR="00B5328A" w:rsidRDefault="00B5328A" w:rsidP="004939F0">
            <w:pPr>
              <w:snapToGrid w:val="0"/>
              <w:jc w:val="center"/>
              <w:rPr>
                <w:rStyle w:val="NormalCharacter"/>
                <w:rFonts w:ascii="Times New Roman" w:eastAsia="方正仿宋_GBK" w:hAnsi="Times New Roman"/>
                <w:bCs/>
                <w:color w:val="000000"/>
                <w:szCs w:val="21"/>
              </w:rPr>
            </w:pPr>
          </w:p>
        </w:tc>
      </w:tr>
      <w:tr w:rsidR="00B5328A" w14:paraId="377270FE" w14:textId="77777777" w:rsidTr="004939F0">
        <w:trPr>
          <w:trHeight w:val="463"/>
        </w:trPr>
        <w:tc>
          <w:tcPr>
            <w:tcW w:w="1020" w:type="dxa"/>
            <w:vAlign w:val="center"/>
          </w:tcPr>
          <w:p w14:paraId="0013A6B2"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lastRenderedPageBreak/>
              <w:t>五、</w:t>
            </w:r>
          </w:p>
          <w:p w14:paraId="0CEEBC01"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协助</w:t>
            </w:r>
          </w:p>
          <w:p w14:paraId="3DAF34D4"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参与</w:t>
            </w:r>
          </w:p>
          <w:p w14:paraId="058A6E92" w14:textId="77777777" w:rsidR="00B5328A" w:rsidRDefault="00B5328A" w:rsidP="004939F0">
            <w:pPr>
              <w:snapToGrid w:val="0"/>
              <w:ind w:left="-138" w:right="-107"/>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15</w:t>
            </w:r>
            <w:r>
              <w:rPr>
                <w:rStyle w:val="NormalCharacter"/>
                <w:rFonts w:ascii="Times New Roman" w:eastAsia="方正仿宋_GBK" w:hAnsi="Times New Roman"/>
                <w:bCs/>
                <w:color w:val="000000"/>
                <w:szCs w:val="21"/>
              </w:rPr>
              <w:t>分）</w:t>
            </w:r>
          </w:p>
        </w:tc>
        <w:tc>
          <w:tcPr>
            <w:tcW w:w="1785" w:type="dxa"/>
            <w:vAlign w:val="center"/>
          </w:tcPr>
          <w:p w14:paraId="2AC0983A"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（五）协助参与</w:t>
            </w:r>
          </w:p>
        </w:tc>
        <w:tc>
          <w:tcPr>
            <w:tcW w:w="2900" w:type="dxa"/>
            <w:vAlign w:val="center"/>
          </w:tcPr>
          <w:p w14:paraId="399CC3F6"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协作参与</w:t>
            </w:r>
          </w:p>
        </w:tc>
        <w:tc>
          <w:tcPr>
            <w:tcW w:w="6865" w:type="dxa"/>
          </w:tcPr>
          <w:p w14:paraId="4E167481"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color w:val="000000"/>
                <w:szCs w:val="21"/>
              </w:rPr>
              <w:t>1.</w:t>
            </w:r>
            <w:r>
              <w:rPr>
                <w:rStyle w:val="NormalCharacter"/>
                <w:rFonts w:ascii="Times New Roman" w:eastAsia="方正仿宋_GBK" w:hAnsi="Times New Roman"/>
                <w:bCs/>
                <w:color w:val="000000"/>
                <w:szCs w:val="21"/>
              </w:rPr>
              <w:t>积极参与常态化疫情防控，有效支撑社区联动联防联控，发挥物业党员在常态化疫情防控等工作中的带头作用；</w:t>
            </w:r>
          </w:p>
          <w:p w14:paraId="4E806549"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2.</w:t>
            </w:r>
            <w:r>
              <w:rPr>
                <w:rStyle w:val="NormalCharacter"/>
                <w:rFonts w:ascii="Times New Roman" w:eastAsia="方正仿宋_GBK" w:hAnsi="Times New Roman"/>
                <w:bCs/>
                <w:color w:val="000000"/>
                <w:szCs w:val="21"/>
              </w:rPr>
              <w:t>积极参与产业功能区（产业社区）综合党委开展的经验交流、技术推广、项目对接、党建观摩、学习沙龙（企业家沙龙）、职工服务、政企互动主题党日、诚信品牌建设等活动；</w:t>
            </w:r>
          </w:p>
          <w:p w14:paraId="2EBA74FE"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3.</w:t>
            </w:r>
            <w:r>
              <w:rPr>
                <w:rStyle w:val="NormalCharacter"/>
                <w:rFonts w:ascii="Times New Roman" w:eastAsia="方正仿宋_GBK" w:hAnsi="Times New Roman"/>
                <w:bCs/>
                <w:color w:val="000000"/>
                <w:szCs w:val="21"/>
              </w:rPr>
              <w:t>积极融入所在街道社区治理体系，积极承接政务服务和公共服务；</w:t>
            </w:r>
          </w:p>
          <w:p w14:paraId="4226F516"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4.</w:t>
            </w:r>
            <w:r>
              <w:rPr>
                <w:rStyle w:val="NormalCharacter"/>
                <w:rFonts w:ascii="Times New Roman" w:eastAsia="方正仿宋_GBK" w:hAnsi="Times New Roman"/>
                <w:bCs/>
                <w:color w:val="000000"/>
                <w:szCs w:val="21"/>
              </w:rPr>
              <w:t>采用线上线</w:t>
            </w:r>
            <w:proofErr w:type="gramStart"/>
            <w:r>
              <w:rPr>
                <w:rStyle w:val="NormalCharacter"/>
                <w:rFonts w:ascii="Times New Roman" w:eastAsia="方正仿宋_GBK" w:hAnsi="Times New Roman"/>
                <w:bCs/>
                <w:color w:val="000000"/>
                <w:szCs w:val="21"/>
              </w:rPr>
              <w:t>下方式</w:t>
            </w:r>
            <w:proofErr w:type="gramEnd"/>
            <w:r>
              <w:rPr>
                <w:rStyle w:val="NormalCharacter"/>
                <w:rFonts w:ascii="Times New Roman" w:eastAsia="方正仿宋_GBK" w:hAnsi="Times New Roman"/>
                <w:bCs/>
                <w:color w:val="000000"/>
                <w:szCs w:val="21"/>
              </w:rPr>
              <w:t>定期收集、处理和反馈客户意见建议；</w:t>
            </w:r>
          </w:p>
          <w:p w14:paraId="6B952B66"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5.</w:t>
            </w:r>
            <w:r>
              <w:rPr>
                <w:rStyle w:val="NormalCharacter"/>
                <w:rFonts w:ascii="Times New Roman" w:eastAsia="方正仿宋_GBK" w:hAnsi="Times New Roman"/>
                <w:bCs/>
                <w:color w:val="000000"/>
                <w:szCs w:val="21"/>
              </w:rPr>
              <w:t>协助社区，积极动员居民、商家、企业参与志愿服务。</w:t>
            </w:r>
          </w:p>
          <w:p w14:paraId="54AEE329" w14:textId="77777777" w:rsidR="00B5328A" w:rsidRDefault="00B5328A" w:rsidP="004939F0">
            <w:pPr>
              <w:snapToGrid w:val="0"/>
              <w:rPr>
                <w:rStyle w:val="NormalCharacter"/>
                <w:rFonts w:ascii="Times New Roman" w:eastAsia="方正仿宋_GBK" w:hAnsi="Times New Roman"/>
                <w:color w:val="000000"/>
                <w:szCs w:val="21"/>
              </w:rPr>
            </w:pPr>
            <w:r>
              <w:rPr>
                <w:rStyle w:val="NormalCharacter"/>
                <w:rFonts w:ascii="Times New Roman" w:eastAsia="方正仿宋_GBK" w:hAnsi="Times New Roman"/>
                <w:bCs/>
                <w:color w:val="000000"/>
                <w:szCs w:val="21"/>
              </w:rPr>
              <w:t>（有</w:t>
            </w:r>
            <w:r>
              <w:rPr>
                <w:rStyle w:val="NormalCharacter"/>
                <w:rFonts w:ascii="Times New Roman" w:eastAsia="方正仿宋_GBK" w:hAnsi="Times New Roman"/>
                <w:bCs/>
                <w:color w:val="000000"/>
                <w:szCs w:val="21"/>
              </w:rPr>
              <w:t>1</w:t>
            </w:r>
            <w:r>
              <w:rPr>
                <w:rStyle w:val="NormalCharacter"/>
                <w:rFonts w:ascii="Times New Roman" w:eastAsia="方正仿宋_GBK" w:hAnsi="Times New Roman"/>
                <w:bCs/>
                <w:color w:val="000000"/>
                <w:szCs w:val="21"/>
              </w:rPr>
              <w:t>项得</w:t>
            </w:r>
            <w:r>
              <w:rPr>
                <w:rStyle w:val="NormalCharacter"/>
                <w:rFonts w:ascii="Times New Roman" w:eastAsia="方正仿宋_GBK" w:hAnsi="Times New Roman"/>
                <w:bCs/>
                <w:color w:val="000000"/>
                <w:szCs w:val="21"/>
              </w:rPr>
              <w:t>5</w:t>
            </w:r>
            <w:r>
              <w:rPr>
                <w:rStyle w:val="NormalCharacter"/>
                <w:rFonts w:ascii="Times New Roman" w:eastAsia="方正仿宋_GBK" w:hAnsi="Times New Roman"/>
                <w:bCs/>
                <w:color w:val="000000"/>
                <w:szCs w:val="21"/>
              </w:rPr>
              <w:t>分，</w:t>
            </w:r>
            <w:r>
              <w:rPr>
                <w:rStyle w:val="NormalCharacter"/>
                <w:rFonts w:ascii="Times New Roman" w:eastAsia="方正仿宋_GBK" w:hAnsi="Times New Roman"/>
                <w:bCs/>
                <w:color w:val="000000"/>
                <w:szCs w:val="21"/>
              </w:rPr>
              <w:t>2</w:t>
            </w:r>
            <w:r>
              <w:rPr>
                <w:rStyle w:val="NormalCharacter"/>
                <w:rFonts w:ascii="Times New Roman" w:eastAsia="方正仿宋_GBK" w:hAnsi="Times New Roman"/>
                <w:bCs/>
                <w:color w:val="000000"/>
                <w:szCs w:val="21"/>
              </w:rPr>
              <w:t>项得</w:t>
            </w:r>
            <w:r>
              <w:rPr>
                <w:rStyle w:val="NormalCharacter"/>
                <w:rFonts w:ascii="Times New Roman" w:eastAsia="方正仿宋_GBK" w:hAnsi="Times New Roman"/>
                <w:bCs/>
                <w:color w:val="000000"/>
                <w:szCs w:val="21"/>
              </w:rPr>
              <w:t>10</w:t>
            </w:r>
            <w:r>
              <w:rPr>
                <w:rStyle w:val="NormalCharacter"/>
                <w:rFonts w:ascii="Times New Roman" w:eastAsia="方正仿宋_GBK" w:hAnsi="Times New Roman"/>
                <w:bCs/>
                <w:color w:val="000000"/>
                <w:szCs w:val="21"/>
              </w:rPr>
              <w:t>分，</w:t>
            </w:r>
            <w:r>
              <w:rPr>
                <w:rStyle w:val="NormalCharacter"/>
                <w:rFonts w:ascii="Times New Roman" w:eastAsia="方正仿宋_GBK" w:hAnsi="Times New Roman"/>
                <w:bCs/>
                <w:color w:val="000000"/>
                <w:szCs w:val="21"/>
              </w:rPr>
              <w:t>3</w:t>
            </w:r>
            <w:r>
              <w:rPr>
                <w:rStyle w:val="NormalCharacter"/>
                <w:rFonts w:ascii="Times New Roman" w:eastAsia="方正仿宋_GBK" w:hAnsi="Times New Roman"/>
                <w:bCs/>
                <w:color w:val="000000"/>
                <w:szCs w:val="21"/>
              </w:rPr>
              <w:t>项及以上得</w:t>
            </w:r>
            <w:r>
              <w:rPr>
                <w:rStyle w:val="NormalCharacter"/>
                <w:rFonts w:ascii="Times New Roman" w:eastAsia="方正仿宋_GBK" w:hAnsi="Times New Roman"/>
                <w:bCs/>
                <w:color w:val="000000"/>
                <w:szCs w:val="21"/>
              </w:rPr>
              <w:t>15</w:t>
            </w:r>
            <w:r>
              <w:rPr>
                <w:rStyle w:val="NormalCharacter"/>
                <w:rFonts w:ascii="Times New Roman" w:eastAsia="方正仿宋_GBK" w:hAnsi="Times New Roman"/>
                <w:bCs/>
                <w:color w:val="000000"/>
                <w:szCs w:val="21"/>
              </w:rPr>
              <w:t>分）</w:t>
            </w:r>
          </w:p>
        </w:tc>
        <w:tc>
          <w:tcPr>
            <w:tcW w:w="945" w:type="dxa"/>
            <w:vAlign w:val="center"/>
          </w:tcPr>
          <w:p w14:paraId="544D8684"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15</w:t>
            </w:r>
          </w:p>
        </w:tc>
        <w:tc>
          <w:tcPr>
            <w:tcW w:w="941" w:type="dxa"/>
          </w:tcPr>
          <w:p w14:paraId="3D2E6200" w14:textId="77777777" w:rsidR="00B5328A" w:rsidRDefault="00B5328A" w:rsidP="004939F0">
            <w:pPr>
              <w:snapToGrid w:val="0"/>
              <w:jc w:val="center"/>
              <w:rPr>
                <w:rStyle w:val="NormalCharacter"/>
                <w:rFonts w:ascii="Times New Roman" w:eastAsia="方正仿宋_GBK" w:hAnsi="Times New Roman"/>
                <w:bCs/>
                <w:color w:val="000000"/>
                <w:szCs w:val="21"/>
              </w:rPr>
            </w:pPr>
          </w:p>
        </w:tc>
      </w:tr>
      <w:tr w:rsidR="00B5328A" w14:paraId="3541EE43" w14:textId="77777777" w:rsidTr="004939F0">
        <w:tc>
          <w:tcPr>
            <w:tcW w:w="1020" w:type="dxa"/>
            <w:vMerge w:val="restart"/>
            <w:vAlign w:val="center"/>
          </w:tcPr>
          <w:p w14:paraId="3C6595B1"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六、</w:t>
            </w:r>
          </w:p>
          <w:p w14:paraId="202C83D7"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其他</w:t>
            </w:r>
          </w:p>
          <w:p w14:paraId="66CA8F18"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加分</w:t>
            </w:r>
          </w:p>
          <w:p w14:paraId="03E06A35" w14:textId="77777777" w:rsidR="00B5328A" w:rsidRDefault="00B5328A" w:rsidP="004939F0">
            <w:pPr>
              <w:snapToGrid w:val="0"/>
              <w:ind w:leftChars="-65" w:left="-136" w:right="-107"/>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w:t>
            </w:r>
            <w:r>
              <w:rPr>
                <w:rStyle w:val="NormalCharacter"/>
                <w:rFonts w:ascii="Times New Roman" w:eastAsia="方正仿宋_GBK" w:hAnsi="Times New Roman"/>
                <w:bCs/>
                <w:color w:val="000000"/>
                <w:szCs w:val="21"/>
              </w:rPr>
              <w:t>20</w:t>
            </w:r>
            <w:r>
              <w:rPr>
                <w:rStyle w:val="NormalCharacter"/>
                <w:rFonts w:ascii="Times New Roman" w:eastAsia="方正仿宋_GBK" w:hAnsi="Times New Roman"/>
                <w:bCs/>
                <w:color w:val="000000"/>
                <w:szCs w:val="21"/>
              </w:rPr>
              <w:t>分）</w:t>
            </w:r>
          </w:p>
        </w:tc>
        <w:tc>
          <w:tcPr>
            <w:tcW w:w="1785" w:type="dxa"/>
            <w:vMerge w:val="restart"/>
            <w:vAlign w:val="center"/>
          </w:tcPr>
          <w:p w14:paraId="5357289A"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（六）亮点创新</w:t>
            </w:r>
          </w:p>
        </w:tc>
        <w:tc>
          <w:tcPr>
            <w:tcW w:w="2900" w:type="dxa"/>
            <w:vAlign w:val="center"/>
          </w:tcPr>
          <w:p w14:paraId="51BD825F"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组织建设</w:t>
            </w:r>
          </w:p>
        </w:tc>
        <w:tc>
          <w:tcPr>
            <w:tcW w:w="6865" w:type="dxa"/>
          </w:tcPr>
          <w:p w14:paraId="6E3F5BF6"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物业服务企业党组织书记兼任产业功能区（产业社区）综合党委委员，依托党群服务中心（站）统筹建立职工之家、青年之家、妇女之家等服务阵地，开展技能大赛、志愿服务等活动，引导广大员工和各类人才紧密团结凝聚在党组织周围。</w:t>
            </w:r>
          </w:p>
        </w:tc>
        <w:tc>
          <w:tcPr>
            <w:tcW w:w="945" w:type="dxa"/>
            <w:vAlign w:val="center"/>
          </w:tcPr>
          <w:p w14:paraId="0FB7EA53"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5</w:t>
            </w:r>
          </w:p>
        </w:tc>
        <w:tc>
          <w:tcPr>
            <w:tcW w:w="941" w:type="dxa"/>
          </w:tcPr>
          <w:p w14:paraId="1DA532AB" w14:textId="77777777" w:rsidR="00B5328A" w:rsidRDefault="00B5328A" w:rsidP="004939F0">
            <w:pPr>
              <w:snapToGrid w:val="0"/>
              <w:jc w:val="center"/>
              <w:rPr>
                <w:rStyle w:val="NormalCharacter"/>
                <w:rFonts w:ascii="Times New Roman" w:eastAsia="方正仿宋_GBK" w:hAnsi="Times New Roman"/>
                <w:bCs/>
                <w:color w:val="000000"/>
                <w:szCs w:val="21"/>
              </w:rPr>
            </w:pPr>
          </w:p>
          <w:p w14:paraId="65958CA8" w14:textId="77777777" w:rsidR="00B5328A" w:rsidRDefault="00B5328A" w:rsidP="004939F0">
            <w:pPr>
              <w:snapToGrid w:val="0"/>
              <w:jc w:val="center"/>
              <w:rPr>
                <w:rStyle w:val="NormalCharacter"/>
                <w:rFonts w:ascii="Times New Roman" w:eastAsia="方正仿宋_GBK" w:hAnsi="Times New Roman"/>
                <w:bCs/>
                <w:color w:val="000000"/>
                <w:szCs w:val="21"/>
              </w:rPr>
            </w:pPr>
          </w:p>
        </w:tc>
      </w:tr>
      <w:tr w:rsidR="00B5328A" w14:paraId="45294703" w14:textId="77777777" w:rsidTr="004939F0">
        <w:tc>
          <w:tcPr>
            <w:tcW w:w="1020" w:type="dxa"/>
            <w:vMerge/>
          </w:tcPr>
          <w:p w14:paraId="3D5E4307" w14:textId="77777777" w:rsidR="00B5328A" w:rsidRDefault="00B5328A" w:rsidP="004939F0">
            <w:pPr>
              <w:snapToGrid w:val="0"/>
              <w:jc w:val="center"/>
              <w:rPr>
                <w:rStyle w:val="NormalCharacter"/>
                <w:rFonts w:ascii="Times New Roman" w:eastAsia="方正仿宋_GBK" w:hAnsi="Times New Roman"/>
                <w:bCs/>
                <w:color w:val="000000"/>
                <w:szCs w:val="21"/>
              </w:rPr>
            </w:pPr>
          </w:p>
        </w:tc>
        <w:tc>
          <w:tcPr>
            <w:tcW w:w="1785" w:type="dxa"/>
            <w:vMerge/>
          </w:tcPr>
          <w:p w14:paraId="643E3058" w14:textId="77777777" w:rsidR="00B5328A" w:rsidRDefault="00B5328A" w:rsidP="004939F0">
            <w:pPr>
              <w:snapToGrid w:val="0"/>
              <w:rPr>
                <w:rStyle w:val="NormalCharacter"/>
                <w:rFonts w:ascii="Times New Roman" w:eastAsia="方正仿宋_GBK" w:hAnsi="Times New Roman"/>
                <w:bCs/>
                <w:color w:val="000000"/>
                <w:szCs w:val="21"/>
              </w:rPr>
            </w:pPr>
          </w:p>
        </w:tc>
        <w:tc>
          <w:tcPr>
            <w:tcW w:w="2900" w:type="dxa"/>
            <w:vAlign w:val="center"/>
          </w:tcPr>
          <w:p w14:paraId="40D180C7"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多元化服务</w:t>
            </w:r>
          </w:p>
        </w:tc>
        <w:tc>
          <w:tcPr>
            <w:tcW w:w="6865" w:type="dxa"/>
          </w:tcPr>
          <w:p w14:paraId="40461FD8" w14:textId="77777777" w:rsidR="00B5328A" w:rsidRDefault="00B5328A" w:rsidP="004939F0">
            <w:pPr>
              <w:snapToGrid w:val="0"/>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为入驻商家、企业开展食堂就餐、咖啡吧、便利店等生活配套服务，开设并利用电子平台为商家、企业提供多样化服务；积极参与常态化疫情防控，发挥物业党员在常态化疫情防控等工作中的带头作用。</w:t>
            </w:r>
          </w:p>
        </w:tc>
        <w:tc>
          <w:tcPr>
            <w:tcW w:w="945" w:type="dxa"/>
            <w:vAlign w:val="center"/>
          </w:tcPr>
          <w:p w14:paraId="5D407B3B"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3</w:t>
            </w:r>
          </w:p>
        </w:tc>
        <w:tc>
          <w:tcPr>
            <w:tcW w:w="941" w:type="dxa"/>
          </w:tcPr>
          <w:p w14:paraId="0DC47781" w14:textId="77777777" w:rsidR="00B5328A" w:rsidRDefault="00B5328A" w:rsidP="004939F0">
            <w:pPr>
              <w:snapToGrid w:val="0"/>
              <w:jc w:val="center"/>
              <w:rPr>
                <w:rStyle w:val="NormalCharacter"/>
                <w:rFonts w:ascii="Times New Roman" w:eastAsia="方正仿宋_GBK" w:hAnsi="Times New Roman"/>
                <w:bCs/>
                <w:color w:val="000000"/>
                <w:szCs w:val="21"/>
              </w:rPr>
            </w:pPr>
          </w:p>
        </w:tc>
      </w:tr>
      <w:tr w:rsidR="00B5328A" w14:paraId="3A9AA5C6" w14:textId="77777777" w:rsidTr="004939F0">
        <w:trPr>
          <w:trHeight w:val="629"/>
        </w:trPr>
        <w:tc>
          <w:tcPr>
            <w:tcW w:w="1020" w:type="dxa"/>
            <w:vMerge/>
            <w:vAlign w:val="center"/>
          </w:tcPr>
          <w:p w14:paraId="5B960BF0" w14:textId="77777777" w:rsidR="00B5328A" w:rsidRDefault="00B5328A" w:rsidP="004939F0">
            <w:pPr>
              <w:snapToGrid w:val="0"/>
              <w:ind w:leftChars="-65" w:left="-136" w:right="-107"/>
              <w:jc w:val="center"/>
              <w:rPr>
                <w:rStyle w:val="NormalCharacter"/>
                <w:rFonts w:ascii="Times New Roman" w:eastAsia="方正仿宋_GBK" w:hAnsi="Times New Roman"/>
                <w:bCs/>
                <w:color w:val="000000"/>
                <w:szCs w:val="21"/>
              </w:rPr>
            </w:pPr>
          </w:p>
        </w:tc>
        <w:tc>
          <w:tcPr>
            <w:tcW w:w="1785" w:type="dxa"/>
            <w:vMerge/>
            <w:vAlign w:val="center"/>
          </w:tcPr>
          <w:p w14:paraId="2654EBD4" w14:textId="77777777" w:rsidR="00B5328A" w:rsidRDefault="00B5328A" w:rsidP="004939F0">
            <w:pPr>
              <w:snapToGrid w:val="0"/>
              <w:rPr>
                <w:rStyle w:val="NormalCharacter"/>
                <w:rFonts w:ascii="Times New Roman" w:eastAsia="方正仿宋_GBK" w:hAnsi="Times New Roman"/>
                <w:bCs/>
                <w:color w:val="000000"/>
                <w:szCs w:val="21"/>
              </w:rPr>
            </w:pPr>
          </w:p>
        </w:tc>
        <w:tc>
          <w:tcPr>
            <w:tcW w:w="2900" w:type="dxa"/>
            <w:vAlign w:val="center"/>
          </w:tcPr>
          <w:p w14:paraId="22E7DE3D"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学习交流</w:t>
            </w:r>
          </w:p>
        </w:tc>
        <w:tc>
          <w:tcPr>
            <w:tcW w:w="6865" w:type="dxa"/>
            <w:vAlign w:val="center"/>
          </w:tcPr>
          <w:p w14:paraId="344582CF" w14:textId="77777777" w:rsidR="00B5328A" w:rsidRDefault="00B5328A" w:rsidP="004939F0">
            <w:pPr>
              <w:snapToGrid w:val="0"/>
              <w:jc w:val="left"/>
              <w:rPr>
                <w:rStyle w:val="NormalCharacter"/>
                <w:rFonts w:ascii="Times New Roman" w:eastAsia="方正仿宋_GBK" w:hAnsi="Times New Roman"/>
                <w:color w:val="000000"/>
                <w:szCs w:val="21"/>
              </w:rPr>
            </w:pPr>
            <w:r>
              <w:rPr>
                <w:rStyle w:val="NormalCharacter"/>
                <w:rFonts w:ascii="Times New Roman" w:eastAsia="方正仿宋_GBK" w:hAnsi="Times New Roman"/>
                <w:color w:val="000000"/>
                <w:szCs w:val="21"/>
              </w:rPr>
              <w:t>利用</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学习强国</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蓉城先锋</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党员</w:t>
            </w:r>
            <w:r>
              <w:rPr>
                <w:rStyle w:val="NormalCharacter"/>
                <w:rFonts w:ascii="Times New Roman" w:eastAsia="方正仿宋_GBK" w:hAnsi="Times New Roman"/>
                <w:color w:val="000000"/>
                <w:szCs w:val="21"/>
              </w:rPr>
              <w:t>e</w:t>
            </w:r>
            <w:r>
              <w:rPr>
                <w:rStyle w:val="NormalCharacter"/>
                <w:rFonts w:ascii="Times New Roman" w:eastAsia="方正仿宋_GBK" w:hAnsi="Times New Roman"/>
                <w:color w:val="000000"/>
                <w:szCs w:val="21"/>
              </w:rPr>
              <w:t>家</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成都两新党建</w:t>
            </w:r>
            <w:r>
              <w:rPr>
                <w:rStyle w:val="NormalCharacter"/>
                <w:rFonts w:ascii="Times New Roman" w:eastAsia="方正仿宋_GBK" w:hAnsi="Times New Roman"/>
                <w:color w:val="000000"/>
                <w:szCs w:val="21"/>
              </w:rPr>
              <w:t>”</w:t>
            </w:r>
            <w:proofErr w:type="gramStart"/>
            <w:r>
              <w:rPr>
                <w:rStyle w:val="NormalCharacter"/>
                <w:rFonts w:ascii="Times New Roman" w:eastAsia="方正仿宋_GBK" w:hAnsi="Times New Roman"/>
                <w:color w:val="000000"/>
                <w:szCs w:val="21"/>
              </w:rPr>
              <w:t>微信公众号</w:t>
            </w:r>
            <w:proofErr w:type="gramEnd"/>
            <w:r>
              <w:rPr>
                <w:rStyle w:val="NormalCharacter"/>
                <w:rFonts w:ascii="Times New Roman" w:eastAsia="方正仿宋_GBK" w:hAnsi="Times New Roman"/>
                <w:color w:val="000000"/>
                <w:szCs w:val="21"/>
              </w:rPr>
              <w:t>等平台开展党员学习教育活动，提高学习质量。定期开展新颖贴心、形式多样的主题党日活动，</w:t>
            </w:r>
            <w:proofErr w:type="gramStart"/>
            <w:r>
              <w:rPr>
                <w:rStyle w:val="NormalCharacter"/>
                <w:rFonts w:ascii="Times New Roman" w:eastAsia="方正仿宋_GBK" w:hAnsi="Times New Roman"/>
                <w:color w:val="000000"/>
                <w:szCs w:val="21"/>
              </w:rPr>
              <w:t>培育家</w:t>
            </w:r>
            <w:proofErr w:type="gramEnd"/>
            <w:r>
              <w:rPr>
                <w:rStyle w:val="NormalCharacter"/>
                <w:rFonts w:ascii="Times New Roman" w:eastAsia="方正仿宋_GBK" w:hAnsi="Times New Roman"/>
                <w:color w:val="000000"/>
                <w:szCs w:val="21"/>
              </w:rPr>
              <w:t>国情怀、厚植红色基因，</w:t>
            </w:r>
            <w:proofErr w:type="gramStart"/>
            <w:r>
              <w:rPr>
                <w:rStyle w:val="NormalCharacter"/>
                <w:rFonts w:ascii="Times New Roman" w:eastAsia="方正仿宋_GBK" w:hAnsi="Times New Roman"/>
                <w:color w:val="000000"/>
                <w:szCs w:val="21"/>
              </w:rPr>
              <w:t>传播正</w:t>
            </w:r>
            <w:proofErr w:type="gramEnd"/>
            <w:r>
              <w:rPr>
                <w:rStyle w:val="NormalCharacter"/>
                <w:rFonts w:ascii="Times New Roman" w:eastAsia="方正仿宋_GBK" w:hAnsi="Times New Roman"/>
                <w:color w:val="000000"/>
                <w:szCs w:val="21"/>
              </w:rPr>
              <w:t>能量、提振精气神。</w:t>
            </w:r>
          </w:p>
        </w:tc>
        <w:tc>
          <w:tcPr>
            <w:tcW w:w="945" w:type="dxa"/>
            <w:vAlign w:val="center"/>
          </w:tcPr>
          <w:p w14:paraId="69B7FEF6"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2</w:t>
            </w:r>
          </w:p>
        </w:tc>
        <w:tc>
          <w:tcPr>
            <w:tcW w:w="941" w:type="dxa"/>
          </w:tcPr>
          <w:p w14:paraId="52BD134F" w14:textId="77777777" w:rsidR="00B5328A" w:rsidRDefault="00B5328A" w:rsidP="004939F0">
            <w:pPr>
              <w:snapToGrid w:val="0"/>
              <w:jc w:val="center"/>
              <w:rPr>
                <w:rStyle w:val="NormalCharacter"/>
                <w:rFonts w:ascii="Times New Roman" w:eastAsia="方正仿宋_GBK" w:hAnsi="Times New Roman"/>
                <w:bCs/>
                <w:color w:val="000000"/>
                <w:szCs w:val="21"/>
              </w:rPr>
            </w:pPr>
          </w:p>
        </w:tc>
      </w:tr>
      <w:tr w:rsidR="00B5328A" w14:paraId="72048930" w14:textId="77777777" w:rsidTr="004939F0">
        <w:trPr>
          <w:trHeight w:val="629"/>
        </w:trPr>
        <w:tc>
          <w:tcPr>
            <w:tcW w:w="1020" w:type="dxa"/>
            <w:vMerge/>
          </w:tcPr>
          <w:p w14:paraId="59D6823B" w14:textId="77777777" w:rsidR="00B5328A" w:rsidRDefault="00B5328A" w:rsidP="004939F0">
            <w:pPr>
              <w:snapToGrid w:val="0"/>
              <w:jc w:val="center"/>
              <w:rPr>
                <w:rStyle w:val="NormalCharacter"/>
                <w:rFonts w:ascii="Times New Roman" w:eastAsia="方正仿宋_GBK" w:hAnsi="Times New Roman"/>
                <w:bCs/>
                <w:color w:val="000000"/>
                <w:szCs w:val="21"/>
              </w:rPr>
            </w:pPr>
          </w:p>
        </w:tc>
        <w:tc>
          <w:tcPr>
            <w:tcW w:w="1785" w:type="dxa"/>
            <w:vMerge/>
          </w:tcPr>
          <w:p w14:paraId="154F0174" w14:textId="77777777" w:rsidR="00B5328A" w:rsidRDefault="00B5328A" w:rsidP="004939F0">
            <w:pPr>
              <w:snapToGrid w:val="0"/>
              <w:jc w:val="center"/>
              <w:rPr>
                <w:rStyle w:val="NormalCharacter"/>
                <w:rFonts w:ascii="Times New Roman" w:eastAsia="方正仿宋_GBK" w:hAnsi="Times New Roman"/>
                <w:bCs/>
                <w:color w:val="000000"/>
                <w:szCs w:val="21"/>
              </w:rPr>
            </w:pPr>
          </w:p>
        </w:tc>
        <w:tc>
          <w:tcPr>
            <w:tcW w:w="2900" w:type="dxa"/>
            <w:vAlign w:val="center"/>
          </w:tcPr>
          <w:p w14:paraId="12F787D3"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监督机制</w:t>
            </w:r>
          </w:p>
        </w:tc>
        <w:tc>
          <w:tcPr>
            <w:tcW w:w="6865" w:type="dxa"/>
          </w:tcPr>
          <w:p w14:paraId="3D226479" w14:textId="77777777" w:rsidR="00B5328A" w:rsidRDefault="00B5328A" w:rsidP="004939F0">
            <w:pPr>
              <w:snapToGrid w:val="0"/>
              <w:jc w:val="left"/>
              <w:rPr>
                <w:rStyle w:val="NormalCharacter"/>
                <w:rFonts w:ascii="Times New Roman" w:eastAsia="方正仿宋_GBK" w:hAnsi="Times New Roman"/>
                <w:color w:val="000000"/>
                <w:szCs w:val="21"/>
              </w:rPr>
            </w:pPr>
            <w:r>
              <w:rPr>
                <w:rStyle w:val="NormalCharacter"/>
                <w:rFonts w:ascii="Times New Roman" w:eastAsia="方正仿宋_GBK" w:hAnsi="Times New Roman"/>
                <w:color w:val="000000"/>
                <w:szCs w:val="21"/>
              </w:rPr>
              <w:t>开展</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三亮三比三评</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承诺践诺</w:t>
            </w:r>
            <w:r>
              <w:rPr>
                <w:rStyle w:val="NormalCharacter"/>
                <w:rFonts w:ascii="Times New Roman" w:eastAsia="方正仿宋_GBK" w:hAnsi="Times New Roman"/>
                <w:color w:val="000000"/>
                <w:szCs w:val="21"/>
              </w:rPr>
              <w:t>”</w:t>
            </w:r>
            <w:r>
              <w:rPr>
                <w:rStyle w:val="NormalCharacter"/>
                <w:rFonts w:ascii="Times New Roman" w:eastAsia="方正仿宋_GBK" w:hAnsi="Times New Roman"/>
                <w:color w:val="000000"/>
                <w:szCs w:val="21"/>
              </w:rPr>
              <w:t>等活动，设立物业服务质量监督员，建立产业功能区（产业社区）入驻企业对物业服务企业（项目）的监督评价制度，并定期公示评价结果。</w:t>
            </w:r>
          </w:p>
        </w:tc>
        <w:tc>
          <w:tcPr>
            <w:tcW w:w="945" w:type="dxa"/>
            <w:vAlign w:val="center"/>
          </w:tcPr>
          <w:p w14:paraId="6B753FFC"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2</w:t>
            </w:r>
          </w:p>
        </w:tc>
        <w:tc>
          <w:tcPr>
            <w:tcW w:w="941" w:type="dxa"/>
          </w:tcPr>
          <w:p w14:paraId="0C249213" w14:textId="77777777" w:rsidR="00B5328A" w:rsidRDefault="00B5328A" w:rsidP="004939F0">
            <w:pPr>
              <w:snapToGrid w:val="0"/>
              <w:jc w:val="center"/>
              <w:rPr>
                <w:rStyle w:val="NormalCharacter"/>
                <w:rFonts w:ascii="Times New Roman" w:eastAsia="方正仿宋_GBK" w:hAnsi="Times New Roman"/>
                <w:bCs/>
                <w:color w:val="000000"/>
                <w:szCs w:val="21"/>
              </w:rPr>
            </w:pPr>
          </w:p>
        </w:tc>
      </w:tr>
      <w:tr w:rsidR="00B5328A" w14:paraId="4E3E15B6" w14:textId="77777777" w:rsidTr="004939F0">
        <w:trPr>
          <w:trHeight w:val="629"/>
        </w:trPr>
        <w:tc>
          <w:tcPr>
            <w:tcW w:w="1020" w:type="dxa"/>
            <w:vMerge/>
          </w:tcPr>
          <w:p w14:paraId="330FEFAC" w14:textId="77777777" w:rsidR="00B5328A" w:rsidRDefault="00B5328A" w:rsidP="004939F0">
            <w:pPr>
              <w:snapToGrid w:val="0"/>
              <w:jc w:val="center"/>
              <w:rPr>
                <w:rStyle w:val="NormalCharacter"/>
                <w:rFonts w:ascii="Times New Roman" w:eastAsia="方正仿宋_GBK" w:hAnsi="Times New Roman"/>
                <w:bCs/>
                <w:color w:val="000000"/>
                <w:szCs w:val="21"/>
              </w:rPr>
            </w:pPr>
          </w:p>
        </w:tc>
        <w:tc>
          <w:tcPr>
            <w:tcW w:w="1785" w:type="dxa"/>
            <w:vMerge/>
          </w:tcPr>
          <w:p w14:paraId="056A6F6E" w14:textId="77777777" w:rsidR="00B5328A" w:rsidRDefault="00B5328A" w:rsidP="004939F0">
            <w:pPr>
              <w:snapToGrid w:val="0"/>
              <w:jc w:val="center"/>
              <w:rPr>
                <w:rStyle w:val="NormalCharacter"/>
                <w:rFonts w:ascii="Times New Roman" w:eastAsia="方正仿宋_GBK" w:hAnsi="Times New Roman"/>
                <w:bCs/>
                <w:color w:val="000000"/>
                <w:szCs w:val="21"/>
              </w:rPr>
            </w:pPr>
          </w:p>
        </w:tc>
        <w:tc>
          <w:tcPr>
            <w:tcW w:w="2900" w:type="dxa"/>
            <w:vAlign w:val="center"/>
          </w:tcPr>
          <w:p w14:paraId="5F418F8C"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满意度评价</w:t>
            </w:r>
          </w:p>
        </w:tc>
        <w:tc>
          <w:tcPr>
            <w:tcW w:w="6865" w:type="dxa"/>
          </w:tcPr>
          <w:p w14:paraId="712CDDBA" w14:textId="77777777" w:rsidR="00B5328A" w:rsidRDefault="00B5328A" w:rsidP="004939F0">
            <w:pPr>
              <w:snapToGrid w:val="0"/>
              <w:jc w:val="left"/>
              <w:rPr>
                <w:rStyle w:val="NormalCharacter"/>
                <w:rFonts w:ascii="Times New Roman" w:eastAsia="方正仿宋_GBK" w:hAnsi="Times New Roman"/>
                <w:color w:val="000000"/>
                <w:szCs w:val="21"/>
              </w:rPr>
            </w:pPr>
            <w:r>
              <w:rPr>
                <w:rStyle w:val="NormalCharacter"/>
                <w:rFonts w:ascii="Times New Roman" w:eastAsia="方正仿宋_GBK" w:hAnsi="Times New Roman"/>
                <w:color w:val="000000"/>
                <w:szCs w:val="21"/>
              </w:rPr>
              <w:t>在物业服务项目每年度按规范开展客户（商户、企业）满意度测评，满意率高于</w:t>
            </w:r>
            <w:r>
              <w:rPr>
                <w:rStyle w:val="NormalCharacter"/>
                <w:rFonts w:ascii="Times New Roman" w:eastAsia="方正仿宋_GBK" w:hAnsi="Times New Roman"/>
                <w:color w:val="000000"/>
                <w:szCs w:val="21"/>
              </w:rPr>
              <w:t>80%</w:t>
            </w:r>
            <w:r>
              <w:rPr>
                <w:rStyle w:val="NormalCharacter"/>
                <w:rFonts w:ascii="Times New Roman" w:eastAsia="方正仿宋_GBK" w:hAnsi="Times New Roman"/>
                <w:color w:val="000000"/>
                <w:szCs w:val="21"/>
              </w:rPr>
              <w:t>的，得</w:t>
            </w:r>
            <w:r>
              <w:rPr>
                <w:rStyle w:val="NormalCharacter"/>
                <w:rFonts w:ascii="Times New Roman" w:eastAsia="方正仿宋_GBK" w:hAnsi="Times New Roman"/>
                <w:color w:val="000000"/>
                <w:szCs w:val="21"/>
              </w:rPr>
              <w:t>2</w:t>
            </w:r>
            <w:r>
              <w:rPr>
                <w:rStyle w:val="NormalCharacter"/>
                <w:rFonts w:ascii="Times New Roman" w:eastAsia="方正仿宋_GBK" w:hAnsi="Times New Roman"/>
                <w:color w:val="000000"/>
                <w:szCs w:val="21"/>
              </w:rPr>
              <w:t>分；高于</w:t>
            </w:r>
            <w:r>
              <w:rPr>
                <w:rStyle w:val="NormalCharacter"/>
                <w:rFonts w:ascii="Times New Roman" w:eastAsia="方正仿宋_GBK" w:hAnsi="Times New Roman"/>
                <w:color w:val="000000"/>
                <w:szCs w:val="21"/>
              </w:rPr>
              <w:t>85%</w:t>
            </w:r>
            <w:r>
              <w:rPr>
                <w:rStyle w:val="NormalCharacter"/>
                <w:rFonts w:ascii="Times New Roman" w:eastAsia="方正仿宋_GBK" w:hAnsi="Times New Roman"/>
                <w:color w:val="000000"/>
                <w:szCs w:val="21"/>
              </w:rPr>
              <w:t>的，得</w:t>
            </w:r>
            <w:r>
              <w:rPr>
                <w:rStyle w:val="NormalCharacter"/>
                <w:rFonts w:ascii="Times New Roman" w:eastAsia="方正仿宋_GBK" w:hAnsi="Times New Roman"/>
                <w:color w:val="000000"/>
                <w:szCs w:val="21"/>
              </w:rPr>
              <w:t>4</w:t>
            </w:r>
            <w:r>
              <w:rPr>
                <w:rStyle w:val="NormalCharacter"/>
                <w:rFonts w:ascii="Times New Roman" w:eastAsia="方正仿宋_GBK" w:hAnsi="Times New Roman"/>
                <w:color w:val="000000"/>
                <w:szCs w:val="21"/>
              </w:rPr>
              <w:t>分。</w:t>
            </w:r>
          </w:p>
        </w:tc>
        <w:tc>
          <w:tcPr>
            <w:tcW w:w="945" w:type="dxa"/>
            <w:vAlign w:val="center"/>
          </w:tcPr>
          <w:p w14:paraId="614309AD"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4</w:t>
            </w:r>
          </w:p>
        </w:tc>
        <w:tc>
          <w:tcPr>
            <w:tcW w:w="941" w:type="dxa"/>
          </w:tcPr>
          <w:p w14:paraId="63D71B45" w14:textId="77777777" w:rsidR="00B5328A" w:rsidRDefault="00B5328A" w:rsidP="004939F0">
            <w:pPr>
              <w:snapToGrid w:val="0"/>
              <w:jc w:val="center"/>
              <w:rPr>
                <w:rStyle w:val="NormalCharacter"/>
                <w:rFonts w:ascii="Times New Roman" w:eastAsia="方正仿宋_GBK" w:hAnsi="Times New Roman"/>
                <w:bCs/>
                <w:color w:val="000000"/>
                <w:szCs w:val="21"/>
              </w:rPr>
            </w:pPr>
          </w:p>
        </w:tc>
      </w:tr>
      <w:tr w:rsidR="00B5328A" w14:paraId="55D0540F" w14:textId="77777777" w:rsidTr="004939F0">
        <w:trPr>
          <w:trHeight w:val="629"/>
        </w:trPr>
        <w:tc>
          <w:tcPr>
            <w:tcW w:w="1020" w:type="dxa"/>
            <w:vMerge/>
          </w:tcPr>
          <w:p w14:paraId="3ED3B352" w14:textId="77777777" w:rsidR="00B5328A" w:rsidRDefault="00B5328A" w:rsidP="004939F0">
            <w:pPr>
              <w:snapToGrid w:val="0"/>
              <w:jc w:val="center"/>
              <w:rPr>
                <w:rStyle w:val="NormalCharacter"/>
                <w:rFonts w:ascii="Times New Roman" w:eastAsia="方正仿宋_GBK" w:hAnsi="Times New Roman"/>
                <w:bCs/>
                <w:color w:val="000000"/>
                <w:szCs w:val="21"/>
              </w:rPr>
            </w:pPr>
          </w:p>
        </w:tc>
        <w:tc>
          <w:tcPr>
            <w:tcW w:w="1785" w:type="dxa"/>
            <w:vMerge/>
          </w:tcPr>
          <w:p w14:paraId="5A932036" w14:textId="77777777" w:rsidR="00B5328A" w:rsidRDefault="00B5328A" w:rsidP="004939F0">
            <w:pPr>
              <w:snapToGrid w:val="0"/>
              <w:jc w:val="center"/>
              <w:rPr>
                <w:rStyle w:val="NormalCharacter"/>
                <w:rFonts w:ascii="Times New Roman" w:eastAsia="方正仿宋_GBK" w:hAnsi="Times New Roman"/>
                <w:bCs/>
                <w:color w:val="000000"/>
                <w:szCs w:val="21"/>
              </w:rPr>
            </w:pPr>
          </w:p>
        </w:tc>
        <w:tc>
          <w:tcPr>
            <w:tcW w:w="2900" w:type="dxa"/>
            <w:vAlign w:val="center"/>
          </w:tcPr>
          <w:p w14:paraId="5947A623"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其他创新亮点</w:t>
            </w:r>
          </w:p>
        </w:tc>
        <w:tc>
          <w:tcPr>
            <w:tcW w:w="6865" w:type="dxa"/>
            <w:vAlign w:val="center"/>
          </w:tcPr>
          <w:p w14:paraId="2CBD637C" w14:textId="77777777" w:rsidR="00B5328A" w:rsidRDefault="00B5328A" w:rsidP="004939F0">
            <w:pPr>
              <w:snapToGrid w:val="0"/>
              <w:rPr>
                <w:rStyle w:val="NormalCharacter"/>
                <w:rFonts w:ascii="Times New Roman" w:eastAsia="方正仿宋_GBK" w:hAnsi="Times New Roman"/>
                <w:color w:val="000000"/>
                <w:szCs w:val="21"/>
              </w:rPr>
            </w:pPr>
            <w:r>
              <w:rPr>
                <w:rStyle w:val="NormalCharacter"/>
                <w:rFonts w:ascii="Times New Roman" w:eastAsia="方正仿宋_GBK" w:hAnsi="Times New Roman"/>
                <w:color w:val="000000"/>
                <w:szCs w:val="21"/>
              </w:rPr>
              <w:t>其他创新亮点。</w:t>
            </w:r>
          </w:p>
        </w:tc>
        <w:tc>
          <w:tcPr>
            <w:tcW w:w="945" w:type="dxa"/>
            <w:vAlign w:val="center"/>
          </w:tcPr>
          <w:p w14:paraId="789E4C8F" w14:textId="77777777" w:rsidR="00B5328A" w:rsidRDefault="00B5328A" w:rsidP="004939F0">
            <w:pPr>
              <w:snapToGrid w:val="0"/>
              <w:jc w:val="center"/>
              <w:rPr>
                <w:rStyle w:val="NormalCharacter"/>
                <w:rFonts w:ascii="Times New Roman" w:eastAsia="方正仿宋_GBK" w:hAnsi="Times New Roman"/>
                <w:bCs/>
                <w:color w:val="000000"/>
                <w:szCs w:val="21"/>
              </w:rPr>
            </w:pPr>
            <w:r>
              <w:rPr>
                <w:rStyle w:val="NormalCharacter"/>
                <w:rFonts w:ascii="Times New Roman" w:eastAsia="方正仿宋_GBK" w:hAnsi="Times New Roman"/>
                <w:bCs/>
                <w:color w:val="000000"/>
                <w:szCs w:val="21"/>
              </w:rPr>
              <w:t>4</w:t>
            </w:r>
          </w:p>
        </w:tc>
        <w:tc>
          <w:tcPr>
            <w:tcW w:w="941" w:type="dxa"/>
          </w:tcPr>
          <w:p w14:paraId="6BEBF2D9" w14:textId="77777777" w:rsidR="00B5328A" w:rsidRDefault="00B5328A" w:rsidP="004939F0">
            <w:pPr>
              <w:snapToGrid w:val="0"/>
              <w:jc w:val="center"/>
              <w:rPr>
                <w:rStyle w:val="NormalCharacter"/>
                <w:rFonts w:ascii="Times New Roman" w:eastAsia="方正仿宋_GBK" w:hAnsi="Times New Roman"/>
                <w:bCs/>
                <w:color w:val="000000"/>
                <w:szCs w:val="21"/>
              </w:rPr>
            </w:pPr>
          </w:p>
        </w:tc>
      </w:tr>
    </w:tbl>
    <w:p w14:paraId="3435AC93" w14:textId="77777777" w:rsidR="00B5328A" w:rsidRDefault="00B5328A" w:rsidP="00B5328A">
      <w:pPr>
        <w:spacing w:line="20" w:lineRule="exact"/>
        <w:jc w:val="left"/>
        <w:rPr>
          <w:rFonts w:eastAsia="方正仿宋_GBK"/>
          <w:sz w:val="32"/>
          <w:szCs w:val="32"/>
        </w:rPr>
      </w:pPr>
    </w:p>
    <w:p w14:paraId="0A2A572D" w14:textId="77777777" w:rsidR="00B5328A" w:rsidRDefault="00B5328A" w:rsidP="00B5328A">
      <w:pPr>
        <w:spacing w:line="20" w:lineRule="exact"/>
        <w:jc w:val="left"/>
        <w:rPr>
          <w:rFonts w:eastAsia="方正仿宋_GBK"/>
          <w:sz w:val="32"/>
          <w:szCs w:val="32"/>
        </w:rPr>
      </w:pPr>
    </w:p>
    <w:p w14:paraId="155F0FAC" w14:textId="77777777" w:rsidR="00B5328A" w:rsidRDefault="00B5328A" w:rsidP="00B5328A">
      <w:pPr>
        <w:spacing w:line="20" w:lineRule="exact"/>
        <w:jc w:val="left"/>
        <w:rPr>
          <w:rFonts w:eastAsia="方正仿宋_GBK"/>
          <w:sz w:val="32"/>
          <w:szCs w:val="32"/>
        </w:rPr>
      </w:pPr>
    </w:p>
    <w:p w14:paraId="7AE90768" w14:textId="77777777" w:rsidR="00B5328A" w:rsidRDefault="00B5328A" w:rsidP="00B5328A">
      <w:pPr>
        <w:spacing w:line="20" w:lineRule="exact"/>
        <w:jc w:val="left"/>
        <w:rPr>
          <w:rFonts w:eastAsia="方正仿宋_GBK"/>
          <w:sz w:val="32"/>
          <w:szCs w:val="32"/>
        </w:rPr>
      </w:pPr>
    </w:p>
    <w:p w14:paraId="58CE1D63" w14:textId="77777777" w:rsidR="00B5328A" w:rsidRDefault="00B5328A" w:rsidP="00B5328A">
      <w:pPr>
        <w:pStyle w:val="21"/>
        <w:spacing w:line="200" w:lineRule="exact"/>
        <w:ind w:leftChars="0" w:left="0" w:firstLineChars="0" w:firstLine="0"/>
      </w:pPr>
    </w:p>
    <w:p w14:paraId="764A3B80" w14:textId="77777777" w:rsidR="00B5328A" w:rsidRDefault="00B5328A" w:rsidP="00B5328A">
      <w:pPr>
        <w:spacing w:line="20" w:lineRule="exact"/>
        <w:jc w:val="left"/>
        <w:rPr>
          <w:rFonts w:eastAsia="方正仿宋_GBK"/>
          <w:sz w:val="32"/>
          <w:szCs w:val="32"/>
        </w:rPr>
        <w:sectPr w:rsidR="00B5328A">
          <w:footerReference w:type="even" r:id="rId11"/>
          <w:footerReference w:type="default" r:id="rId12"/>
          <w:pgSz w:w="16838" w:h="11906" w:orient="landscape"/>
          <w:pgMar w:top="1588" w:right="2098" w:bottom="1474" w:left="1985" w:header="851" w:footer="1247" w:gutter="0"/>
          <w:cols w:space="720"/>
          <w:docGrid w:linePitch="312"/>
        </w:sectPr>
      </w:pPr>
    </w:p>
    <w:p w14:paraId="18D983DB" w14:textId="77777777" w:rsidR="00B5328A" w:rsidRDefault="00B5328A" w:rsidP="00B5328A">
      <w:pPr>
        <w:snapToGrid w:val="0"/>
        <w:jc w:val="left"/>
        <w:rPr>
          <w:rFonts w:eastAsia="方正仿宋_GBK"/>
          <w:sz w:val="32"/>
          <w:szCs w:val="32"/>
        </w:rPr>
      </w:pPr>
    </w:p>
    <w:p w14:paraId="6BA420D4" w14:textId="77777777" w:rsidR="00B5328A" w:rsidRDefault="00B5328A" w:rsidP="00B5328A">
      <w:pPr>
        <w:pStyle w:val="a0"/>
        <w:snapToGrid w:val="0"/>
      </w:pPr>
    </w:p>
    <w:p w14:paraId="128C4EAB" w14:textId="77777777" w:rsidR="00B5328A" w:rsidRDefault="00B5328A" w:rsidP="00B5328A">
      <w:pPr>
        <w:snapToGrid w:val="0"/>
      </w:pPr>
    </w:p>
    <w:p w14:paraId="2BB2AE18" w14:textId="77777777" w:rsidR="00B5328A" w:rsidRDefault="00B5328A" w:rsidP="00B5328A">
      <w:pPr>
        <w:pStyle w:val="21"/>
        <w:spacing w:line="200" w:lineRule="exact"/>
      </w:pPr>
    </w:p>
    <w:p w14:paraId="00CD9C80" w14:textId="77777777" w:rsidR="00B5328A" w:rsidRDefault="00B5328A" w:rsidP="00B5328A">
      <w:pPr>
        <w:pStyle w:val="21"/>
        <w:spacing w:line="200" w:lineRule="exact"/>
      </w:pPr>
    </w:p>
    <w:p w14:paraId="6AF97C71" w14:textId="77777777" w:rsidR="00B5328A" w:rsidRDefault="00B5328A" w:rsidP="00B5328A">
      <w:pPr>
        <w:pStyle w:val="21"/>
        <w:spacing w:line="200" w:lineRule="exact"/>
      </w:pPr>
    </w:p>
    <w:p w14:paraId="0027DFC3" w14:textId="77777777" w:rsidR="00B5328A" w:rsidRDefault="00B5328A" w:rsidP="00B5328A">
      <w:pPr>
        <w:pStyle w:val="21"/>
        <w:spacing w:line="200" w:lineRule="exact"/>
      </w:pPr>
    </w:p>
    <w:p w14:paraId="14BFD94A" w14:textId="77777777" w:rsidR="00B5328A" w:rsidRDefault="00B5328A" w:rsidP="00B5328A">
      <w:pPr>
        <w:pStyle w:val="21"/>
        <w:spacing w:line="200" w:lineRule="exact"/>
      </w:pPr>
    </w:p>
    <w:p w14:paraId="1EFFAE20" w14:textId="77777777" w:rsidR="00B5328A" w:rsidRDefault="00B5328A" w:rsidP="00B5328A">
      <w:pPr>
        <w:pStyle w:val="21"/>
        <w:spacing w:line="200" w:lineRule="exact"/>
      </w:pPr>
    </w:p>
    <w:p w14:paraId="51C7B2FC" w14:textId="77777777" w:rsidR="00B5328A" w:rsidRDefault="00B5328A" w:rsidP="00B5328A">
      <w:pPr>
        <w:pStyle w:val="21"/>
        <w:spacing w:line="200" w:lineRule="exact"/>
      </w:pPr>
    </w:p>
    <w:p w14:paraId="752A43C9" w14:textId="77777777" w:rsidR="00B5328A" w:rsidRDefault="00B5328A" w:rsidP="00B5328A">
      <w:pPr>
        <w:pStyle w:val="21"/>
        <w:spacing w:line="200" w:lineRule="exact"/>
      </w:pPr>
    </w:p>
    <w:p w14:paraId="717778D7" w14:textId="77777777" w:rsidR="00B5328A" w:rsidRDefault="00B5328A" w:rsidP="00B5328A">
      <w:pPr>
        <w:pStyle w:val="21"/>
        <w:spacing w:line="200" w:lineRule="exact"/>
      </w:pPr>
    </w:p>
    <w:p w14:paraId="0F63D601" w14:textId="77777777" w:rsidR="00B5328A" w:rsidRDefault="00B5328A" w:rsidP="00B5328A">
      <w:pPr>
        <w:pStyle w:val="21"/>
        <w:spacing w:line="200" w:lineRule="exact"/>
      </w:pPr>
    </w:p>
    <w:p w14:paraId="0415AE9F" w14:textId="77777777" w:rsidR="00B5328A" w:rsidRDefault="00B5328A" w:rsidP="00B5328A">
      <w:pPr>
        <w:pStyle w:val="21"/>
        <w:spacing w:line="200" w:lineRule="exact"/>
      </w:pPr>
    </w:p>
    <w:p w14:paraId="4ED8BD76" w14:textId="77777777" w:rsidR="00B5328A" w:rsidRDefault="00B5328A" w:rsidP="00B5328A">
      <w:pPr>
        <w:pStyle w:val="21"/>
        <w:spacing w:line="200" w:lineRule="exact"/>
      </w:pPr>
    </w:p>
    <w:p w14:paraId="6BE93E71" w14:textId="77777777" w:rsidR="00B5328A" w:rsidRDefault="00B5328A" w:rsidP="00B5328A">
      <w:pPr>
        <w:pStyle w:val="21"/>
        <w:spacing w:line="200" w:lineRule="exact"/>
      </w:pPr>
    </w:p>
    <w:p w14:paraId="6E0D6870" w14:textId="77777777" w:rsidR="00B5328A" w:rsidRDefault="00B5328A" w:rsidP="00B5328A">
      <w:pPr>
        <w:pStyle w:val="21"/>
        <w:spacing w:line="200" w:lineRule="exact"/>
      </w:pPr>
    </w:p>
    <w:p w14:paraId="136C8667" w14:textId="77777777" w:rsidR="00B5328A" w:rsidRDefault="00B5328A" w:rsidP="00B5328A">
      <w:pPr>
        <w:pStyle w:val="21"/>
        <w:spacing w:line="200" w:lineRule="exact"/>
      </w:pPr>
    </w:p>
    <w:p w14:paraId="456CDEAE" w14:textId="77777777" w:rsidR="00B5328A" w:rsidRDefault="00B5328A" w:rsidP="00B5328A">
      <w:pPr>
        <w:pStyle w:val="21"/>
        <w:spacing w:line="200" w:lineRule="exact"/>
      </w:pPr>
    </w:p>
    <w:p w14:paraId="7CA79B10" w14:textId="77777777" w:rsidR="00B5328A" w:rsidRDefault="00B5328A" w:rsidP="00B5328A">
      <w:pPr>
        <w:pStyle w:val="21"/>
        <w:spacing w:line="200" w:lineRule="exact"/>
      </w:pPr>
    </w:p>
    <w:p w14:paraId="44F4BD8F" w14:textId="77777777" w:rsidR="00B5328A" w:rsidRDefault="00B5328A" w:rsidP="00B5328A">
      <w:pPr>
        <w:pStyle w:val="21"/>
        <w:spacing w:line="200" w:lineRule="exact"/>
      </w:pPr>
    </w:p>
    <w:p w14:paraId="7C18DD74" w14:textId="77777777" w:rsidR="00B5328A" w:rsidRDefault="00B5328A" w:rsidP="00B5328A">
      <w:pPr>
        <w:pStyle w:val="21"/>
        <w:spacing w:line="200" w:lineRule="exact"/>
      </w:pPr>
    </w:p>
    <w:p w14:paraId="60F4A86B" w14:textId="77777777" w:rsidR="00B5328A" w:rsidRDefault="00B5328A" w:rsidP="00B5328A">
      <w:pPr>
        <w:pStyle w:val="21"/>
        <w:spacing w:line="200" w:lineRule="exact"/>
      </w:pPr>
    </w:p>
    <w:p w14:paraId="24EE05B0" w14:textId="77777777" w:rsidR="00B5328A" w:rsidRDefault="00B5328A" w:rsidP="00B5328A">
      <w:pPr>
        <w:pStyle w:val="21"/>
        <w:spacing w:line="200" w:lineRule="exact"/>
      </w:pPr>
    </w:p>
    <w:p w14:paraId="5A5CEB3B" w14:textId="77777777" w:rsidR="00B5328A" w:rsidRDefault="00B5328A" w:rsidP="00B5328A">
      <w:pPr>
        <w:pStyle w:val="21"/>
        <w:spacing w:line="200" w:lineRule="exact"/>
      </w:pPr>
    </w:p>
    <w:p w14:paraId="39B91C69" w14:textId="77777777" w:rsidR="00B5328A" w:rsidRDefault="00B5328A" w:rsidP="00B5328A">
      <w:pPr>
        <w:pStyle w:val="21"/>
        <w:spacing w:line="200" w:lineRule="exact"/>
      </w:pPr>
    </w:p>
    <w:p w14:paraId="0D83CA27" w14:textId="77777777" w:rsidR="00B5328A" w:rsidRDefault="00B5328A" w:rsidP="00B5328A">
      <w:pPr>
        <w:pStyle w:val="21"/>
        <w:spacing w:line="200" w:lineRule="exact"/>
      </w:pPr>
    </w:p>
    <w:p w14:paraId="13EF0420" w14:textId="77777777" w:rsidR="00B5328A" w:rsidRDefault="00B5328A" w:rsidP="00B5328A">
      <w:pPr>
        <w:pStyle w:val="21"/>
        <w:spacing w:line="200" w:lineRule="exact"/>
      </w:pPr>
    </w:p>
    <w:p w14:paraId="537DFDD1" w14:textId="77777777" w:rsidR="00B5328A" w:rsidRDefault="00B5328A" w:rsidP="00B5328A">
      <w:pPr>
        <w:pStyle w:val="21"/>
        <w:spacing w:line="200" w:lineRule="exact"/>
      </w:pPr>
    </w:p>
    <w:p w14:paraId="237F0BA0" w14:textId="77777777" w:rsidR="00B5328A" w:rsidRDefault="00B5328A" w:rsidP="00B5328A">
      <w:pPr>
        <w:pStyle w:val="21"/>
        <w:spacing w:line="200" w:lineRule="exact"/>
      </w:pPr>
    </w:p>
    <w:p w14:paraId="5BEDC4A7" w14:textId="77777777" w:rsidR="00B5328A" w:rsidRDefault="00B5328A" w:rsidP="00B5328A">
      <w:pPr>
        <w:pStyle w:val="21"/>
        <w:spacing w:line="200" w:lineRule="exact"/>
      </w:pPr>
    </w:p>
    <w:p w14:paraId="4B9E181A" w14:textId="77777777" w:rsidR="00B5328A" w:rsidRDefault="00B5328A" w:rsidP="00B5328A">
      <w:pPr>
        <w:pStyle w:val="21"/>
        <w:spacing w:line="200" w:lineRule="exact"/>
      </w:pPr>
    </w:p>
    <w:p w14:paraId="0B0F8AB2" w14:textId="77777777" w:rsidR="00B5328A" w:rsidRDefault="00B5328A" w:rsidP="00B5328A">
      <w:pPr>
        <w:pStyle w:val="21"/>
        <w:spacing w:line="200" w:lineRule="exact"/>
      </w:pPr>
    </w:p>
    <w:p w14:paraId="6E487BB2" w14:textId="77777777" w:rsidR="00B5328A" w:rsidRDefault="00B5328A" w:rsidP="00B5328A">
      <w:pPr>
        <w:pStyle w:val="21"/>
        <w:spacing w:line="200" w:lineRule="exact"/>
      </w:pPr>
    </w:p>
    <w:p w14:paraId="6DBE3BDF" w14:textId="77777777" w:rsidR="00B5328A" w:rsidRDefault="00B5328A" w:rsidP="00B5328A">
      <w:pPr>
        <w:pStyle w:val="21"/>
        <w:spacing w:line="200" w:lineRule="exact"/>
      </w:pPr>
    </w:p>
    <w:p w14:paraId="360BBC8B" w14:textId="77777777" w:rsidR="00B5328A" w:rsidRDefault="00B5328A" w:rsidP="00B5328A">
      <w:pPr>
        <w:pStyle w:val="21"/>
        <w:spacing w:line="200" w:lineRule="exact"/>
      </w:pPr>
    </w:p>
    <w:p w14:paraId="7B4CF4F0" w14:textId="77777777" w:rsidR="00B5328A" w:rsidRDefault="00B5328A" w:rsidP="00B5328A">
      <w:pPr>
        <w:spacing w:line="600" w:lineRule="exact"/>
        <w:ind w:rightChars="182" w:right="382"/>
        <w:rPr>
          <w:rFonts w:ascii="方正小标宋_GBK" w:eastAsia="方正小标宋_GBK"/>
          <w:color w:val="000000"/>
          <w:sz w:val="28"/>
          <w:szCs w:val="28"/>
        </w:rPr>
      </w:pPr>
      <w:r>
        <w:rPr>
          <w:rFonts w:ascii="黑体" w:eastAsia="黑体" w:hAnsi="黑体" w:cs="方正黑体_GBK" w:hint="eastAsia"/>
          <w:color w:val="000000"/>
          <w:sz w:val="28"/>
          <w:szCs w:val="28"/>
        </w:rPr>
        <w:t>信</w:t>
      </w:r>
      <w:r>
        <w:rPr>
          <w:rFonts w:ascii="黑体" w:eastAsia="黑体" w:hAnsi="黑体" w:cs="方正黑体_GBK" w:hint="eastAsia"/>
          <w:snapToGrid w:val="0"/>
          <w:color w:val="000000"/>
          <w:sz w:val="28"/>
          <w:szCs w:val="28"/>
        </w:rPr>
        <w:t>息公开属性：</w:t>
      </w:r>
      <w:r>
        <w:rPr>
          <w:rFonts w:ascii="方正小标宋_GBK" w:eastAsia="方正小标宋_GBK" w:hint="eastAsia"/>
          <w:snapToGrid w:val="0"/>
          <w:color w:val="000000"/>
          <w:sz w:val="28"/>
          <w:szCs w:val="28"/>
        </w:rPr>
        <w:t>主动公开</w:t>
      </w:r>
    </w:p>
    <w:p w14:paraId="6A979DD7" w14:textId="169B63A2" w:rsidR="004371B1" w:rsidRPr="00B5328A" w:rsidRDefault="00B5328A" w:rsidP="00B5328A">
      <w:pPr>
        <w:pStyle w:val="a0"/>
        <w:snapToGrid w:val="0"/>
        <w:spacing w:line="520" w:lineRule="exact"/>
        <w:ind w:firstLineChars="100" w:firstLine="240"/>
      </w:pPr>
      <w:r>
        <w:rPr>
          <w:rFonts w:ascii="宋体" w:hAnsi="宋体" w:cs="宋体" w:hint="eastAsia"/>
          <w:noProof/>
          <w:kern w:val="0"/>
          <w:sz w:val="24"/>
          <w:szCs w:val="24"/>
        </w:rPr>
        <mc:AlternateContent>
          <mc:Choice Requires="wps">
            <w:drawing>
              <wp:anchor distT="0" distB="0" distL="114300" distR="114300" simplePos="0" relativeHeight="251659264" behindDoc="0" locked="0" layoutInCell="1" allowOverlap="1" wp14:anchorId="404637C3" wp14:editId="7EC9E7CD">
                <wp:simplePos x="0" y="0"/>
                <wp:positionH relativeFrom="column">
                  <wp:posOffset>-40640</wp:posOffset>
                </wp:positionH>
                <wp:positionV relativeFrom="paragraph">
                  <wp:posOffset>377825</wp:posOffset>
                </wp:positionV>
                <wp:extent cx="5600700" cy="0"/>
                <wp:effectExtent l="15240" t="15240" r="13335" b="1333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5B08E"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29.75pt" to="437.8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" strokeweight="1pt"/>
            </w:pict>
          </mc:Fallback>
        </mc:AlternateContent>
      </w:r>
      <w:r>
        <w:rPr>
          <w:rFonts w:ascii="宋体" w:eastAsia="方正仿宋_GBK" w:hAnsi="宋体" w:hint="eastAsia"/>
          <w:noProof/>
          <w:szCs w:val="24"/>
        </w:rPr>
        <mc:AlternateContent>
          <mc:Choice Requires="wps">
            <w:drawing>
              <wp:anchor distT="0" distB="0" distL="114300" distR="114300" simplePos="0" relativeHeight="251660288" behindDoc="0" locked="0" layoutInCell="1" allowOverlap="1" wp14:anchorId="60D60DE7" wp14:editId="2D43C466">
                <wp:simplePos x="0" y="0"/>
                <wp:positionH relativeFrom="column">
                  <wp:posOffset>-43180</wp:posOffset>
                </wp:positionH>
                <wp:positionV relativeFrom="paragraph">
                  <wp:posOffset>25400</wp:posOffset>
                </wp:positionV>
                <wp:extent cx="5600700" cy="0"/>
                <wp:effectExtent l="12700" t="15240" r="6350" b="1333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E0142"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2pt" to="437.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" strokeweight="1pt"/>
            </w:pict>
          </mc:Fallback>
        </mc:AlternateContent>
      </w:r>
      <w:r>
        <w:rPr>
          <w:rFonts w:eastAsia="方正仿宋_GBK" w:hint="eastAsia"/>
          <w:color w:val="000000"/>
          <w:sz w:val="28"/>
          <w:szCs w:val="28"/>
        </w:rPr>
        <w:t>中共成都市物业行业委员会</w:t>
      </w:r>
      <w:r>
        <w:rPr>
          <w:rFonts w:eastAsia="方正仿宋_GBK"/>
          <w:color w:val="000000"/>
          <w:sz w:val="28"/>
          <w:szCs w:val="28"/>
        </w:rPr>
        <w:t xml:space="preserve">             </w:t>
      </w:r>
      <w:r>
        <w:rPr>
          <w:rFonts w:eastAsia="方正仿宋_GBK" w:hint="eastAsia"/>
          <w:color w:val="000000"/>
          <w:sz w:val="28"/>
          <w:szCs w:val="28"/>
        </w:rPr>
        <w:t xml:space="preserve">  </w:t>
      </w:r>
      <w:r>
        <w:rPr>
          <w:rFonts w:ascii="Times New Roman" w:eastAsia="方正仿宋_GBK" w:hAnsi="Times New Roman"/>
          <w:color w:val="000000"/>
          <w:sz w:val="28"/>
          <w:szCs w:val="28"/>
        </w:rPr>
        <w:t xml:space="preserve"> 202</w:t>
      </w:r>
      <w:r>
        <w:rPr>
          <w:rFonts w:ascii="Times New Roman" w:eastAsia="方正仿宋_GBK" w:hAnsi="Times New Roman" w:hint="eastAsia"/>
          <w:color w:val="000000"/>
          <w:sz w:val="28"/>
          <w:szCs w:val="28"/>
        </w:rPr>
        <w:t>2</w:t>
      </w:r>
      <w:r>
        <w:rPr>
          <w:rFonts w:ascii="Times New Roman" w:eastAsia="方正仿宋_GBK" w:hint="eastAsia"/>
          <w:color w:val="000000"/>
          <w:sz w:val="28"/>
          <w:szCs w:val="28"/>
        </w:rPr>
        <w:t>年</w:t>
      </w:r>
      <w:r>
        <w:rPr>
          <w:rFonts w:ascii="Times New Roman" w:eastAsia="方正仿宋_GBK" w:hAnsi="Times New Roman" w:hint="eastAsia"/>
          <w:color w:val="000000"/>
          <w:sz w:val="28"/>
          <w:szCs w:val="28"/>
        </w:rPr>
        <w:t>6</w:t>
      </w:r>
      <w:r>
        <w:rPr>
          <w:rFonts w:ascii="Times New Roman" w:eastAsia="方正仿宋_GBK" w:hint="eastAsia"/>
          <w:color w:val="000000"/>
          <w:sz w:val="28"/>
          <w:szCs w:val="28"/>
        </w:rPr>
        <w:t>月</w:t>
      </w:r>
      <w:r>
        <w:rPr>
          <w:rFonts w:ascii="Times New Roman" w:eastAsia="方正仿宋_GBK" w:hint="eastAsia"/>
          <w:color w:val="000000"/>
          <w:sz w:val="28"/>
          <w:szCs w:val="28"/>
        </w:rPr>
        <w:t>13</w:t>
      </w:r>
      <w:r>
        <w:rPr>
          <w:rFonts w:ascii="Times New Roman" w:eastAsia="方正仿宋_GBK" w:hAnsi="Times New Roman" w:hint="eastAsia"/>
          <w:color w:val="000000"/>
          <w:sz w:val="28"/>
          <w:szCs w:val="28"/>
        </w:rPr>
        <w:t>日</w:t>
      </w:r>
      <w:r>
        <w:rPr>
          <w:rFonts w:ascii="Times New Roman" w:eastAsia="方正仿宋_GBK" w:hint="eastAsia"/>
          <w:color w:val="000000"/>
          <w:sz w:val="28"/>
          <w:szCs w:val="28"/>
        </w:rPr>
        <w:t>印发</w:t>
      </w:r>
    </w:p>
    <w:sectPr w:rsidR="004371B1" w:rsidRPr="00B5328A">
      <w:pgSz w:w="11906" w:h="16838"/>
      <w:pgMar w:top="2098" w:right="1474" w:bottom="1985" w:left="1588" w:header="851" w:footer="1247"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65A9A" w14:textId="77777777" w:rsidR="00A44C34" w:rsidRDefault="00A44C34">
      <w:r>
        <w:separator/>
      </w:r>
    </w:p>
  </w:endnote>
  <w:endnote w:type="continuationSeparator" w:id="0">
    <w:p w14:paraId="29574D19" w14:textId="77777777" w:rsidR="00A44C34" w:rsidRDefault="00A44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2D06B" w14:textId="77777777" w:rsidR="000444F1" w:rsidRDefault="00B5328A">
    <w:pPr>
      <w:pStyle w:val="ab"/>
      <w:ind w:firstLineChars="100" w:firstLine="28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58A1F" w14:textId="77777777" w:rsidR="000444F1" w:rsidRDefault="00B5328A">
    <w:pPr>
      <w:pStyle w:val="ab"/>
      <w:ind w:right="280"/>
      <w:jc w:val="righ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ascii="Times New Roman" w:hAnsi="Times New Roman"/>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FE43" w14:textId="77777777" w:rsidR="000444F1" w:rsidRDefault="000444F1">
    <w:pPr>
      <w:pStyle w:val="ab"/>
      <w:rPr>
        <w:rStyle w:val="NormalCharacte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BA35F" w14:textId="77777777" w:rsidR="000444F1" w:rsidRDefault="000444F1">
    <w:pPr>
      <w:pStyle w:val="ab"/>
      <w:jc w:val="right"/>
      <w:rPr>
        <w:rStyle w:val="NormalCharacter"/>
      </w:rPr>
    </w:pPr>
  </w:p>
  <w:p w14:paraId="3FD77849" w14:textId="77777777" w:rsidR="000444F1" w:rsidRDefault="000444F1">
    <w:pPr>
      <w:pStyle w:val="ab"/>
      <w:rPr>
        <w:rStyle w:val="NormalCharacte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BDE4" w14:textId="77777777" w:rsidR="000444F1" w:rsidRDefault="00B5328A">
    <w:pPr>
      <w:pStyle w:val="ab"/>
      <w:framePr w:wrap="around" w:vAnchor="text" w:hAnchor="margin" w:xAlign="outside" w:y="1"/>
      <w:ind w:firstLineChars="100" w:firstLine="280"/>
      <w:rPr>
        <w:rStyle w:val="af2"/>
        <w:rFonts w:ascii="Times New Roman" w:hAnsi="Times New Roman"/>
      </w:rPr>
    </w:pPr>
    <w:r>
      <w:rPr>
        <w:rStyle w:val="af2"/>
        <w:rFonts w:ascii="Times New Roman" w:hAnsi="Times New Roman"/>
        <w:sz w:val="28"/>
        <w:szCs w:val="28"/>
      </w:rPr>
      <w:t xml:space="preserve">— </w:t>
    </w:r>
    <w:r>
      <w:rPr>
        <w:rFonts w:ascii="Times New Roman" w:hAnsi="Times New Roman"/>
        <w:sz w:val="28"/>
        <w:szCs w:val="28"/>
      </w:rPr>
      <w:fldChar w:fldCharType="begin"/>
    </w:r>
    <w:r>
      <w:rPr>
        <w:rStyle w:val="af2"/>
        <w:rFonts w:ascii="Times New Roman" w:hAnsi="Times New Roman"/>
        <w:sz w:val="28"/>
        <w:szCs w:val="28"/>
      </w:rPr>
      <w:instrText xml:space="preserve">PAGE  </w:instrText>
    </w:r>
    <w:r>
      <w:rPr>
        <w:rFonts w:ascii="Times New Roman" w:hAnsi="Times New Roman"/>
        <w:sz w:val="28"/>
        <w:szCs w:val="28"/>
      </w:rPr>
      <w:fldChar w:fldCharType="separate"/>
    </w:r>
    <w:r>
      <w:rPr>
        <w:rStyle w:val="af2"/>
        <w:rFonts w:ascii="Times New Roman" w:hAnsi="Times New Roman"/>
        <w:sz w:val="28"/>
        <w:szCs w:val="28"/>
      </w:rPr>
      <w:t>18</w:t>
    </w:r>
    <w:r>
      <w:rPr>
        <w:rFonts w:ascii="Times New Roman" w:hAnsi="Times New Roman"/>
        <w:sz w:val="28"/>
        <w:szCs w:val="28"/>
      </w:rPr>
      <w:fldChar w:fldCharType="end"/>
    </w:r>
    <w:r>
      <w:rPr>
        <w:rStyle w:val="af2"/>
        <w:rFonts w:ascii="Times New Roman" w:hAnsi="Times New Roman"/>
        <w:sz w:val="28"/>
        <w:szCs w:val="28"/>
      </w:rPr>
      <w:t xml:space="preserve"> —</w:t>
    </w:r>
  </w:p>
  <w:p w14:paraId="24CD928C" w14:textId="77777777" w:rsidR="000444F1" w:rsidRDefault="000444F1">
    <w:pPr>
      <w:pStyle w:val="ab"/>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C6AB8" w14:textId="77777777" w:rsidR="000444F1" w:rsidRDefault="00B5328A">
    <w:pPr>
      <w:pStyle w:val="ab"/>
      <w:ind w:right="360" w:firstLine="360"/>
      <w:jc w:val="right"/>
    </w:pPr>
    <w:r>
      <w:rPr>
        <w:rStyle w:val="af2"/>
        <w:rFonts w:ascii="Times New Roman" w:hAnsi="Times New Roman"/>
        <w:sz w:val="28"/>
        <w:szCs w:val="28"/>
      </w:rPr>
      <w:t xml:space="preserve">— </w:t>
    </w:r>
    <w:r>
      <w:rPr>
        <w:rFonts w:ascii="Times New Roman" w:hAnsi="Times New Roman"/>
        <w:sz w:val="28"/>
        <w:szCs w:val="28"/>
      </w:rPr>
      <w:fldChar w:fldCharType="begin"/>
    </w:r>
    <w:r>
      <w:rPr>
        <w:rStyle w:val="af2"/>
        <w:rFonts w:ascii="Times New Roman" w:hAnsi="Times New Roman"/>
        <w:sz w:val="28"/>
        <w:szCs w:val="28"/>
      </w:rPr>
      <w:instrText xml:space="preserve">PAGE  </w:instrText>
    </w:r>
    <w:r>
      <w:rPr>
        <w:rFonts w:ascii="Times New Roman" w:hAnsi="Times New Roman"/>
        <w:sz w:val="28"/>
        <w:szCs w:val="28"/>
      </w:rPr>
      <w:fldChar w:fldCharType="separate"/>
    </w:r>
    <w:r>
      <w:rPr>
        <w:rStyle w:val="af2"/>
        <w:rFonts w:ascii="Times New Roman" w:hAnsi="Times New Roman"/>
        <w:sz w:val="28"/>
        <w:szCs w:val="28"/>
      </w:rPr>
      <w:t>19</w:t>
    </w:r>
    <w:r>
      <w:rPr>
        <w:rFonts w:ascii="Times New Roman" w:hAnsi="Times New Roman"/>
        <w:sz w:val="28"/>
        <w:szCs w:val="28"/>
      </w:rPr>
      <w:fldChar w:fldCharType="end"/>
    </w:r>
    <w:r>
      <w:rPr>
        <w:rStyle w:val="af2"/>
        <w:rFonts w:ascii="Times New Roman" w:hAnsi="Times New Roman"/>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4E5A4" w14:textId="77777777" w:rsidR="00A44C34" w:rsidRDefault="00A44C34">
      <w:r>
        <w:separator/>
      </w:r>
    </w:p>
  </w:footnote>
  <w:footnote w:type="continuationSeparator" w:id="0">
    <w:p w14:paraId="14218A0F" w14:textId="77777777" w:rsidR="00A44C34" w:rsidRDefault="00A44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0B77BA"/>
    <w:multiLevelType w:val="multilevel"/>
    <w:tmpl w:val="790B77BA"/>
    <w:lvl w:ilvl="0">
      <w:start w:val="1"/>
      <w:numFmt w:val="decimal"/>
      <w:pStyle w:val="UserStyle3"/>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16cid:durableId="546340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28A"/>
    <w:rsid w:val="000444F1"/>
    <w:rsid w:val="00433BD0"/>
    <w:rsid w:val="004371B1"/>
    <w:rsid w:val="00A44C34"/>
    <w:rsid w:val="00B53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DAAEE"/>
  <w15:chartTrackingRefBased/>
  <w15:docId w15:val="{8C3933AA-CF2C-414D-859F-174790857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B5328A"/>
    <w:pPr>
      <w:widowControl w:val="0"/>
      <w:jc w:val="both"/>
    </w:pPr>
    <w:rPr>
      <w:rFonts w:ascii="Calibri" w:eastAsia="宋体" w:hAnsi="Calibri" w:cs="Times New Roman"/>
    </w:rPr>
  </w:style>
  <w:style w:type="paragraph" w:styleId="2">
    <w:name w:val="heading 2"/>
    <w:basedOn w:val="a"/>
    <w:next w:val="a"/>
    <w:link w:val="20"/>
    <w:uiPriority w:val="9"/>
    <w:qFormat/>
    <w:rsid w:val="00B5328A"/>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rsid w:val="00B5328A"/>
    <w:pPr>
      <w:spacing w:before="100" w:beforeAutospacing="1" w:after="100" w:afterAutospacing="1"/>
      <w:jc w:val="left"/>
      <w:outlineLvl w:val="2"/>
    </w:pPr>
    <w:rPr>
      <w:rFonts w:ascii="宋体" w:hAnsi="宋体" w:hint="eastAsia"/>
      <w:b/>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uiPriority w:val="9"/>
    <w:rsid w:val="00B5328A"/>
    <w:rPr>
      <w:rFonts w:ascii="Cambria" w:eastAsia="宋体" w:hAnsi="Cambria" w:cs="Times New Roman"/>
      <w:b/>
      <w:bCs/>
      <w:sz w:val="32"/>
      <w:szCs w:val="32"/>
    </w:rPr>
  </w:style>
  <w:style w:type="character" w:customStyle="1" w:styleId="30">
    <w:name w:val="标题 3 字符"/>
    <w:basedOn w:val="a1"/>
    <w:link w:val="3"/>
    <w:uiPriority w:val="9"/>
    <w:rsid w:val="00B5328A"/>
    <w:rPr>
      <w:rFonts w:ascii="宋体" w:eastAsia="宋体" w:hAnsi="宋体" w:cs="Times New Roman"/>
      <w:b/>
      <w:kern w:val="0"/>
      <w:sz w:val="27"/>
      <w:szCs w:val="27"/>
    </w:rPr>
  </w:style>
  <w:style w:type="paragraph" w:styleId="a0">
    <w:name w:val="Salutation"/>
    <w:basedOn w:val="a"/>
    <w:next w:val="a"/>
    <w:link w:val="a4"/>
    <w:uiPriority w:val="99"/>
    <w:unhideWhenUsed/>
    <w:rsid w:val="00B5328A"/>
  </w:style>
  <w:style w:type="character" w:customStyle="1" w:styleId="a4">
    <w:name w:val="称呼 字符"/>
    <w:basedOn w:val="a1"/>
    <w:link w:val="a0"/>
    <w:uiPriority w:val="99"/>
    <w:rsid w:val="00B5328A"/>
    <w:rPr>
      <w:rFonts w:ascii="Calibri" w:eastAsia="宋体" w:hAnsi="Calibri" w:cs="Times New Roman"/>
    </w:rPr>
  </w:style>
  <w:style w:type="paragraph" w:styleId="a5">
    <w:name w:val="Body Text Indent"/>
    <w:basedOn w:val="a"/>
    <w:link w:val="a6"/>
    <w:uiPriority w:val="99"/>
    <w:unhideWhenUsed/>
    <w:rsid w:val="00B5328A"/>
    <w:pPr>
      <w:spacing w:after="120"/>
      <w:ind w:leftChars="200" w:left="420"/>
    </w:pPr>
  </w:style>
  <w:style w:type="character" w:customStyle="1" w:styleId="a6">
    <w:name w:val="正文文本缩进 字符"/>
    <w:basedOn w:val="a1"/>
    <w:link w:val="a5"/>
    <w:uiPriority w:val="99"/>
    <w:rsid w:val="00B5328A"/>
    <w:rPr>
      <w:rFonts w:ascii="Calibri" w:eastAsia="宋体" w:hAnsi="Calibri" w:cs="Times New Roman"/>
    </w:rPr>
  </w:style>
  <w:style w:type="paragraph" w:styleId="a7">
    <w:name w:val="Date"/>
    <w:basedOn w:val="a"/>
    <w:next w:val="a"/>
    <w:link w:val="a8"/>
    <w:uiPriority w:val="99"/>
    <w:unhideWhenUsed/>
    <w:rsid w:val="00B5328A"/>
    <w:pPr>
      <w:ind w:leftChars="2500" w:left="100"/>
    </w:pPr>
  </w:style>
  <w:style w:type="character" w:customStyle="1" w:styleId="a8">
    <w:name w:val="日期 字符"/>
    <w:basedOn w:val="a1"/>
    <w:link w:val="a7"/>
    <w:uiPriority w:val="99"/>
    <w:rsid w:val="00B5328A"/>
    <w:rPr>
      <w:rFonts w:ascii="Calibri" w:eastAsia="宋体" w:hAnsi="Calibri" w:cs="Times New Roman"/>
    </w:rPr>
  </w:style>
  <w:style w:type="paragraph" w:styleId="a9">
    <w:name w:val="Balloon Text"/>
    <w:basedOn w:val="a"/>
    <w:link w:val="aa"/>
    <w:semiHidden/>
    <w:rsid w:val="00B5328A"/>
    <w:rPr>
      <w:sz w:val="18"/>
      <w:szCs w:val="18"/>
    </w:rPr>
  </w:style>
  <w:style w:type="character" w:customStyle="1" w:styleId="aa">
    <w:name w:val="批注框文本 字符"/>
    <w:basedOn w:val="a1"/>
    <w:link w:val="a9"/>
    <w:semiHidden/>
    <w:rsid w:val="00B5328A"/>
    <w:rPr>
      <w:rFonts w:ascii="Calibri" w:eastAsia="宋体" w:hAnsi="Calibri" w:cs="Times New Roman"/>
      <w:sz w:val="18"/>
      <w:szCs w:val="18"/>
    </w:rPr>
  </w:style>
  <w:style w:type="paragraph" w:styleId="ab">
    <w:name w:val="footer"/>
    <w:basedOn w:val="a"/>
    <w:link w:val="ac"/>
    <w:uiPriority w:val="99"/>
    <w:qFormat/>
    <w:rsid w:val="00B5328A"/>
    <w:pPr>
      <w:tabs>
        <w:tab w:val="center" w:pos="4153"/>
        <w:tab w:val="right" w:pos="8306"/>
      </w:tabs>
      <w:snapToGrid w:val="0"/>
      <w:jc w:val="left"/>
    </w:pPr>
    <w:rPr>
      <w:sz w:val="18"/>
      <w:szCs w:val="18"/>
    </w:rPr>
  </w:style>
  <w:style w:type="character" w:customStyle="1" w:styleId="ac">
    <w:name w:val="页脚 字符"/>
    <w:basedOn w:val="a1"/>
    <w:link w:val="ab"/>
    <w:uiPriority w:val="99"/>
    <w:qFormat/>
    <w:rsid w:val="00B5328A"/>
    <w:rPr>
      <w:rFonts w:ascii="Calibri" w:eastAsia="宋体" w:hAnsi="Calibri" w:cs="Times New Roman"/>
      <w:sz w:val="18"/>
      <w:szCs w:val="18"/>
    </w:rPr>
  </w:style>
  <w:style w:type="paragraph" w:styleId="ad">
    <w:name w:val="header"/>
    <w:basedOn w:val="a"/>
    <w:link w:val="ae"/>
    <w:uiPriority w:val="99"/>
    <w:qFormat/>
    <w:rsid w:val="00B5328A"/>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1"/>
    <w:link w:val="ad"/>
    <w:uiPriority w:val="99"/>
    <w:rsid w:val="00B5328A"/>
    <w:rPr>
      <w:rFonts w:ascii="Calibri" w:eastAsia="宋体" w:hAnsi="Calibri" w:cs="Times New Roman"/>
      <w:sz w:val="18"/>
      <w:szCs w:val="18"/>
    </w:rPr>
  </w:style>
  <w:style w:type="paragraph" w:styleId="af">
    <w:name w:val="Normal (Web)"/>
    <w:basedOn w:val="a"/>
    <w:uiPriority w:val="99"/>
    <w:unhideWhenUsed/>
    <w:rsid w:val="00B5328A"/>
    <w:pPr>
      <w:widowControl/>
      <w:spacing w:before="100" w:beforeAutospacing="1" w:after="100" w:afterAutospacing="1"/>
      <w:jc w:val="left"/>
    </w:pPr>
    <w:rPr>
      <w:rFonts w:ascii="宋体" w:hAnsi="宋体" w:cs="宋体"/>
      <w:kern w:val="0"/>
      <w:sz w:val="24"/>
      <w:szCs w:val="24"/>
    </w:rPr>
  </w:style>
  <w:style w:type="paragraph" w:styleId="21">
    <w:name w:val="Body Text First Indent 2"/>
    <w:basedOn w:val="a5"/>
    <w:link w:val="22"/>
    <w:uiPriority w:val="99"/>
    <w:unhideWhenUsed/>
    <w:rsid w:val="00B5328A"/>
    <w:pPr>
      <w:ind w:firstLineChars="200" w:firstLine="420"/>
    </w:pPr>
  </w:style>
  <w:style w:type="character" w:customStyle="1" w:styleId="22">
    <w:name w:val="正文文本首行缩进 2 字符"/>
    <w:basedOn w:val="a6"/>
    <w:link w:val="21"/>
    <w:uiPriority w:val="99"/>
    <w:rsid w:val="00B5328A"/>
    <w:rPr>
      <w:rFonts w:ascii="Calibri" w:eastAsia="宋体" w:hAnsi="Calibri" w:cs="Times New Roman"/>
    </w:rPr>
  </w:style>
  <w:style w:type="table" w:styleId="af0">
    <w:name w:val="Table Grid"/>
    <w:basedOn w:val="a2"/>
    <w:rsid w:val="00B5328A"/>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sid w:val="00B5328A"/>
    <w:rPr>
      <w:b/>
      <w:i w:val="0"/>
      <w:sz w:val="24"/>
      <w:szCs w:val="24"/>
    </w:rPr>
  </w:style>
  <w:style w:type="character" w:styleId="af2">
    <w:name w:val="page number"/>
    <w:basedOn w:val="a1"/>
    <w:rsid w:val="00B5328A"/>
  </w:style>
  <w:style w:type="character" w:styleId="af3">
    <w:name w:val="FollowedHyperlink"/>
    <w:uiPriority w:val="99"/>
    <w:unhideWhenUsed/>
    <w:rsid w:val="00B5328A"/>
    <w:rPr>
      <w:color w:val="0063C8"/>
      <w:u w:val="none"/>
    </w:rPr>
  </w:style>
  <w:style w:type="character" w:styleId="af4">
    <w:name w:val="Emphasis"/>
    <w:uiPriority w:val="99"/>
    <w:qFormat/>
    <w:rsid w:val="00B5328A"/>
    <w:rPr>
      <w:i w:val="0"/>
    </w:rPr>
  </w:style>
  <w:style w:type="character" w:styleId="HTML">
    <w:name w:val="HTML Definition"/>
    <w:uiPriority w:val="99"/>
    <w:unhideWhenUsed/>
    <w:rsid w:val="00B5328A"/>
    <w:rPr>
      <w:i w:val="0"/>
    </w:rPr>
  </w:style>
  <w:style w:type="character" w:styleId="HTML0">
    <w:name w:val="HTML Acronym"/>
    <w:basedOn w:val="a1"/>
    <w:uiPriority w:val="99"/>
    <w:unhideWhenUsed/>
    <w:rsid w:val="00B5328A"/>
  </w:style>
  <w:style w:type="character" w:styleId="HTML1">
    <w:name w:val="HTML Variable"/>
    <w:uiPriority w:val="99"/>
    <w:unhideWhenUsed/>
    <w:rsid w:val="00B5328A"/>
    <w:rPr>
      <w:i w:val="0"/>
    </w:rPr>
  </w:style>
  <w:style w:type="character" w:styleId="af5">
    <w:name w:val="Hyperlink"/>
    <w:uiPriority w:val="99"/>
    <w:unhideWhenUsed/>
    <w:rsid w:val="00B5328A"/>
    <w:rPr>
      <w:rFonts w:ascii="微软雅黑" w:eastAsia="微软雅黑" w:hAnsi="微软雅黑" w:cs="微软雅黑"/>
      <w:color w:val="0063C8"/>
      <w:u w:val="none"/>
      <w:shd w:val="clear" w:color="auto" w:fill="FFFFFF"/>
    </w:rPr>
  </w:style>
  <w:style w:type="character" w:styleId="HTML2">
    <w:name w:val="HTML Code"/>
    <w:uiPriority w:val="99"/>
    <w:unhideWhenUsed/>
    <w:rsid w:val="00B5328A"/>
    <w:rPr>
      <w:rFonts w:ascii="Courier New" w:hAnsi="Courier New"/>
      <w:i w:val="0"/>
      <w:sz w:val="20"/>
    </w:rPr>
  </w:style>
  <w:style w:type="character" w:styleId="HTML3">
    <w:name w:val="HTML Cite"/>
    <w:uiPriority w:val="99"/>
    <w:unhideWhenUsed/>
    <w:rsid w:val="00B5328A"/>
    <w:rPr>
      <w:i w:val="0"/>
    </w:rPr>
  </w:style>
  <w:style w:type="character" w:customStyle="1" w:styleId="btn-task-gray1">
    <w:name w:val="btn-task-gray1"/>
    <w:rsid w:val="00B5328A"/>
    <w:rPr>
      <w:color w:val="FFFFFF"/>
      <w:u w:val="none"/>
      <w:shd w:val="clear" w:color="auto" w:fill="CCCCCC"/>
    </w:rPr>
  </w:style>
  <w:style w:type="character" w:customStyle="1" w:styleId="btn-task-gray">
    <w:name w:val="btn-task-gray"/>
    <w:basedOn w:val="a1"/>
    <w:rsid w:val="00B5328A"/>
  </w:style>
  <w:style w:type="character" w:customStyle="1" w:styleId="hover39">
    <w:name w:val="hover39"/>
    <w:rsid w:val="00B5328A"/>
    <w:rPr>
      <w:color w:val="3EAF0E"/>
    </w:rPr>
  </w:style>
  <w:style w:type="paragraph" w:customStyle="1" w:styleId="ParaCharCharChar1Char">
    <w:name w:val="默认段落字体 Para Char Char Char1 Char"/>
    <w:basedOn w:val="a"/>
    <w:next w:val="a"/>
    <w:rsid w:val="00B5328A"/>
    <w:pPr>
      <w:spacing w:line="240" w:lineRule="atLeast"/>
      <w:ind w:left="420" w:firstLine="420"/>
      <w:jc w:val="left"/>
    </w:pPr>
    <w:rPr>
      <w:rFonts w:ascii="Times New Roman" w:hAnsi="Times New Roman"/>
      <w:kern w:val="0"/>
      <w:szCs w:val="21"/>
    </w:rPr>
  </w:style>
  <w:style w:type="paragraph" w:customStyle="1" w:styleId="AA0">
    <w:name w:val="正文 A A"/>
    <w:qFormat/>
    <w:rsid w:val="00B5328A"/>
    <w:pPr>
      <w:widowControl w:val="0"/>
      <w:jc w:val="both"/>
    </w:pPr>
    <w:rPr>
      <w:rFonts w:ascii="Arial Unicode MS" w:eastAsia="Arial Unicode MS" w:hAnsi="Arial Unicode MS" w:cs="Arial Unicode MS" w:hint="eastAsia"/>
      <w:color w:val="000000"/>
      <w:szCs w:val="21"/>
    </w:rPr>
  </w:style>
  <w:style w:type="character" w:customStyle="1" w:styleId="Char1">
    <w:name w:val="称呼 Char1"/>
    <w:uiPriority w:val="99"/>
    <w:semiHidden/>
    <w:rsid w:val="00B5328A"/>
    <w:rPr>
      <w:kern w:val="2"/>
      <w:sz w:val="21"/>
      <w:szCs w:val="22"/>
    </w:rPr>
  </w:style>
  <w:style w:type="paragraph" w:customStyle="1" w:styleId="Af6">
    <w:name w:val="正文 A"/>
    <w:rsid w:val="00B5328A"/>
    <w:pPr>
      <w:widowControl w:val="0"/>
      <w:pBdr>
        <w:top w:val="none" w:sz="96" w:space="31" w:color="FFFFFF"/>
        <w:left w:val="none" w:sz="96" w:space="31" w:color="FFFFFF"/>
        <w:bottom w:val="none" w:sz="96" w:space="31" w:color="FFFFFF"/>
        <w:right w:val="none" w:sz="96" w:space="31" w:color="FFFFFF"/>
      </w:pBdr>
      <w:jc w:val="both"/>
    </w:pPr>
    <w:rPr>
      <w:rFonts w:ascii="Calibri" w:eastAsia="Times New Roman" w:hAnsi="Calibri" w:cs="Calibri"/>
      <w:color w:val="000000"/>
      <w:szCs w:val="21"/>
    </w:rPr>
  </w:style>
  <w:style w:type="character" w:customStyle="1" w:styleId="NormalCharacter">
    <w:name w:val="NormalCharacter"/>
    <w:uiPriority w:val="99"/>
    <w:semiHidden/>
    <w:qFormat/>
    <w:rsid w:val="00B5328A"/>
  </w:style>
  <w:style w:type="table" w:customStyle="1" w:styleId="TableNormal">
    <w:name w:val="TableNormal"/>
    <w:uiPriority w:val="99"/>
    <w:semiHidden/>
    <w:qFormat/>
    <w:rsid w:val="00B5328A"/>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HtmlNormal">
    <w:name w:val="HtmlNormal"/>
    <w:basedOn w:val="a"/>
    <w:uiPriority w:val="99"/>
    <w:qFormat/>
    <w:rsid w:val="00B5328A"/>
    <w:pPr>
      <w:widowControl/>
      <w:spacing w:before="100" w:beforeAutospacing="1" w:after="100" w:afterAutospacing="1"/>
      <w:jc w:val="left"/>
      <w:textAlignment w:val="baseline"/>
    </w:pPr>
    <w:rPr>
      <w:rFonts w:ascii="宋体" w:hAnsi="宋体"/>
      <w:kern w:val="0"/>
      <w:sz w:val="24"/>
    </w:rPr>
  </w:style>
  <w:style w:type="paragraph" w:customStyle="1" w:styleId="UserStyle0">
    <w:name w:val="UserStyle_0"/>
    <w:link w:val="UserStyle1"/>
    <w:uiPriority w:val="99"/>
    <w:qFormat/>
    <w:rsid w:val="00B5328A"/>
    <w:pPr>
      <w:tabs>
        <w:tab w:val="center" w:pos="4201"/>
        <w:tab w:val="right" w:leader="dot" w:pos="9298"/>
      </w:tabs>
      <w:ind w:firstLineChars="200" w:firstLine="420"/>
      <w:jc w:val="both"/>
      <w:textAlignment w:val="baseline"/>
    </w:pPr>
    <w:rPr>
      <w:rFonts w:ascii="宋体" w:eastAsia="宋体" w:hAnsi="Times New Roman" w:cs="Times New Roman"/>
      <w:kern w:val="0"/>
      <w:szCs w:val="20"/>
    </w:rPr>
  </w:style>
  <w:style w:type="character" w:customStyle="1" w:styleId="UserStyle1">
    <w:name w:val="UserStyle_1"/>
    <w:link w:val="UserStyle0"/>
    <w:uiPriority w:val="99"/>
    <w:locked/>
    <w:rsid w:val="00B5328A"/>
    <w:rPr>
      <w:rFonts w:ascii="宋体" w:eastAsia="宋体" w:hAnsi="Times New Roman" w:cs="Times New Roman"/>
      <w:kern w:val="0"/>
      <w:szCs w:val="20"/>
    </w:rPr>
  </w:style>
  <w:style w:type="paragraph" w:customStyle="1" w:styleId="UserStyle3">
    <w:name w:val="UserStyle_3"/>
    <w:next w:val="UserStyle0"/>
    <w:uiPriority w:val="99"/>
    <w:qFormat/>
    <w:rsid w:val="00B5328A"/>
    <w:pPr>
      <w:numPr>
        <w:numId w:val="1"/>
      </w:numPr>
      <w:tabs>
        <w:tab w:val="left" w:pos="720"/>
      </w:tabs>
      <w:spacing w:before="156" w:after="156"/>
      <w:jc w:val="center"/>
      <w:textAlignment w:val="baseline"/>
    </w:pPr>
    <w:rPr>
      <w:rFonts w:ascii="黑体" w:eastAsia="黑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2063</Words>
  <Characters>11765</Characters>
  <Application>Microsoft Office Word</Application>
  <DocSecurity>0</DocSecurity>
  <Lines>98</Lines>
  <Paragraphs>27</Paragraphs>
  <ScaleCrop>false</ScaleCrop>
  <Company/>
  <LinksUpToDate>false</LinksUpToDate>
  <CharactersWithSpaces>13801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2022-06-13T09:19:00Z</dcterms:created>
  <dcterms:modified xsi:type="dcterms:W3CDTF">2022-06-13T09:19:00Z</dcterms:modified>
</cp:coreProperties>
</file>