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tbl>
      <w:tblPr>
        <w:tblStyle w:val="10"/>
        <w:tblW w:w="5417" w:type="pct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74"/>
        <w:gridCol w:w="1031"/>
        <w:gridCol w:w="226"/>
        <w:gridCol w:w="2520"/>
        <w:gridCol w:w="1258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</w:rPr>
              <w:t>2023年度住宅物业服务投诉纠纷调查问卷</w:t>
            </w:r>
          </w:p>
          <w:p>
            <w:pPr>
              <w:pStyle w:val="3"/>
              <w:ind w:left="5250"/>
              <w:rPr>
                <w:rFonts w:ascii="楷体" w:hAnsi="楷体" w:eastAsia="楷体" w:cs="楷体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填表说明：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1.本表格数据仅用于研究分析使用，不对外公布，不影响企业形象、不做相关排名、不参与奖惩。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2.名词解释：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1）行政服务投诉纠纷：本项指标分类指的是执法进小区、社区治理等相关的投诉纠纷。当物业服务项目发生相关禁止行为时，物业服务企业应当劝阻、制止。劝阻、制止无效的，应当及时报告有关行政主管部门依法处理。此类事项未处理、处理效果未达预期等引起的投诉纠纷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2）物业服务投诉纠纷：根据法律规定、物业服务合同约定等相关条款要求，物业服务企业自身服务提供不到位、不规范等引起的投诉。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3）管理边界投诉纠纷：需处理的事项由多重因素决定，需要多方配合、协同解决的事项。物业服务企业已按职责开展工作，但仍无法有效解决的事项引起的投诉纠纷。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）增值服务投诉纠纷：指的是物业服务企业开展或提供的室内维修、团购等非法律规定、合同约定的相关服务，引起的客户投诉纠纷。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）公共收益投诉纠纷：指的是因公共收益归属、分配、使用等引起的投诉纠纷。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）其他：指的是上述分类如有未涵盖的事项，可以填写，归入此类。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3.调查样本为单个的物业服务项目。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4.投诉相关数据以2023年度数据为准，其他数据为2024当期数据。应据实填写。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5.业主投诉率=总投诉件数/业主户数。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6.2023年度该项目主要投诉来源分类栏中的全年件数为该项目总投诉件数。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同一事件不同来源渠道投诉的，视为1件。涉及此类情况的，可在相应栏目中予以备注说明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一.企业基本信息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23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企业相关情况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选项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企业是否建立党组织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A.是  B.否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企业的管理规模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A.200万平方米以下         B.200万-500万平方米        C.500-1000万平方米        D.1000-2000万平方米       E.2000-3000万平方米       F.3000万平方米以上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企业是否为中国物业管理协会会员单位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A.是  B.否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企业是否为所在省市物业管理协会会员单位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A.是  B.否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二.项目基本信息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项目所在城市</w:t>
            </w:r>
          </w:p>
        </w:tc>
        <w:tc>
          <w:tcPr>
            <w:tcW w:w="1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项目户数</w:t>
            </w: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项目业主投诉率</w:t>
            </w:r>
          </w:p>
        </w:tc>
        <w:tc>
          <w:tcPr>
            <w:tcW w:w="1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项目相关情况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选项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项目是否有员工党员或与社区开展党建联建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A.是  B.否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项目是否成立业主组织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A.否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B.业主委员会      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C.物业管理委员会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D.其他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项目规模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A.5万平方米以下（含5万）            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B.5-15万平方米（含15万）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C.15-30万平方米（含30万）   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D.30万平方米以上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房屋类型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A.商品房  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B.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保障性住房               C.老旧小区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项目业态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A.高层住宅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B.多层住宅 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C.公寓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D.洋房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E.别墅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项目年限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A.5年以下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B.5-10年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C.10-15年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D.15年以上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项目物业费价格区间</w:t>
            </w:r>
          </w:p>
          <w:p>
            <w:pPr>
              <w:pStyle w:val="3"/>
              <w:ind w:left="5250"/>
            </w:pPr>
            <w:r>
              <w:rPr>
                <w:rFonts w:hint="eastAsia"/>
              </w:rPr>
              <w:t>（元/月</w:t>
            </w:r>
            <w:r>
              <w:rPr>
                <w:rFonts w:hint="eastAsia" w:ascii="微软雅黑" w:hAnsi="微软雅黑" w:eastAsia="微软雅黑" w:cs="微软雅黑"/>
              </w:rPr>
              <w:t>·</w:t>
            </w:r>
            <w:r>
              <w:rPr>
                <w:rFonts w:hint="eastAsia"/>
              </w:rPr>
              <w:t>平方米）</w:t>
            </w:r>
          </w:p>
        </w:tc>
        <w:tc>
          <w:tcPr>
            <w:tcW w:w="1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A.0.5元以下（含0.5元）               B.0.5-1元（含1元）                  C.1-2元 （含2元）                   D.2-3元 （含3元）                   E.3-4元 （含4元）                  F.4元以上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三.投诉指标分析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157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2023年度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该项目业主投诉构成分类</w:t>
            </w: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地产相关</w:t>
            </w:r>
          </w:p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A、房屋质量及相关配套引起的投诉___件，其中：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房屋质量引起的投诉___件；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设施设备设计、配置问题引起的投诉___件；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机动车停车位设计、配置问题引起的投诉___件；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非机动车停车位设计、充电设施等问题引起的投诉___件；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产权证办理引起的投诉___件；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维修资金缴纳引起的投诉___件；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开发遗留配套问题（如水电气暖市政配套不到位等）___件；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配套场地（业主活动中心、养老服务中心等）不齐全引起的投诉___件；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市政配套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br w:type="textWrapping"/>
            </w: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B、市政配套问题（水电气暖等）引起的投诉___件，其中：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市政配套建设引起的投诉___件；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市政配套开通的投诉___件；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市政配套运营故障的投诉___件；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装修管理</w:t>
            </w: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C、装修管理引起的投诉___件；其中：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装修方案审核引起的投诉___件；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装修施工人员管理引起的投诉___件；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装修施工材料进出及堆放的投诉___件；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装修施工时间、噪音、粉尘等引起的投诉___件;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装修施工质量引起的投诉___件;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行政服务</w:t>
            </w: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D、执法进小区、社区治理等相关的投诉___件，其中：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私搭乱建、违规装修引起的投诉___件；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堵门堵路的投诉___件；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违规饲养宠物引起的投诉___件；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侵占破坏绿地引起的投诉___件；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广场舞扰民引起的投诉___件；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邻里纠纷（漏水、噪音等）引起的投诉___件；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物业服务</w:t>
            </w: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E、物业服务引起的投诉___件，其中：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秩序维护引起的投诉___件；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消防管理引起的投诉___件；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绿化养护引起的投诉___件；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清洁卫生引起的投诉___件；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园区消杀引起的投诉___件；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设施设备维护引起的投诉___件：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客户服务引起的投诉___件；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收费服务引起的投诉___件；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管理边界                        </w:t>
            </w: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F、管理边界引起的投诉___件，其中：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需业主配合事项（飞线充电、杂物堆放等）引起的投诉___件；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公共区域事故（如人员摔倒等）引起的投诉___件；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失窃被盗引起的投诉___件；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高空抛物、坠物引起的投诉___件；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共用设施设备、场地老化（如园区监控、道路等）引起的投诉___件；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新能源汽车充电问题引起的投诉___件；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电梯困人、坠梯等引起的投诉___件；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维修资金无法及时使用引起的投诉___件；</w:t>
            </w:r>
          </w:p>
          <w:p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维修资金已使用完、被挪用、没有维修资金等产生的投诉___件；</w:t>
            </w:r>
          </w:p>
          <w:p>
            <w:pPr>
              <w:pStyle w:val="3"/>
              <w:ind w:left="5250"/>
            </w:pP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其他方面</w:t>
            </w: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G.增值服务引起的投诉___件。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H.公共收益引起的投诉___件。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7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I.其他投诉___件，具体投诉原因是______。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2023年度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该项目业主投诉来源分类</w:t>
            </w:r>
          </w:p>
        </w:tc>
        <w:tc>
          <w:tcPr>
            <w:tcW w:w="34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全年___件，其中：                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A.政府转件___件；  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B.公司热线（包括不限于400电话等）___件；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C.业主致电（项目服务电话等）___件；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D.业主来访___件；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E.微信群___件；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F.物业APP ___件；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G.业主向新闻媒体投诉___件；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H.其他相关投诉___件，具体投诉原因是____________。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2023年度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该项目接到政府部门转件投诉构成分类</w:t>
            </w:r>
          </w:p>
        </w:tc>
        <w:tc>
          <w:tcPr>
            <w:tcW w:w="34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全年___件，其中：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A.地产相关___件；  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B.市政配套___件；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C.装修管理___件；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D.行政服务___件；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E.物业服务___件；</w:t>
            </w:r>
          </w:p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F.管理边界___件;</w:t>
            </w:r>
          </w:p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G.其他相关投诉___件，具体投诉原因是____________。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2023年度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该项目因物业服务引起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的投诉构成分类</w:t>
            </w:r>
          </w:p>
        </w:tc>
        <w:tc>
          <w:tcPr>
            <w:tcW w:w="34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A.服务态度引起的投诉___件；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B.服务礼仪引起的投诉___件；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C.服务技能引起的投诉___件；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D.服务效率引起的投诉___件；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E.服务效果引起的投诉___件；                     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F.其他相关投诉___件，具体投诉原因是_____。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其他意见建议</w:t>
            </w:r>
          </w:p>
        </w:tc>
        <w:tc>
          <w:tcPr>
            <w:tcW w:w="34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填报人：                            填报时间：2024 年   月    日</w:t>
            </w:r>
          </w:p>
        </w:tc>
      </w:tr>
    </w:tbl>
    <w:p>
      <w:pPr>
        <w:pStyle w:val="3"/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88" w:bottom="2041" w:left="1588" w:header="851" w:footer="1588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h="1529" w:hRule="exact" w:wrap="around" w:vAnchor="text" w:hAnchor="margin" w:xAlign="outside" w:y="272"/>
      <w:ind w:left="315" w:leftChars="150" w:right="315" w:rightChars="150"/>
      <w:rPr>
        <w:rStyle w:val="14"/>
        <w:rFonts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h="1327" w:hRule="exact" w:wrap="around" w:vAnchor="text" w:hAnchor="page" w:x="8737" w:y="355"/>
      <w:ind w:left="315" w:leftChars="150" w:right="315" w:rightChars="150"/>
      <w:rPr>
        <w:rStyle w:val="14"/>
        <w:rFonts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1D"/>
    <w:rsid w:val="00000886"/>
    <w:rsid w:val="00000CBA"/>
    <w:rsid w:val="0001434A"/>
    <w:rsid w:val="00026002"/>
    <w:rsid w:val="000338EC"/>
    <w:rsid w:val="000369CC"/>
    <w:rsid w:val="000433FC"/>
    <w:rsid w:val="00043D25"/>
    <w:rsid w:val="00046B02"/>
    <w:rsid w:val="00051CAD"/>
    <w:rsid w:val="00057154"/>
    <w:rsid w:val="000664CE"/>
    <w:rsid w:val="00072415"/>
    <w:rsid w:val="000763D9"/>
    <w:rsid w:val="00081864"/>
    <w:rsid w:val="000844BD"/>
    <w:rsid w:val="00096B70"/>
    <w:rsid w:val="000A258B"/>
    <w:rsid w:val="000A2EDF"/>
    <w:rsid w:val="000A381C"/>
    <w:rsid w:val="000A4DB5"/>
    <w:rsid w:val="000B15FF"/>
    <w:rsid w:val="000C38F1"/>
    <w:rsid w:val="000C57E7"/>
    <w:rsid w:val="000C5876"/>
    <w:rsid w:val="000D05D2"/>
    <w:rsid w:val="000D05EC"/>
    <w:rsid w:val="000D7930"/>
    <w:rsid w:val="000E375F"/>
    <w:rsid w:val="000E3B99"/>
    <w:rsid w:val="000E43D7"/>
    <w:rsid w:val="00101573"/>
    <w:rsid w:val="00101BE5"/>
    <w:rsid w:val="0010360C"/>
    <w:rsid w:val="00103791"/>
    <w:rsid w:val="00103A04"/>
    <w:rsid w:val="00106214"/>
    <w:rsid w:val="00110882"/>
    <w:rsid w:val="00111B6F"/>
    <w:rsid w:val="00112030"/>
    <w:rsid w:val="00113148"/>
    <w:rsid w:val="00113FCE"/>
    <w:rsid w:val="001154CD"/>
    <w:rsid w:val="00116414"/>
    <w:rsid w:val="00120EB9"/>
    <w:rsid w:val="0012279D"/>
    <w:rsid w:val="001228BD"/>
    <w:rsid w:val="00135B96"/>
    <w:rsid w:val="00137B87"/>
    <w:rsid w:val="00142D54"/>
    <w:rsid w:val="00144B9D"/>
    <w:rsid w:val="0014668D"/>
    <w:rsid w:val="00152E7B"/>
    <w:rsid w:val="00153E19"/>
    <w:rsid w:val="001560F8"/>
    <w:rsid w:val="0015733E"/>
    <w:rsid w:val="00160C49"/>
    <w:rsid w:val="00161559"/>
    <w:rsid w:val="00166BA3"/>
    <w:rsid w:val="001670DC"/>
    <w:rsid w:val="001674DC"/>
    <w:rsid w:val="00173AAA"/>
    <w:rsid w:val="00174A0E"/>
    <w:rsid w:val="00176655"/>
    <w:rsid w:val="00176ECD"/>
    <w:rsid w:val="00184384"/>
    <w:rsid w:val="00190A74"/>
    <w:rsid w:val="00192AA7"/>
    <w:rsid w:val="001A0AA8"/>
    <w:rsid w:val="001A0C51"/>
    <w:rsid w:val="001A424B"/>
    <w:rsid w:val="001A696F"/>
    <w:rsid w:val="001B22E9"/>
    <w:rsid w:val="001B5EB6"/>
    <w:rsid w:val="001B69DA"/>
    <w:rsid w:val="001B7445"/>
    <w:rsid w:val="001C2874"/>
    <w:rsid w:val="001D674E"/>
    <w:rsid w:val="001D706F"/>
    <w:rsid w:val="001E3760"/>
    <w:rsid w:val="001E55E1"/>
    <w:rsid w:val="001E6B24"/>
    <w:rsid w:val="001F0FCC"/>
    <w:rsid w:val="001F5C6A"/>
    <w:rsid w:val="0020045A"/>
    <w:rsid w:val="002010B0"/>
    <w:rsid w:val="00201239"/>
    <w:rsid w:val="00201ECA"/>
    <w:rsid w:val="0020758B"/>
    <w:rsid w:val="00210124"/>
    <w:rsid w:val="00210FA8"/>
    <w:rsid w:val="00211667"/>
    <w:rsid w:val="0021477F"/>
    <w:rsid w:val="0021551A"/>
    <w:rsid w:val="00216E2F"/>
    <w:rsid w:val="00217D1C"/>
    <w:rsid w:val="00222DDF"/>
    <w:rsid w:val="00237A06"/>
    <w:rsid w:val="002413DD"/>
    <w:rsid w:val="0024773F"/>
    <w:rsid w:val="00247931"/>
    <w:rsid w:val="00247D90"/>
    <w:rsid w:val="002512B2"/>
    <w:rsid w:val="00262A77"/>
    <w:rsid w:val="00264C50"/>
    <w:rsid w:val="002658E8"/>
    <w:rsid w:val="00267E86"/>
    <w:rsid w:val="00273D0D"/>
    <w:rsid w:val="002746EA"/>
    <w:rsid w:val="00286514"/>
    <w:rsid w:val="00293187"/>
    <w:rsid w:val="00295727"/>
    <w:rsid w:val="00297877"/>
    <w:rsid w:val="002A1129"/>
    <w:rsid w:val="002A38C9"/>
    <w:rsid w:val="002A4D5B"/>
    <w:rsid w:val="002A63CA"/>
    <w:rsid w:val="002B382B"/>
    <w:rsid w:val="002B3C88"/>
    <w:rsid w:val="002C024B"/>
    <w:rsid w:val="002C173D"/>
    <w:rsid w:val="002C612F"/>
    <w:rsid w:val="002D1476"/>
    <w:rsid w:val="002D52CA"/>
    <w:rsid w:val="002D5759"/>
    <w:rsid w:val="002D5BA3"/>
    <w:rsid w:val="002E07C0"/>
    <w:rsid w:val="002E112F"/>
    <w:rsid w:val="002E16C2"/>
    <w:rsid w:val="002F08CE"/>
    <w:rsid w:val="002F75B5"/>
    <w:rsid w:val="002F764F"/>
    <w:rsid w:val="0030567C"/>
    <w:rsid w:val="003068FB"/>
    <w:rsid w:val="00311916"/>
    <w:rsid w:val="00316AB0"/>
    <w:rsid w:val="00320887"/>
    <w:rsid w:val="00323400"/>
    <w:rsid w:val="00330A07"/>
    <w:rsid w:val="00335439"/>
    <w:rsid w:val="003367C9"/>
    <w:rsid w:val="0034139E"/>
    <w:rsid w:val="0034621B"/>
    <w:rsid w:val="00347952"/>
    <w:rsid w:val="00351D17"/>
    <w:rsid w:val="00352B71"/>
    <w:rsid w:val="0035341E"/>
    <w:rsid w:val="0035379F"/>
    <w:rsid w:val="00353AFC"/>
    <w:rsid w:val="0035426B"/>
    <w:rsid w:val="00361883"/>
    <w:rsid w:val="00361E0A"/>
    <w:rsid w:val="0037027B"/>
    <w:rsid w:val="00382D21"/>
    <w:rsid w:val="003866CB"/>
    <w:rsid w:val="00392E6E"/>
    <w:rsid w:val="0039369A"/>
    <w:rsid w:val="00397EF5"/>
    <w:rsid w:val="003A04B1"/>
    <w:rsid w:val="003A41BA"/>
    <w:rsid w:val="003A4FAF"/>
    <w:rsid w:val="003B21B2"/>
    <w:rsid w:val="003B2B9A"/>
    <w:rsid w:val="003B315D"/>
    <w:rsid w:val="003B3F8A"/>
    <w:rsid w:val="003C21FC"/>
    <w:rsid w:val="003C2876"/>
    <w:rsid w:val="003D083F"/>
    <w:rsid w:val="003D2B14"/>
    <w:rsid w:val="003E2242"/>
    <w:rsid w:val="003E328E"/>
    <w:rsid w:val="003E6E6C"/>
    <w:rsid w:val="003F202E"/>
    <w:rsid w:val="003F20FB"/>
    <w:rsid w:val="004069AF"/>
    <w:rsid w:val="00407701"/>
    <w:rsid w:val="00411E76"/>
    <w:rsid w:val="004129ED"/>
    <w:rsid w:val="00416D9A"/>
    <w:rsid w:val="00417C7A"/>
    <w:rsid w:val="00427562"/>
    <w:rsid w:val="0043110B"/>
    <w:rsid w:val="00435B6E"/>
    <w:rsid w:val="00444A28"/>
    <w:rsid w:val="004513AE"/>
    <w:rsid w:val="00454A0C"/>
    <w:rsid w:val="00455CA6"/>
    <w:rsid w:val="00455F08"/>
    <w:rsid w:val="00465BCB"/>
    <w:rsid w:val="00477126"/>
    <w:rsid w:val="00477841"/>
    <w:rsid w:val="00477A1D"/>
    <w:rsid w:val="00481D21"/>
    <w:rsid w:val="004842F2"/>
    <w:rsid w:val="004867A2"/>
    <w:rsid w:val="004867D2"/>
    <w:rsid w:val="004873D0"/>
    <w:rsid w:val="00487C55"/>
    <w:rsid w:val="004916CF"/>
    <w:rsid w:val="0049657E"/>
    <w:rsid w:val="004A6144"/>
    <w:rsid w:val="004A6650"/>
    <w:rsid w:val="004A71F1"/>
    <w:rsid w:val="004A7A88"/>
    <w:rsid w:val="004B64B6"/>
    <w:rsid w:val="004C1A46"/>
    <w:rsid w:val="004C3E39"/>
    <w:rsid w:val="004C4ADB"/>
    <w:rsid w:val="004D0AE9"/>
    <w:rsid w:val="004D2084"/>
    <w:rsid w:val="004D2CCF"/>
    <w:rsid w:val="004D5002"/>
    <w:rsid w:val="004E0265"/>
    <w:rsid w:val="004E07D3"/>
    <w:rsid w:val="004E208B"/>
    <w:rsid w:val="004E7517"/>
    <w:rsid w:val="004F02A0"/>
    <w:rsid w:val="004F1434"/>
    <w:rsid w:val="004F3839"/>
    <w:rsid w:val="004F3870"/>
    <w:rsid w:val="004F6C2A"/>
    <w:rsid w:val="0050108C"/>
    <w:rsid w:val="0050387A"/>
    <w:rsid w:val="00503FBB"/>
    <w:rsid w:val="0050554D"/>
    <w:rsid w:val="005064B4"/>
    <w:rsid w:val="00512C60"/>
    <w:rsid w:val="0051563E"/>
    <w:rsid w:val="005165EF"/>
    <w:rsid w:val="005165F4"/>
    <w:rsid w:val="005168A6"/>
    <w:rsid w:val="00516D95"/>
    <w:rsid w:val="0052314B"/>
    <w:rsid w:val="00526F17"/>
    <w:rsid w:val="00530BC8"/>
    <w:rsid w:val="00535681"/>
    <w:rsid w:val="0053731C"/>
    <w:rsid w:val="00540E2E"/>
    <w:rsid w:val="00542CA2"/>
    <w:rsid w:val="005463F3"/>
    <w:rsid w:val="00546EDF"/>
    <w:rsid w:val="0055262F"/>
    <w:rsid w:val="005528CA"/>
    <w:rsid w:val="00555538"/>
    <w:rsid w:val="00561565"/>
    <w:rsid w:val="00562490"/>
    <w:rsid w:val="00563C24"/>
    <w:rsid w:val="0056465D"/>
    <w:rsid w:val="00567298"/>
    <w:rsid w:val="00572252"/>
    <w:rsid w:val="005761F6"/>
    <w:rsid w:val="005762FB"/>
    <w:rsid w:val="0057680D"/>
    <w:rsid w:val="00582964"/>
    <w:rsid w:val="0058487B"/>
    <w:rsid w:val="005849E7"/>
    <w:rsid w:val="00586234"/>
    <w:rsid w:val="00586512"/>
    <w:rsid w:val="00590570"/>
    <w:rsid w:val="00592A4A"/>
    <w:rsid w:val="00593E37"/>
    <w:rsid w:val="005940F4"/>
    <w:rsid w:val="005954F4"/>
    <w:rsid w:val="00596C7B"/>
    <w:rsid w:val="005A0DAE"/>
    <w:rsid w:val="005A1FB9"/>
    <w:rsid w:val="005A3C97"/>
    <w:rsid w:val="005A5711"/>
    <w:rsid w:val="005A715C"/>
    <w:rsid w:val="005A71A7"/>
    <w:rsid w:val="005B2769"/>
    <w:rsid w:val="005B75D1"/>
    <w:rsid w:val="005C2B26"/>
    <w:rsid w:val="005C2ECA"/>
    <w:rsid w:val="005C3EE9"/>
    <w:rsid w:val="005C7CEF"/>
    <w:rsid w:val="005D39C1"/>
    <w:rsid w:val="005D4D0D"/>
    <w:rsid w:val="005D55FD"/>
    <w:rsid w:val="005E0747"/>
    <w:rsid w:val="005E395F"/>
    <w:rsid w:val="005E496C"/>
    <w:rsid w:val="005E592E"/>
    <w:rsid w:val="005E5EAA"/>
    <w:rsid w:val="005F1CCD"/>
    <w:rsid w:val="005F2F99"/>
    <w:rsid w:val="005F5CCD"/>
    <w:rsid w:val="00614A8F"/>
    <w:rsid w:val="00614F84"/>
    <w:rsid w:val="00617A90"/>
    <w:rsid w:val="00617E87"/>
    <w:rsid w:val="00621C8A"/>
    <w:rsid w:val="00627391"/>
    <w:rsid w:val="00633A9D"/>
    <w:rsid w:val="00641AEB"/>
    <w:rsid w:val="00642499"/>
    <w:rsid w:val="00642644"/>
    <w:rsid w:val="00642693"/>
    <w:rsid w:val="006442AE"/>
    <w:rsid w:val="00650681"/>
    <w:rsid w:val="00661FB9"/>
    <w:rsid w:val="00673A32"/>
    <w:rsid w:val="00675EDC"/>
    <w:rsid w:val="006A11E2"/>
    <w:rsid w:val="006A7788"/>
    <w:rsid w:val="006B4C34"/>
    <w:rsid w:val="006B5AF4"/>
    <w:rsid w:val="006C0F71"/>
    <w:rsid w:val="006D51BB"/>
    <w:rsid w:val="006E0142"/>
    <w:rsid w:val="006E6354"/>
    <w:rsid w:val="006F1A18"/>
    <w:rsid w:val="006F68D7"/>
    <w:rsid w:val="007021E9"/>
    <w:rsid w:val="007032B8"/>
    <w:rsid w:val="007042B6"/>
    <w:rsid w:val="00707846"/>
    <w:rsid w:val="007121BE"/>
    <w:rsid w:val="00714F95"/>
    <w:rsid w:val="00715219"/>
    <w:rsid w:val="00716E87"/>
    <w:rsid w:val="007209DF"/>
    <w:rsid w:val="00722677"/>
    <w:rsid w:val="00725269"/>
    <w:rsid w:val="0072588C"/>
    <w:rsid w:val="00734B5F"/>
    <w:rsid w:val="0074470F"/>
    <w:rsid w:val="00750B27"/>
    <w:rsid w:val="007516DD"/>
    <w:rsid w:val="00751C29"/>
    <w:rsid w:val="00754A85"/>
    <w:rsid w:val="00761570"/>
    <w:rsid w:val="007635CA"/>
    <w:rsid w:val="00765A41"/>
    <w:rsid w:val="007724F5"/>
    <w:rsid w:val="00782E0D"/>
    <w:rsid w:val="007A308D"/>
    <w:rsid w:val="007A39C2"/>
    <w:rsid w:val="007A3F42"/>
    <w:rsid w:val="007A4FA8"/>
    <w:rsid w:val="007B3FEF"/>
    <w:rsid w:val="007C0B7B"/>
    <w:rsid w:val="007C0C42"/>
    <w:rsid w:val="007C1602"/>
    <w:rsid w:val="007C1C0A"/>
    <w:rsid w:val="007D193F"/>
    <w:rsid w:val="007D2D37"/>
    <w:rsid w:val="007D2EEB"/>
    <w:rsid w:val="007D3A46"/>
    <w:rsid w:val="007D43F4"/>
    <w:rsid w:val="007D4841"/>
    <w:rsid w:val="007D5375"/>
    <w:rsid w:val="007E14F2"/>
    <w:rsid w:val="007E1A5B"/>
    <w:rsid w:val="007E33F3"/>
    <w:rsid w:val="007E58A1"/>
    <w:rsid w:val="007F2E97"/>
    <w:rsid w:val="007F584F"/>
    <w:rsid w:val="00804578"/>
    <w:rsid w:val="00806DE6"/>
    <w:rsid w:val="008218EE"/>
    <w:rsid w:val="00827972"/>
    <w:rsid w:val="008421AB"/>
    <w:rsid w:val="00845C57"/>
    <w:rsid w:val="00846C7B"/>
    <w:rsid w:val="0085235D"/>
    <w:rsid w:val="00852A07"/>
    <w:rsid w:val="00853CD0"/>
    <w:rsid w:val="00862391"/>
    <w:rsid w:val="00862AAF"/>
    <w:rsid w:val="00863386"/>
    <w:rsid w:val="008668FF"/>
    <w:rsid w:val="0087433A"/>
    <w:rsid w:val="00890335"/>
    <w:rsid w:val="0089052A"/>
    <w:rsid w:val="00892079"/>
    <w:rsid w:val="00895A43"/>
    <w:rsid w:val="008963C7"/>
    <w:rsid w:val="00897A91"/>
    <w:rsid w:val="008A278E"/>
    <w:rsid w:val="008A5283"/>
    <w:rsid w:val="008B7161"/>
    <w:rsid w:val="008B72D5"/>
    <w:rsid w:val="008C0497"/>
    <w:rsid w:val="008C2C36"/>
    <w:rsid w:val="008C368D"/>
    <w:rsid w:val="008C47A5"/>
    <w:rsid w:val="008C79CF"/>
    <w:rsid w:val="008D19E5"/>
    <w:rsid w:val="008D528D"/>
    <w:rsid w:val="008D5EA3"/>
    <w:rsid w:val="008D6FF8"/>
    <w:rsid w:val="008E06D5"/>
    <w:rsid w:val="008E28B0"/>
    <w:rsid w:val="008F14EF"/>
    <w:rsid w:val="008F7CEC"/>
    <w:rsid w:val="008F7EC9"/>
    <w:rsid w:val="00905816"/>
    <w:rsid w:val="00907110"/>
    <w:rsid w:val="009079C2"/>
    <w:rsid w:val="00913B41"/>
    <w:rsid w:val="009215D8"/>
    <w:rsid w:val="00921FEF"/>
    <w:rsid w:val="009261D1"/>
    <w:rsid w:val="00945BF1"/>
    <w:rsid w:val="0094791D"/>
    <w:rsid w:val="009504D1"/>
    <w:rsid w:val="0095167D"/>
    <w:rsid w:val="00952DFD"/>
    <w:rsid w:val="00953413"/>
    <w:rsid w:val="0095593C"/>
    <w:rsid w:val="00957754"/>
    <w:rsid w:val="009602C4"/>
    <w:rsid w:val="00961BE3"/>
    <w:rsid w:val="00962AB7"/>
    <w:rsid w:val="00965BC5"/>
    <w:rsid w:val="009675A2"/>
    <w:rsid w:val="009713EA"/>
    <w:rsid w:val="009745AD"/>
    <w:rsid w:val="00975CB9"/>
    <w:rsid w:val="00976F43"/>
    <w:rsid w:val="009872E5"/>
    <w:rsid w:val="00996310"/>
    <w:rsid w:val="009A6B21"/>
    <w:rsid w:val="009B1FD6"/>
    <w:rsid w:val="009B5866"/>
    <w:rsid w:val="009C2700"/>
    <w:rsid w:val="009C4F4F"/>
    <w:rsid w:val="009C66B5"/>
    <w:rsid w:val="009D064D"/>
    <w:rsid w:val="009D2107"/>
    <w:rsid w:val="009D327F"/>
    <w:rsid w:val="009D4DA6"/>
    <w:rsid w:val="009E1CE4"/>
    <w:rsid w:val="009E42CF"/>
    <w:rsid w:val="009E6589"/>
    <w:rsid w:val="00A017AC"/>
    <w:rsid w:val="00A02686"/>
    <w:rsid w:val="00A058EB"/>
    <w:rsid w:val="00A07975"/>
    <w:rsid w:val="00A13EAA"/>
    <w:rsid w:val="00A1491F"/>
    <w:rsid w:val="00A149A8"/>
    <w:rsid w:val="00A150A2"/>
    <w:rsid w:val="00A2173D"/>
    <w:rsid w:val="00A27B3D"/>
    <w:rsid w:val="00A3186F"/>
    <w:rsid w:val="00A31923"/>
    <w:rsid w:val="00A35F24"/>
    <w:rsid w:val="00A36E44"/>
    <w:rsid w:val="00A4058D"/>
    <w:rsid w:val="00A422A6"/>
    <w:rsid w:val="00A454AF"/>
    <w:rsid w:val="00A50E24"/>
    <w:rsid w:val="00A5284E"/>
    <w:rsid w:val="00A57180"/>
    <w:rsid w:val="00A626D0"/>
    <w:rsid w:val="00A651CC"/>
    <w:rsid w:val="00A724D5"/>
    <w:rsid w:val="00A73499"/>
    <w:rsid w:val="00A743D3"/>
    <w:rsid w:val="00A842D2"/>
    <w:rsid w:val="00A85F4B"/>
    <w:rsid w:val="00A86709"/>
    <w:rsid w:val="00AA096D"/>
    <w:rsid w:val="00AA35F3"/>
    <w:rsid w:val="00AA7447"/>
    <w:rsid w:val="00AA76EC"/>
    <w:rsid w:val="00AC38A6"/>
    <w:rsid w:val="00AC4858"/>
    <w:rsid w:val="00AC587B"/>
    <w:rsid w:val="00AC775D"/>
    <w:rsid w:val="00AD1D7C"/>
    <w:rsid w:val="00AD3B83"/>
    <w:rsid w:val="00AE6DB4"/>
    <w:rsid w:val="00AF60B0"/>
    <w:rsid w:val="00AF754A"/>
    <w:rsid w:val="00B0077E"/>
    <w:rsid w:val="00B01AF4"/>
    <w:rsid w:val="00B02000"/>
    <w:rsid w:val="00B11BE1"/>
    <w:rsid w:val="00B13146"/>
    <w:rsid w:val="00B17CCF"/>
    <w:rsid w:val="00B21920"/>
    <w:rsid w:val="00B22A41"/>
    <w:rsid w:val="00B31551"/>
    <w:rsid w:val="00B31C85"/>
    <w:rsid w:val="00B35C19"/>
    <w:rsid w:val="00B42170"/>
    <w:rsid w:val="00B4240B"/>
    <w:rsid w:val="00B449D4"/>
    <w:rsid w:val="00B51362"/>
    <w:rsid w:val="00B53082"/>
    <w:rsid w:val="00B5313E"/>
    <w:rsid w:val="00B53EAE"/>
    <w:rsid w:val="00B61188"/>
    <w:rsid w:val="00B70DF1"/>
    <w:rsid w:val="00B73EAB"/>
    <w:rsid w:val="00B7571A"/>
    <w:rsid w:val="00B81B4F"/>
    <w:rsid w:val="00B81EF4"/>
    <w:rsid w:val="00B8512A"/>
    <w:rsid w:val="00B851EF"/>
    <w:rsid w:val="00B9183F"/>
    <w:rsid w:val="00B92ABD"/>
    <w:rsid w:val="00B92E18"/>
    <w:rsid w:val="00B96DC8"/>
    <w:rsid w:val="00BA2D7F"/>
    <w:rsid w:val="00BA6EAC"/>
    <w:rsid w:val="00BB3F3C"/>
    <w:rsid w:val="00BC097E"/>
    <w:rsid w:val="00BC1989"/>
    <w:rsid w:val="00BC4103"/>
    <w:rsid w:val="00BC7131"/>
    <w:rsid w:val="00BC7A96"/>
    <w:rsid w:val="00BD080D"/>
    <w:rsid w:val="00BD0B4E"/>
    <w:rsid w:val="00BD47CC"/>
    <w:rsid w:val="00BD4A88"/>
    <w:rsid w:val="00BE2576"/>
    <w:rsid w:val="00BE4289"/>
    <w:rsid w:val="00BE4B2A"/>
    <w:rsid w:val="00BF0926"/>
    <w:rsid w:val="00BF28D4"/>
    <w:rsid w:val="00BF2B13"/>
    <w:rsid w:val="00C0157A"/>
    <w:rsid w:val="00C02625"/>
    <w:rsid w:val="00C12B54"/>
    <w:rsid w:val="00C15F04"/>
    <w:rsid w:val="00C16BB4"/>
    <w:rsid w:val="00C17F7A"/>
    <w:rsid w:val="00C20C96"/>
    <w:rsid w:val="00C23061"/>
    <w:rsid w:val="00C27D08"/>
    <w:rsid w:val="00C30403"/>
    <w:rsid w:val="00C30E27"/>
    <w:rsid w:val="00C30FCC"/>
    <w:rsid w:val="00C50E99"/>
    <w:rsid w:val="00C51F3D"/>
    <w:rsid w:val="00C551B3"/>
    <w:rsid w:val="00C6240C"/>
    <w:rsid w:val="00C6265A"/>
    <w:rsid w:val="00C6425E"/>
    <w:rsid w:val="00C75691"/>
    <w:rsid w:val="00C75D47"/>
    <w:rsid w:val="00C76B6C"/>
    <w:rsid w:val="00C82438"/>
    <w:rsid w:val="00C85D62"/>
    <w:rsid w:val="00C86931"/>
    <w:rsid w:val="00CA1BA5"/>
    <w:rsid w:val="00CA3124"/>
    <w:rsid w:val="00CA40B0"/>
    <w:rsid w:val="00CA5E9C"/>
    <w:rsid w:val="00CA7370"/>
    <w:rsid w:val="00CA7FBE"/>
    <w:rsid w:val="00CB186E"/>
    <w:rsid w:val="00CB5FEE"/>
    <w:rsid w:val="00CC0B11"/>
    <w:rsid w:val="00CC0CBA"/>
    <w:rsid w:val="00CC4DE2"/>
    <w:rsid w:val="00CD4DAB"/>
    <w:rsid w:val="00CD78BF"/>
    <w:rsid w:val="00CE0DC8"/>
    <w:rsid w:val="00CE37FA"/>
    <w:rsid w:val="00CE49C3"/>
    <w:rsid w:val="00CE58B0"/>
    <w:rsid w:val="00CE61FD"/>
    <w:rsid w:val="00CF1ECA"/>
    <w:rsid w:val="00CF70C4"/>
    <w:rsid w:val="00D05C22"/>
    <w:rsid w:val="00D07FC2"/>
    <w:rsid w:val="00D12201"/>
    <w:rsid w:val="00D13E2D"/>
    <w:rsid w:val="00D15678"/>
    <w:rsid w:val="00D16878"/>
    <w:rsid w:val="00D1715F"/>
    <w:rsid w:val="00D17595"/>
    <w:rsid w:val="00D17994"/>
    <w:rsid w:val="00D21A2C"/>
    <w:rsid w:val="00D27D9F"/>
    <w:rsid w:val="00D3044F"/>
    <w:rsid w:val="00D31F70"/>
    <w:rsid w:val="00D35E06"/>
    <w:rsid w:val="00D35F6C"/>
    <w:rsid w:val="00D36B1D"/>
    <w:rsid w:val="00D65259"/>
    <w:rsid w:val="00D670E8"/>
    <w:rsid w:val="00D773C0"/>
    <w:rsid w:val="00D808E4"/>
    <w:rsid w:val="00D841BA"/>
    <w:rsid w:val="00D84604"/>
    <w:rsid w:val="00D94129"/>
    <w:rsid w:val="00DB202D"/>
    <w:rsid w:val="00DB2F9A"/>
    <w:rsid w:val="00DC0F69"/>
    <w:rsid w:val="00DD11B9"/>
    <w:rsid w:val="00DD11D1"/>
    <w:rsid w:val="00DD131B"/>
    <w:rsid w:val="00DD1E8B"/>
    <w:rsid w:val="00DD3485"/>
    <w:rsid w:val="00DD34B1"/>
    <w:rsid w:val="00DD371A"/>
    <w:rsid w:val="00DE18DF"/>
    <w:rsid w:val="00DF5A44"/>
    <w:rsid w:val="00E03C8D"/>
    <w:rsid w:val="00E0400E"/>
    <w:rsid w:val="00E12581"/>
    <w:rsid w:val="00E1290B"/>
    <w:rsid w:val="00E16688"/>
    <w:rsid w:val="00E24575"/>
    <w:rsid w:val="00E24FA4"/>
    <w:rsid w:val="00E25DF3"/>
    <w:rsid w:val="00E262BE"/>
    <w:rsid w:val="00E37549"/>
    <w:rsid w:val="00E37C3B"/>
    <w:rsid w:val="00E41F93"/>
    <w:rsid w:val="00E43352"/>
    <w:rsid w:val="00E45DA4"/>
    <w:rsid w:val="00E51807"/>
    <w:rsid w:val="00E5364F"/>
    <w:rsid w:val="00E5562D"/>
    <w:rsid w:val="00E56EA3"/>
    <w:rsid w:val="00E651A1"/>
    <w:rsid w:val="00E66E62"/>
    <w:rsid w:val="00E66ECE"/>
    <w:rsid w:val="00E67181"/>
    <w:rsid w:val="00E810DC"/>
    <w:rsid w:val="00E86216"/>
    <w:rsid w:val="00E94B22"/>
    <w:rsid w:val="00E9624B"/>
    <w:rsid w:val="00EA32BE"/>
    <w:rsid w:val="00EA346E"/>
    <w:rsid w:val="00EA3C3F"/>
    <w:rsid w:val="00EA414C"/>
    <w:rsid w:val="00EA6C87"/>
    <w:rsid w:val="00EA6EC2"/>
    <w:rsid w:val="00EC3F06"/>
    <w:rsid w:val="00ED2BEF"/>
    <w:rsid w:val="00ED2EE7"/>
    <w:rsid w:val="00ED3EEA"/>
    <w:rsid w:val="00ED4102"/>
    <w:rsid w:val="00ED5222"/>
    <w:rsid w:val="00EF2876"/>
    <w:rsid w:val="00EF613B"/>
    <w:rsid w:val="00F015FE"/>
    <w:rsid w:val="00F021CA"/>
    <w:rsid w:val="00F037BF"/>
    <w:rsid w:val="00F055E1"/>
    <w:rsid w:val="00F0683D"/>
    <w:rsid w:val="00F10073"/>
    <w:rsid w:val="00F12C57"/>
    <w:rsid w:val="00F12E50"/>
    <w:rsid w:val="00F14134"/>
    <w:rsid w:val="00F14DF4"/>
    <w:rsid w:val="00F24ED9"/>
    <w:rsid w:val="00F25FED"/>
    <w:rsid w:val="00F3385F"/>
    <w:rsid w:val="00F3692A"/>
    <w:rsid w:val="00F42327"/>
    <w:rsid w:val="00F42E01"/>
    <w:rsid w:val="00F4760F"/>
    <w:rsid w:val="00F5205C"/>
    <w:rsid w:val="00F54713"/>
    <w:rsid w:val="00F54BEB"/>
    <w:rsid w:val="00F55E56"/>
    <w:rsid w:val="00F57D7E"/>
    <w:rsid w:val="00F60773"/>
    <w:rsid w:val="00F62E6B"/>
    <w:rsid w:val="00F66046"/>
    <w:rsid w:val="00F67C32"/>
    <w:rsid w:val="00F7556F"/>
    <w:rsid w:val="00F77515"/>
    <w:rsid w:val="00F8390E"/>
    <w:rsid w:val="00F86DF3"/>
    <w:rsid w:val="00F87F37"/>
    <w:rsid w:val="00F96867"/>
    <w:rsid w:val="00FA08F2"/>
    <w:rsid w:val="00FA3AB2"/>
    <w:rsid w:val="00FB407E"/>
    <w:rsid w:val="00FB4FE6"/>
    <w:rsid w:val="00FB579C"/>
    <w:rsid w:val="00FB75D1"/>
    <w:rsid w:val="00FC36CF"/>
    <w:rsid w:val="00FD070A"/>
    <w:rsid w:val="00FD375E"/>
    <w:rsid w:val="00FE19D0"/>
    <w:rsid w:val="00FF2B44"/>
    <w:rsid w:val="00FF309C"/>
    <w:rsid w:val="00FF5480"/>
    <w:rsid w:val="00FF774F"/>
    <w:rsid w:val="00FF7C43"/>
    <w:rsid w:val="01E50127"/>
    <w:rsid w:val="02755420"/>
    <w:rsid w:val="027C329B"/>
    <w:rsid w:val="04DA0232"/>
    <w:rsid w:val="05D81EED"/>
    <w:rsid w:val="09266DD9"/>
    <w:rsid w:val="095804E2"/>
    <w:rsid w:val="09BD483A"/>
    <w:rsid w:val="0AB322CF"/>
    <w:rsid w:val="0AF52C99"/>
    <w:rsid w:val="11343C5D"/>
    <w:rsid w:val="115A537C"/>
    <w:rsid w:val="117054A0"/>
    <w:rsid w:val="11B04286"/>
    <w:rsid w:val="122C5A99"/>
    <w:rsid w:val="175C2835"/>
    <w:rsid w:val="18800B68"/>
    <w:rsid w:val="18A30EF2"/>
    <w:rsid w:val="1AEA5063"/>
    <w:rsid w:val="1F5E190C"/>
    <w:rsid w:val="1F940390"/>
    <w:rsid w:val="1FE14BC7"/>
    <w:rsid w:val="20D62418"/>
    <w:rsid w:val="20E16ACB"/>
    <w:rsid w:val="235A38D5"/>
    <w:rsid w:val="24955EC7"/>
    <w:rsid w:val="24C87A14"/>
    <w:rsid w:val="25782C49"/>
    <w:rsid w:val="25CB331D"/>
    <w:rsid w:val="260559C5"/>
    <w:rsid w:val="276512BD"/>
    <w:rsid w:val="28843036"/>
    <w:rsid w:val="29BA09B6"/>
    <w:rsid w:val="2BB5682D"/>
    <w:rsid w:val="2C8F2A39"/>
    <w:rsid w:val="2CDA5B22"/>
    <w:rsid w:val="2CFD7A62"/>
    <w:rsid w:val="2DB143D9"/>
    <w:rsid w:val="2DB46039"/>
    <w:rsid w:val="309F4E6A"/>
    <w:rsid w:val="32FD5D77"/>
    <w:rsid w:val="34C77DD1"/>
    <w:rsid w:val="35586A08"/>
    <w:rsid w:val="35CB3D92"/>
    <w:rsid w:val="35D8393C"/>
    <w:rsid w:val="35E757EA"/>
    <w:rsid w:val="361A760C"/>
    <w:rsid w:val="36AC4A39"/>
    <w:rsid w:val="36AF0C35"/>
    <w:rsid w:val="36D81EE7"/>
    <w:rsid w:val="36D9181F"/>
    <w:rsid w:val="38322EE7"/>
    <w:rsid w:val="3A3A75B0"/>
    <w:rsid w:val="3AAA09C7"/>
    <w:rsid w:val="3B4C065B"/>
    <w:rsid w:val="3EE73240"/>
    <w:rsid w:val="3FA5161D"/>
    <w:rsid w:val="405366E5"/>
    <w:rsid w:val="42701547"/>
    <w:rsid w:val="42F31999"/>
    <w:rsid w:val="437A2674"/>
    <w:rsid w:val="45E72704"/>
    <w:rsid w:val="486A020C"/>
    <w:rsid w:val="494D0C78"/>
    <w:rsid w:val="49D32131"/>
    <w:rsid w:val="4A6B36EB"/>
    <w:rsid w:val="4A89626F"/>
    <w:rsid w:val="4AA62968"/>
    <w:rsid w:val="4DAE6028"/>
    <w:rsid w:val="4EA12CD3"/>
    <w:rsid w:val="4EFA75C4"/>
    <w:rsid w:val="50062187"/>
    <w:rsid w:val="53EE5A81"/>
    <w:rsid w:val="542E5EC2"/>
    <w:rsid w:val="55541707"/>
    <w:rsid w:val="558C419B"/>
    <w:rsid w:val="5E56250B"/>
    <w:rsid w:val="5F2D3A1E"/>
    <w:rsid w:val="5F6657CF"/>
    <w:rsid w:val="625232C0"/>
    <w:rsid w:val="625B6E59"/>
    <w:rsid w:val="66B4749A"/>
    <w:rsid w:val="687F15E0"/>
    <w:rsid w:val="68C40227"/>
    <w:rsid w:val="68D8634B"/>
    <w:rsid w:val="6AE3394B"/>
    <w:rsid w:val="6B656D06"/>
    <w:rsid w:val="6C572E4C"/>
    <w:rsid w:val="6C7A26D6"/>
    <w:rsid w:val="6F365C95"/>
    <w:rsid w:val="716C3FDD"/>
    <w:rsid w:val="73A05410"/>
    <w:rsid w:val="76DC5CAF"/>
    <w:rsid w:val="76FA0107"/>
    <w:rsid w:val="77BC1B77"/>
    <w:rsid w:val="7898406B"/>
    <w:rsid w:val="78E95225"/>
    <w:rsid w:val="7B6F1C97"/>
    <w:rsid w:val="7B92175A"/>
    <w:rsid w:val="7C187D63"/>
    <w:rsid w:val="7CE559EA"/>
    <w:rsid w:val="7D9071E0"/>
    <w:rsid w:val="7DB2142A"/>
    <w:rsid w:val="7E570F70"/>
    <w:rsid w:val="7E9662C1"/>
    <w:rsid w:val="7EBF54D6"/>
    <w:rsid w:val="7FF4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name="Body Text 3"/>
    <w:lsdException w:qFormat="1" w:unhideWhenUsed="0" w:uiPriority="0" w:semiHidden="0" w:name="Body Text Indent 2"/>
    <w:lsdException w:unhideWhenUsed="0" w:uiPriority="0" w:name="Body Text Indent 3"/>
    <w:lsdException w:unhideWhenUsed="0"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ody Text Indent 2"/>
    <w:basedOn w:val="1"/>
    <w:link w:val="24"/>
    <w:qFormat/>
    <w:uiPriority w:val="0"/>
    <w:pPr>
      <w:spacing w:after="120" w:line="480" w:lineRule="auto"/>
      <w:ind w:left="420" w:leftChars="200"/>
    </w:pPr>
    <w:rPr>
      <w:rFonts w:ascii="Calibri" w:hAnsi="Calibri" w:cs="宋体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日期 字符"/>
    <w:link w:val="4"/>
    <w:qFormat/>
    <w:uiPriority w:val="0"/>
    <w:rPr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spacing w:line="560" w:lineRule="exact"/>
      <w:ind w:firstLine="640"/>
    </w:pPr>
    <w:rPr>
      <w:rFonts w:ascii="方正仿宋简体" w:hAnsi="方正仿宋简体" w:eastAsia="方正仿宋简体" w:cs="方正仿宋简体"/>
      <w:color w:val="000000"/>
      <w:kern w:val="2"/>
      <w:sz w:val="32"/>
      <w:szCs w:val="32"/>
      <w:u w:color="000000"/>
      <w:lang w:val="zh-TW" w:eastAsia="zh-TW" w:bidi="ar-SA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正文文本缩进 2 字符"/>
    <w:basedOn w:val="12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5">
    <w:name w:val="正文文本 字符"/>
    <w:basedOn w:val="12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ACCF4-C237-4C90-BD0D-5F04D623E8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3113</Words>
  <Characters>3547</Characters>
  <Lines>29</Lines>
  <Paragraphs>8</Paragraphs>
  <TotalTime>1320</TotalTime>
  <ScaleCrop>false</ScaleCrop>
  <LinksUpToDate>false</LinksUpToDate>
  <CharactersWithSpaces>3912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2024-04-16T07:41:00Z</dcterms:created>
  <dc:creator>政协提案综合管理系统</dc:creator>
  <cp:lastModifiedBy>王敏</cp:lastModifiedBy>
  <cp:lastPrinted>2022-02-15T08:47:00Z</cp:lastPrinted>
  <dcterms:modified xsi:type="dcterms:W3CDTF">2024-04-17T09:07:37Z</dcterms:modified>
  <dc:title>成房发〔2017〕  号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SaveFontToCloudKey">
    <vt:lpwstr>1146408880_btnclosed</vt:lpwstr>
  </property>
  <property fmtid="{D5CDD505-2E9C-101B-9397-08002B2CF9AE}" pid="4" name="ICV">
    <vt:lpwstr>8641321FDE554A9AA0B9B2B9C60D9586</vt:lpwstr>
  </property>
</Properties>
</file>